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footer2.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A27159" w14:textId="5135D4C1" w:rsidR="00681DC3" w:rsidRDefault="00681DC3" w:rsidP="00732ED9">
      <w:pPr>
        <w:ind w:left="1440" w:hanging="1440"/>
      </w:pPr>
    </w:p>
    <w:p w14:paraId="7CE3111C" w14:textId="77777777" w:rsidR="000431AC" w:rsidRDefault="000431AC" w:rsidP="00F40D45">
      <w:pPr>
        <w:tabs>
          <w:tab w:val="left" w:pos="3686"/>
        </w:tabs>
      </w:pPr>
    </w:p>
    <w:p w14:paraId="2E145EB4" w14:textId="77777777" w:rsidR="000431AC" w:rsidRPr="008B584C" w:rsidRDefault="000431AC" w:rsidP="000431AC"/>
    <w:p w14:paraId="5E81D8DC" w14:textId="77777777" w:rsidR="000431AC" w:rsidRPr="008B584C" w:rsidRDefault="000431AC" w:rsidP="000431AC">
      <w:pPr>
        <w:pStyle w:val="Heading2"/>
        <w:pBdr>
          <w:top w:val="thinThickThinSmallGap" w:sz="24" w:space="1" w:color="auto"/>
          <w:left w:val="thinThickThinSmallGap" w:sz="24" w:space="4" w:color="auto"/>
          <w:bottom w:val="thinThickThinSmallGap" w:sz="24" w:space="0" w:color="auto"/>
          <w:right w:val="thinThickThinSmallGap" w:sz="24" w:space="4" w:color="auto"/>
        </w:pBdr>
        <w:rPr>
          <w:rFonts w:ascii="Times New Roman" w:hAnsi="Times New Roman"/>
          <w:sz w:val="32"/>
          <w:szCs w:val="32"/>
        </w:rPr>
      </w:pPr>
      <w:bookmarkStart w:id="0" w:name="_Toc171244268"/>
      <w:bookmarkStart w:id="1" w:name="_Toc171245630"/>
      <w:bookmarkStart w:id="2" w:name="_Toc175470301"/>
      <w:bookmarkStart w:id="3" w:name="_Toc175470767"/>
      <w:bookmarkStart w:id="4" w:name="_Toc220216237"/>
      <w:bookmarkStart w:id="5" w:name="_Toc220819465"/>
      <w:bookmarkStart w:id="6" w:name="_Toc221327960"/>
      <w:r w:rsidRPr="008B584C">
        <w:rPr>
          <w:rFonts w:ascii="Times New Roman" w:hAnsi="Times New Roman"/>
          <w:sz w:val="32"/>
          <w:szCs w:val="32"/>
        </w:rPr>
        <w:t>THE REPUBLIC OF RWANDA</w:t>
      </w:r>
      <w:bookmarkEnd w:id="0"/>
      <w:bookmarkEnd w:id="1"/>
      <w:bookmarkEnd w:id="2"/>
      <w:bookmarkEnd w:id="3"/>
      <w:bookmarkEnd w:id="4"/>
      <w:bookmarkEnd w:id="5"/>
      <w:bookmarkEnd w:id="6"/>
    </w:p>
    <w:p w14:paraId="366955FA" w14:textId="77777777" w:rsidR="000431AC" w:rsidRPr="008B584C" w:rsidRDefault="000431AC" w:rsidP="000431AC">
      <w:pPr>
        <w:pBdr>
          <w:top w:val="thinThickThinSmallGap" w:sz="24" w:space="1" w:color="auto"/>
          <w:left w:val="thinThickThinSmallGap" w:sz="24" w:space="4" w:color="auto"/>
          <w:bottom w:val="thinThickThinSmallGap" w:sz="24" w:space="0" w:color="auto"/>
          <w:right w:val="thinThickThinSmallGap" w:sz="24" w:space="4" w:color="auto"/>
        </w:pBdr>
        <w:jc w:val="center"/>
      </w:pPr>
      <w:r>
        <w:rPr>
          <w:noProof/>
          <w:lang w:val="en-US"/>
        </w:rPr>
        <w:drawing>
          <wp:inline distT="0" distB="0" distL="0" distR="0" wp14:anchorId="01B13A51" wp14:editId="0716EB9A">
            <wp:extent cx="800100" cy="866775"/>
            <wp:effectExtent l="0" t="0" r="0" b="0"/>
            <wp:docPr id="2" name="Picture 2" descr="armoi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ri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866775"/>
                    </a:xfrm>
                    <a:prstGeom prst="rect">
                      <a:avLst/>
                    </a:prstGeom>
                    <a:noFill/>
                    <a:ln>
                      <a:noFill/>
                    </a:ln>
                  </pic:spPr>
                </pic:pic>
              </a:graphicData>
            </a:graphic>
          </wp:inline>
        </w:drawing>
      </w:r>
    </w:p>
    <w:p w14:paraId="02141A70" w14:textId="77777777" w:rsidR="000431AC" w:rsidRPr="008B584C" w:rsidRDefault="000431AC" w:rsidP="000431AC">
      <w:pPr>
        <w:pBdr>
          <w:top w:val="thinThickThinSmallGap" w:sz="24" w:space="1" w:color="auto"/>
          <w:left w:val="thinThickThinSmallGap" w:sz="24" w:space="4" w:color="auto"/>
          <w:bottom w:val="thinThickThinSmallGap" w:sz="24" w:space="0" w:color="auto"/>
          <w:right w:val="thinThickThinSmallGap" w:sz="24" w:space="4" w:color="auto"/>
        </w:pBdr>
        <w:jc w:val="center"/>
      </w:pPr>
    </w:p>
    <w:p w14:paraId="5846DA28" w14:textId="77777777" w:rsidR="000431AC" w:rsidRPr="008B584C" w:rsidRDefault="000431AC" w:rsidP="000431AC">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jc w:val="center"/>
        <w:rPr>
          <w:b/>
          <w:sz w:val="28"/>
        </w:rPr>
      </w:pPr>
    </w:p>
    <w:p w14:paraId="312C1577" w14:textId="77777777" w:rsidR="000431AC" w:rsidRPr="008B584C" w:rsidRDefault="000431AC" w:rsidP="000431AC">
      <w:pPr>
        <w:jc w:val="center"/>
        <w:rPr>
          <w:b/>
          <w:bCs/>
          <w:sz w:val="48"/>
          <w:szCs w:val="48"/>
        </w:rPr>
      </w:pPr>
    </w:p>
    <w:p w14:paraId="0340340D" w14:textId="6A3A5A95" w:rsidR="000431AC" w:rsidRPr="008B584C" w:rsidRDefault="00AA6924" w:rsidP="000431AC">
      <w:pPr>
        <w:jc w:val="center"/>
        <w:rPr>
          <w:b/>
          <w:bCs/>
          <w:sz w:val="44"/>
          <w:szCs w:val="44"/>
        </w:rPr>
      </w:pPr>
      <w:r>
        <w:rPr>
          <w:b/>
          <w:bCs/>
          <w:sz w:val="44"/>
          <w:szCs w:val="44"/>
        </w:rPr>
        <w:t>NYAMAGABE</w:t>
      </w:r>
      <w:r w:rsidR="000431AC">
        <w:rPr>
          <w:b/>
          <w:bCs/>
          <w:sz w:val="44"/>
          <w:szCs w:val="44"/>
        </w:rPr>
        <w:t xml:space="preserve"> DISTRICT</w:t>
      </w:r>
    </w:p>
    <w:p w14:paraId="51198494" w14:textId="77777777" w:rsidR="000431AC" w:rsidRPr="008B584C" w:rsidRDefault="000431AC" w:rsidP="000431AC">
      <w:pPr>
        <w:jc w:val="center"/>
      </w:pPr>
    </w:p>
    <w:p w14:paraId="5B0001E6" w14:textId="77777777" w:rsidR="000431AC" w:rsidRPr="008B584C" w:rsidRDefault="000431AC" w:rsidP="000431AC">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 w:val="36"/>
          <w:szCs w:val="36"/>
        </w:rPr>
      </w:pPr>
    </w:p>
    <w:p w14:paraId="2A55C71F" w14:textId="77777777" w:rsidR="000431AC" w:rsidRPr="008B584C" w:rsidRDefault="000431AC" w:rsidP="000431AC">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b/>
          <w:bCs/>
          <w:sz w:val="36"/>
          <w:szCs w:val="36"/>
        </w:rPr>
      </w:pPr>
      <w:r w:rsidRPr="008B584C">
        <w:rPr>
          <w:b/>
          <w:bCs/>
          <w:sz w:val="36"/>
          <w:szCs w:val="36"/>
        </w:rPr>
        <w:t>Standard Bidding Document for Goods</w:t>
      </w:r>
    </w:p>
    <w:p w14:paraId="37C4BFB0" w14:textId="77777777" w:rsidR="000431AC" w:rsidRPr="00165D75" w:rsidRDefault="000431AC" w:rsidP="00165D75">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b/>
          <w:bCs/>
          <w:sz w:val="36"/>
          <w:szCs w:val="36"/>
        </w:rPr>
      </w:pPr>
      <w:r w:rsidRPr="008B584C">
        <w:rPr>
          <w:b/>
          <w:bCs/>
          <w:sz w:val="36"/>
          <w:szCs w:val="36"/>
        </w:rPr>
        <w:t>And Related Services</w:t>
      </w:r>
    </w:p>
    <w:p w14:paraId="11FA8B19" w14:textId="77777777" w:rsidR="000431AC" w:rsidRPr="008B584C" w:rsidRDefault="000431AC" w:rsidP="000431AC"/>
    <w:tbl>
      <w:tblPr>
        <w:tblW w:w="13300" w:type="dxa"/>
        <w:tblInd w:w="108" w:type="dxa"/>
        <w:tblLook w:val="0000" w:firstRow="0" w:lastRow="0" w:firstColumn="0" w:lastColumn="0" w:noHBand="0" w:noVBand="0"/>
      </w:tblPr>
      <w:tblGrid>
        <w:gridCol w:w="9270"/>
        <w:gridCol w:w="4030"/>
      </w:tblGrid>
      <w:tr w:rsidR="000431AC" w:rsidRPr="008B584C" w14:paraId="7C38D3A1" w14:textId="77777777" w:rsidTr="00312D4D">
        <w:tc>
          <w:tcPr>
            <w:tcW w:w="9270" w:type="dxa"/>
            <w:tcBorders>
              <w:top w:val="nil"/>
              <w:left w:val="nil"/>
              <w:bottom w:val="nil"/>
              <w:right w:val="nil"/>
            </w:tcBorders>
          </w:tcPr>
          <w:p w14:paraId="53B6EE7C" w14:textId="6341A3FD" w:rsidR="000431AC" w:rsidRPr="008B584C" w:rsidRDefault="000431AC" w:rsidP="00312D4D">
            <w:pPr>
              <w:tabs>
                <w:tab w:val="left" w:pos="4253"/>
              </w:tabs>
              <w:spacing w:before="120" w:after="120"/>
              <w:rPr>
                <w:b/>
                <w:bCs/>
                <w:sz w:val="28"/>
                <w:szCs w:val="28"/>
              </w:rPr>
            </w:pPr>
            <w:r w:rsidRPr="008B584C">
              <w:rPr>
                <w:b/>
                <w:bCs/>
                <w:sz w:val="28"/>
                <w:szCs w:val="28"/>
              </w:rPr>
              <w:t>Title of the Tender:</w:t>
            </w:r>
            <w:r>
              <w:rPr>
                <w:b/>
                <w:bCs/>
                <w:sz w:val="28"/>
                <w:szCs w:val="28"/>
              </w:rPr>
              <w:t xml:space="preserve"> </w:t>
            </w:r>
            <w:r w:rsidR="00AA6924" w:rsidRPr="00AA6924">
              <w:rPr>
                <w:b/>
                <w:bCs/>
                <w:sz w:val="28"/>
                <w:szCs w:val="28"/>
              </w:rPr>
              <w:t>Support to beneficiaries of skills development and empowerment by toolkits  (productive asset transfer)</w:t>
            </w:r>
          </w:p>
        </w:tc>
        <w:tc>
          <w:tcPr>
            <w:tcW w:w="4030" w:type="dxa"/>
            <w:tcBorders>
              <w:top w:val="nil"/>
              <w:left w:val="nil"/>
              <w:bottom w:val="nil"/>
              <w:right w:val="nil"/>
            </w:tcBorders>
          </w:tcPr>
          <w:p w14:paraId="2BE7F1ED" w14:textId="77777777" w:rsidR="000431AC" w:rsidRPr="008B584C" w:rsidRDefault="000431AC" w:rsidP="00312D4D">
            <w:pPr>
              <w:tabs>
                <w:tab w:val="left" w:pos="4253"/>
              </w:tabs>
              <w:spacing w:before="120" w:after="120"/>
              <w:rPr>
                <w:b/>
                <w:bCs/>
                <w:sz w:val="28"/>
                <w:szCs w:val="28"/>
              </w:rPr>
            </w:pPr>
          </w:p>
        </w:tc>
      </w:tr>
      <w:tr w:rsidR="000431AC" w:rsidRPr="008B584C" w14:paraId="1CF2C31A" w14:textId="77777777" w:rsidTr="00312D4D">
        <w:tc>
          <w:tcPr>
            <w:tcW w:w="9270" w:type="dxa"/>
            <w:tcBorders>
              <w:top w:val="nil"/>
              <w:left w:val="nil"/>
              <w:bottom w:val="nil"/>
              <w:right w:val="nil"/>
            </w:tcBorders>
          </w:tcPr>
          <w:p w14:paraId="2B1BD315" w14:textId="66AF746A" w:rsidR="000431AC" w:rsidRPr="00D34934" w:rsidRDefault="000431AC" w:rsidP="00312D4D">
            <w:pPr>
              <w:tabs>
                <w:tab w:val="left" w:pos="4253"/>
              </w:tabs>
              <w:spacing w:before="120" w:after="120"/>
              <w:rPr>
                <w:b/>
                <w:bCs/>
                <w:sz w:val="28"/>
                <w:szCs w:val="28"/>
              </w:rPr>
            </w:pPr>
            <w:r w:rsidRPr="00D34934">
              <w:rPr>
                <w:b/>
                <w:bCs/>
                <w:sz w:val="28"/>
                <w:szCs w:val="28"/>
              </w:rPr>
              <w:t xml:space="preserve">Tender Reference Number: </w:t>
            </w:r>
            <w:r w:rsidR="00480D09" w:rsidRPr="00480D09">
              <w:rPr>
                <w:b/>
                <w:bCs/>
                <w:sz w:val="28"/>
                <w:szCs w:val="28"/>
              </w:rPr>
              <w:t>e-procurement system</w:t>
            </w:r>
          </w:p>
        </w:tc>
        <w:tc>
          <w:tcPr>
            <w:tcW w:w="4030" w:type="dxa"/>
            <w:tcBorders>
              <w:top w:val="nil"/>
              <w:left w:val="nil"/>
              <w:bottom w:val="nil"/>
              <w:right w:val="nil"/>
            </w:tcBorders>
          </w:tcPr>
          <w:p w14:paraId="657D8F63" w14:textId="77777777" w:rsidR="000431AC" w:rsidRPr="008B584C" w:rsidRDefault="000431AC" w:rsidP="00312D4D">
            <w:pPr>
              <w:tabs>
                <w:tab w:val="left" w:pos="4253"/>
              </w:tabs>
              <w:spacing w:before="120" w:after="120"/>
              <w:rPr>
                <w:b/>
                <w:bCs/>
                <w:sz w:val="28"/>
                <w:szCs w:val="28"/>
              </w:rPr>
            </w:pPr>
          </w:p>
        </w:tc>
      </w:tr>
      <w:tr w:rsidR="000431AC" w:rsidRPr="008B584C" w14:paraId="5B606104" w14:textId="77777777" w:rsidTr="00312D4D">
        <w:tc>
          <w:tcPr>
            <w:tcW w:w="9270" w:type="dxa"/>
            <w:tcBorders>
              <w:top w:val="nil"/>
              <w:left w:val="nil"/>
              <w:bottom w:val="nil"/>
              <w:right w:val="nil"/>
            </w:tcBorders>
          </w:tcPr>
          <w:p w14:paraId="283372C5" w14:textId="77777777" w:rsidR="000431AC" w:rsidRPr="00D34934" w:rsidRDefault="000431AC" w:rsidP="00312D4D">
            <w:pPr>
              <w:tabs>
                <w:tab w:val="left" w:pos="4253"/>
              </w:tabs>
              <w:spacing w:before="120" w:after="120"/>
              <w:rPr>
                <w:b/>
                <w:bCs/>
                <w:sz w:val="28"/>
                <w:szCs w:val="28"/>
              </w:rPr>
            </w:pPr>
            <w:r w:rsidRPr="00D34934">
              <w:rPr>
                <w:b/>
                <w:bCs/>
                <w:sz w:val="28"/>
                <w:szCs w:val="28"/>
              </w:rPr>
              <w:t>Procurement Method: National Competitive Bidding</w:t>
            </w:r>
            <w:r w:rsidRPr="00D34934">
              <w:rPr>
                <w:b/>
                <w:bCs/>
                <w:sz w:val="28"/>
                <w:szCs w:val="28"/>
              </w:rPr>
              <w:tab/>
            </w:r>
            <w:r w:rsidRPr="00D34934">
              <w:rPr>
                <w:b/>
                <w:bCs/>
                <w:sz w:val="28"/>
                <w:szCs w:val="28"/>
              </w:rPr>
              <w:tab/>
            </w:r>
          </w:p>
        </w:tc>
        <w:tc>
          <w:tcPr>
            <w:tcW w:w="4030" w:type="dxa"/>
            <w:tcBorders>
              <w:top w:val="nil"/>
              <w:left w:val="nil"/>
              <w:bottom w:val="nil"/>
              <w:right w:val="nil"/>
            </w:tcBorders>
          </w:tcPr>
          <w:p w14:paraId="58C6BD7E" w14:textId="77777777" w:rsidR="000431AC" w:rsidRPr="008B584C" w:rsidRDefault="000431AC" w:rsidP="00312D4D">
            <w:pPr>
              <w:tabs>
                <w:tab w:val="left" w:pos="4253"/>
              </w:tabs>
              <w:spacing w:before="120" w:after="120"/>
              <w:rPr>
                <w:b/>
                <w:bCs/>
                <w:sz w:val="28"/>
                <w:szCs w:val="28"/>
              </w:rPr>
            </w:pPr>
          </w:p>
        </w:tc>
      </w:tr>
      <w:tr w:rsidR="000431AC" w:rsidRPr="008B584C" w14:paraId="18C1D0F0" w14:textId="77777777" w:rsidTr="00312D4D">
        <w:trPr>
          <w:trHeight w:val="329"/>
        </w:trPr>
        <w:tc>
          <w:tcPr>
            <w:tcW w:w="9270" w:type="dxa"/>
            <w:tcBorders>
              <w:top w:val="nil"/>
              <w:left w:val="nil"/>
              <w:bottom w:val="nil"/>
              <w:right w:val="nil"/>
            </w:tcBorders>
          </w:tcPr>
          <w:p w14:paraId="1B76B2EB" w14:textId="77777777" w:rsidR="000431AC" w:rsidRPr="008B584C" w:rsidRDefault="000431AC" w:rsidP="00312D4D">
            <w:pPr>
              <w:tabs>
                <w:tab w:val="left" w:pos="3686"/>
              </w:tabs>
              <w:spacing w:before="120" w:after="120"/>
            </w:pPr>
          </w:p>
        </w:tc>
        <w:tc>
          <w:tcPr>
            <w:tcW w:w="4030" w:type="dxa"/>
            <w:tcBorders>
              <w:top w:val="nil"/>
              <w:left w:val="nil"/>
              <w:bottom w:val="nil"/>
              <w:right w:val="nil"/>
            </w:tcBorders>
          </w:tcPr>
          <w:p w14:paraId="33BA9A65" w14:textId="77777777" w:rsidR="000431AC" w:rsidRPr="008B584C" w:rsidRDefault="000431AC" w:rsidP="00312D4D">
            <w:pPr>
              <w:tabs>
                <w:tab w:val="left" w:pos="3686"/>
              </w:tabs>
              <w:spacing w:before="120" w:after="120"/>
            </w:pPr>
          </w:p>
        </w:tc>
      </w:tr>
      <w:tr w:rsidR="000431AC" w:rsidRPr="008B584C" w14:paraId="37A9642A" w14:textId="77777777" w:rsidTr="00312D4D">
        <w:tc>
          <w:tcPr>
            <w:tcW w:w="9270" w:type="dxa"/>
            <w:tcBorders>
              <w:top w:val="nil"/>
              <w:left w:val="nil"/>
              <w:bottom w:val="nil"/>
              <w:right w:val="nil"/>
            </w:tcBorders>
          </w:tcPr>
          <w:p w14:paraId="5E793C29" w14:textId="39E7C3C3" w:rsidR="000431AC" w:rsidRPr="008B584C" w:rsidRDefault="000431AC" w:rsidP="00AA6924">
            <w:pPr>
              <w:tabs>
                <w:tab w:val="left" w:pos="4253"/>
              </w:tabs>
              <w:spacing w:before="120" w:after="120"/>
              <w:rPr>
                <w:b/>
                <w:bCs/>
                <w:sz w:val="28"/>
                <w:szCs w:val="28"/>
              </w:rPr>
            </w:pPr>
            <w:r w:rsidRPr="008B584C">
              <w:rPr>
                <w:b/>
                <w:bCs/>
                <w:sz w:val="28"/>
                <w:szCs w:val="28"/>
              </w:rPr>
              <w:t>Date of Issue:</w:t>
            </w:r>
            <w:r w:rsidR="00BB31F5">
              <w:rPr>
                <w:b/>
                <w:bCs/>
                <w:sz w:val="28"/>
                <w:szCs w:val="28"/>
              </w:rPr>
              <w:t xml:space="preserve"> </w:t>
            </w:r>
            <w:r w:rsidR="00AA6924">
              <w:rPr>
                <w:b/>
                <w:bCs/>
                <w:sz w:val="28"/>
                <w:szCs w:val="28"/>
              </w:rPr>
              <w:t>March</w:t>
            </w:r>
            <w:r w:rsidR="00BB31F5">
              <w:rPr>
                <w:b/>
                <w:bCs/>
                <w:sz w:val="28"/>
                <w:szCs w:val="28"/>
              </w:rPr>
              <w:t>, 202</w:t>
            </w:r>
            <w:r w:rsidR="00AA6924">
              <w:rPr>
                <w:b/>
                <w:bCs/>
                <w:sz w:val="28"/>
                <w:szCs w:val="28"/>
              </w:rPr>
              <w:t>6</w:t>
            </w:r>
          </w:p>
        </w:tc>
        <w:tc>
          <w:tcPr>
            <w:tcW w:w="4030" w:type="dxa"/>
            <w:tcBorders>
              <w:top w:val="nil"/>
              <w:left w:val="nil"/>
              <w:bottom w:val="nil"/>
              <w:right w:val="nil"/>
            </w:tcBorders>
          </w:tcPr>
          <w:p w14:paraId="6C05DAD7" w14:textId="77777777" w:rsidR="000431AC" w:rsidRPr="008B584C" w:rsidRDefault="000431AC" w:rsidP="00312D4D">
            <w:pPr>
              <w:tabs>
                <w:tab w:val="left" w:pos="4253"/>
              </w:tabs>
              <w:spacing w:before="120" w:after="120"/>
              <w:rPr>
                <w:b/>
                <w:bCs/>
                <w:sz w:val="28"/>
                <w:szCs w:val="28"/>
              </w:rPr>
            </w:pPr>
          </w:p>
        </w:tc>
      </w:tr>
    </w:tbl>
    <w:p w14:paraId="7874750C" w14:textId="77777777" w:rsidR="000431AC" w:rsidRPr="008B584C" w:rsidRDefault="000431AC" w:rsidP="000431AC">
      <w:pPr>
        <w:tabs>
          <w:tab w:val="left" w:pos="3686"/>
        </w:tabs>
      </w:pPr>
    </w:p>
    <w:p w14:paraId="26BB4CBD" w14:textId="77777777" w:rsidR="000431AC" w:rsidRPr="008B584C" w:rsidRDefault="000431AC" w:rsidP="000431AC">
      <w:pPr>
        <w:tabs>
          <w:tab w:val="left" w:pos="3686"/>
        </w:tabs>
      </w:pPr>
    </w:p>
    <w:p w14:paraId="7A7BC067" w14:textId="77777777" w:rsidR="000431AC" w:rsidRDefault="000431AC" w:rsidP="00F40D45">
      <w:pPr>
        <w:tabs>
          <w:tab w:val="left" w:pos="3686"/>
        </w:tabs>
      </w:pPr>
    </w:p>
    <w:p w14:paraId="78913623" w14:textId="77777777" w:rsidR="000431AC" w:rsidRDefault="000431AC" w:rsidP="00F40D45">
      <w:pPr>
        <w:tabs>
          <w:tab w:val="left" w:pos="3686"/>
        </w:tabs>
      </w:pPr>
    </w:p>
    <w:p w14:paraId="75D6CD54" w14:textId="77777777" w:rsidR="000431AC" w:rsidRDefault="000431AC" w:rsidP="00F40D45">
      <w:pPr>
        <w:tabs>
          <w:tab w:val="left" w:pos="3686"/>
        </w:tabs>
      </w:pPr>
    </w:p>
    <w:p w14:paraId="4C901004" w14:textId="77777777" w:rsidR="000431AC" w:rsidRDefault="000431AC" w:rsidP="00F40D45">
      <w:pPr>
        <w:tabs>
          <w:tab w:val="left" w:pos="3686"/>
        </w:tabs>
      </w:pPr>
    </w:p>
    <w:p w14:paraId="4DC35713" w14:textId="77777777" w:rsidR="000431AC" w:rsidRDefault="000431AC" w:rsidP="00F40D45">
      <w:pPr>
        <w:tabs>
          <w:tab w:val="left" w:pos="3686"/>
        </w:tabs>
      </w:pPr>
    </w:p>
    <w:p w14:paraId="59F043C6" w14:textId="77777777" w:rsidR="000431AC" w:rsidRDefault="000431AC" w:rsidP="00F40D45">
      <w:pPr>
        <w:tabs>
          <w:tab w:val="left" w:pos="3686"/>
        </w:tabs>
      </w:pPr>
    </w:p>
    <w:p w14:paraId="7164F4E5" w14:textId="77777777" w:rsidR="000431AC" w:rsidRDefault="000431AC" w:rsidP="00F40D45">
      <w:pPr>
        <w:tabs>
          <w:tab w:val="left" w:pos="3686"/>
        </w:tabs>
      </w:pPr>
    </w:p>
    <w:p w14:paraId="4913D998" w14:textId="77777777" w:rsidR="000431AC" w:rsidRDefault="000431AC" w:rsidP="00F40D45">
      <w:pPr>
        <w:tabs>
          <w:tab w:val="left" w:pos="3686"/>
        </w:tabs>
      </w:pPr>
    </w:p>
    <w:p w14:paraId="198F8559" w14:textId="77777777" w:rsidR="000431AC" w:rsidRDefault="000431AC" w:rsidP="00F40D45">
      <w:pPr>
        <w:tabs>
          <w:tab w:val="left" w:pos="3686"/>
        </w:tabs>
      </w:pPr>
    </w:p>
    <w:p w14:paraId="31FB54BD" w14:textId="77777777" w:rsidR="00F40D45" w:rsidRPr="0017260F" w:rsidRDefault="00F40D45" w:rsidP="00F40D45">
      <w:pPr>
        <w:tabs>
          <w:tab w:val="left" w:pos="3686"/>
        </w:tabs>
      </w:pPr>
      <w:r w:rsidRPr="008B584C">
        <w:tab/>
      </w:r>
      <w:r w:rsidRPr="008B584C">
        <w:tab/>
      </w:r>
      <w:r w:rsidRPr="008B584C">
        <w:tab/>
      </w:r>
      <w:r w:rsidRPr="008B584C">
        <w:tab/>
      </w:r>
      <w:r w:rsidRPr="008B584C">
        <w:tab/>
      </w:r>
      <w:r w:rsidRPr="008B584C">
        <w:rPr>
          <w:b/>
          <w:sz w:val="36"/>
          <w:szCs w:val="36"/>
        </w:rPr>
        <w:t xml:space="preserve"> </w:t>
      </w:r>
    </w:p>
    <w:p w14:paraId="11EEB359" w14:textId="77777777" w:rsidR="00F40D45" w:rsidRPr="008B584C" w:rsidRDefault="00F40D45" w:rsidP="00F40D45">
      <w:pPr>
        <w:pStyle w:val="Title"/>
      </w:pPr>
      <w:r w:rsidRPr="008B584C">
        <w:t xml:space="preserve">SBD for Procurement of Goods </w:t>
      </w:r>
    </w:p>
    <w:p w14:paraId="0D632B43" w14:textId="77777777" w:rsidR="00F40D45" w:rsidRPr="008B584C" w:rsidRDefault="00F40D45" w:rsidP="00F40D45">
      <w:pPr>
        <w:pStyle w:val="Heading1"/>
      </w:pPr>
    </w:p>
    <w:p w14:paraId="307F5938" w14:textId="77777777" w:rsidR="00F40D45" w:rsidRPr="008B584C" w:rsidRDefault="00F40D45" w:rsidP="00F40D45">
      <w:pPr>
        <w:pStyle w:val="Heading1"/>
      </w:pPr>
      <w:bookmarkStart w:id="7" w:name="_Toc175470020"/>
      <w:bookmarkStart w:id="8" w:name="_Toc175470303"/>
      <w:bookmarkStart w:id="9" w:name="_Toc175470769"/>
      <w:bookmarkStart w:id="10" w:name="_Toc220819467"/>
      <w:bookmarkStart w:id="11" w:name="_Toc221327962"/>
      <w:bookmarkStart w:id="12" w:name="_Toc418676960"/>
      <w:r w:rsidRPr="008B584C">
        <w:t>Summary</w:t>
      </w:r>
      <w:bookmarkEnd w:id="7"/>
      <w:bookmarkEnd w:id="8"/>
      <w:bookmarkEnd w:id="9"/>
      <w:bookmarkEnd w:id="10"/>
      <w:bookmarkEnd w:id="11"/>
      <w:bookmarkEnd w:id="12"/>
      <w:r w:rsidRPr="008B584C">
        <w:t xml:space="preserve"> </w:t>
      </w:r>
    </w:p>
    <w:p w14:paraId="208E95CF" w14:textId="77777777" w:rsidR="00F40D45" w:rsidRPr="008B584C" w:rsidRDefault="00F40D45" w:rsidP="00F40D45">
      <w:pPr>
        <w:rPr>
          <w:b/>
          <w:sz w:val="28"/>
        </w:rPr>
      </w:pPr>
      <w:bookmarkStart w:id="13" w:name="_Toc438270254"/>
      <w:bookmarkStart w:id="14" w:name="_Toc438366661"/>
      <w:r w:rsidRPr="008B584C">
        <w:rPr>
          <w:b/>
          <w:sz w:val="28"/>
        </w:rPr>
        <w:t>PART 1 – BIDDING PROCEDURES</w:t>
      </w:r>
      <w:bookmarkEnd w:id="13"/>
      <w:bookmarkEnd w:id="14"/>
    </w:p>
    <w:p w14:paraId="1915DF39" w14:textId="77777777" w:rsidR="00F40D45" w:rsidRPr="008B584C" w:rsidRDefault="00F40D45" w:rsidP="00F40D45">
      <w:pPr>
        <w:rPr>
          <w:b/>
        </w:rPr>
      </w:pPr>
    </w:p>
    <w:p w14:paraId="772149F2" w14:textId="77777777" w:rsidR="00F40D45" w:rsidRPr="008B584C" w:rsidRDefault="00F40D45" w:rsidP="00F40D45">
      <w:pPr>
        <w:rPr>
          <w:b/>
        </w:rPr>
      </w:pPr>
      <w:r w:rsidRPr="008B584C">
        <w:rPr>
          <w:b/>
        </w:rPr>
        <w:t>Section I.</w:t>
      </w:r>
      <w:r w:rsidRPr="008B584C">
        <w:rPr>
          <w:b/>
        </w:rPr>
        <w:tab/>
        <w:t>Instructions to Bidders (ITB)</w:t>
      </w:r>
    </w:p>
    <w:p w14:paraId="531ECA9D" w14:textId="77777777" w:rsidR="00F40D45" w:rsidRPr="008B584C" w:rsidRDefault="00F40D45" w:rsidP="00F40D45">
      <w:pPr>
        <w:pStyle w:val="List"/>
      </w:pPr>
      <w:r w:rsidRPr="008B584C">
        <w:t xml:space="preserve">This Section provides information to help Bidders prepare their bids.  Information is also provided on the submission, opening, and evaluation of bids and on the award of Contracts.  </w:t>
      </w:r>
      <w:r w:rsidRPr="008B584C">
        <w:rPr>
          <w:bCs/>
        </w:rPr>
        <w:t>Section I contains provisions that are to be used without modification.</w:t>
      </w:r>
    </w:p>
    <w:p w14:paraId="5F4FD30F" w14:textId="77777777" w:rsidR="00F40D45" w:rsidRPr="008B584C" w:rsidRDefault="00F40D45" w:rsidP="00F40D45">
      <w:pPr>
        <w:rPr>
          <w:b/>
        </w:rPr>
      </w:pPr>
      <w:r w:rsidRPr="008B584C">
        <w:rPr>
          <w:b/>
        </w:rPr>
        <w:t>Section II.</w:t>
      </w:r>
      <w:r w:rsidRPr="008B584C">
        <w:rPr>
          <w:b/>
        </w:rPr>
        <w:tab/>
        <w:t>Bid Data Sheet (BDS)</w:t>
      </w:r>
    </w:p>
    <w:p w14:paraId="1460C11E" w14:textId="77777777" w:rsidR="00F40D45" w:rsidRPr="008B584C" w:rsidRDefault="00F40D45" w:rsidP="00F40D45">
      <w:pPr>
        <w:pStyle w:val="List"/>
      </w:pPr>
      <w:r w:rsidRPr="008B584C">
        <w:t xml:space="preserve">This Section includes provisions that are specific to each procurement and that supplement Section I, Instructions to Bidders.  </w:t>
      </w:r>
    </w:p>
    <w:p w14:paraId="5EDD4721" w14:textId="77777777" w:rsidR="00F40D45" w:rsidRPr="008B584C" w:rsidRDefault="00F40D45" w:rsidP="00F40D45">
      <w:pPr>
        <w:rPr>
          <w:b/>
        </w:rPr>
      </w:pPr>
      <w:r w:rsidRPr="008B584C">
        <w:rPr>
          <w:b/>
        </w:rPr>
        <w:t>Section III.</w:t>
      </w:r>
      <w:r w:rsidRPr="008B584C">
        <w:rPr>
          <w:b/>
        </w:rPr>
        <w:tab/>
        <w:t>Evaluation and Qualification Criteria</w:t>
      </w:r>
    </w:p>
    <w:p w14:paraId="69FEB5C5" w14:textId="77777777" w:rsidR="00F40D45" w:rsidRPr="008B584C" w:rsidRDefault="00F40D45" w:rsidP="00F40D45">
      <w:pPr>
        <w:pStyle w:val="List"/>
        <w:rPr>
          <w:strike/>
        </w:rPr>
      </w:pPr>
      <w:r w:rsidRPr="008B584C">
        <w:t>This Section specifies the criteria to be used to determine the lowest evaluated bid, and the Bidder’s qualification requirements to perform the contract.</w:t>
      </w:r>
    </w:p>
    <w:p w14:paraId="6B903F46" w14:textId="77777777" w:rsidR="00F40D45" w:rsidRPr="008B584C" w:rsidRDefault="00F40D45" w:rsidP="00F40D45">
      <w:pPr>
        <w:rPr>
          <w:b/>
        </w:rPr>
      </w:pPr>
      <w:r w:rsidRPr="008B584C">
        <w:rPr>
          <w:b/>
        </w:rPr>
        <w:t>Section IV.</w:t>
      </w:r>
      <w:r w:rsidRPr="008B584C">
        <w:rPr>
          <w:b/>
        </w:rPr>
        <w:tab/>
        <w:t xml:space="preserve"> Bidding Forms</w:t>
      </w:r>
    </w:p>
    <w:p w14:paraId="17D8522C" w14:textId="77777777" w:rsidR="00F40D45" w:rsidRPr="008B584C" w:rsidRDefault="00F40D45" w:rsidP="00F40D45">
      <w:pPr>
        <w:pStyle w:val="List"/>
        <w:rPr>
          <w:bCs/>
        </w:rPr>
      </w:pPr>
      <w:r w:rsidRPr="008B584C">
        <w:t xml:space="preserve">This Section includes the forms </w:t>
      </w:r>
      <w:r w:rsidRPr="008B584C">
        <w:rPr>
          <w:bCs/>
        </w:rPr>
        <w:t>to be submitted with the Bid</w:t>
      </w:r>
      <w:r w:rsidRPr="008B584C">
        <w:t xml:space="preserve"> namely: the bid form</w:t>
      </w:r>
      <w:r w:rsidRPr="008B584C">
        <w:rPr>
          <w:bCs/>
        </w:rPr>
        <w:t xml:space="preserve">, Price Schedules, Bid Security, </w:t>
      </w:r>
      <w:r w:rsidRPr="008B584C">
        <w:t xml:space="preserve">the </w:t>
      </w:r>
      <w:r w:rsidRPr="008B584C">
        <w:rPr>
          <w:bCs/>
        </w:rPr>
        <w:t>Manufacturer’s Authorization, etc.</w:t>
      </w:r>
    </w:p>
    <w:p w14:paraId="60D531A2" w14:textId="77777777" w:rsidR="00F40D45" w:rsidRPr="008B584C" w:rsidRDefault="00F40D45" w:rsidP="00F40D45"/>
    <w:p w14:paraId="6DDDF0E9" w14:textId="77777777" w:rsidR="00F40D45" w:rsidRPr="008B584C" w:rsidRDefault="00F40D45" w:rsidP="00F40D45">
      <w:pPr>
        <w:rPr>
          <w:b/>
          <w:sz w:val="28"/>
        </w:rPr>
      </w:pPr>
      <w:bookmarkStart w:id="15" w:name="_Toc438267875"/>
      <w:bookmarkStart w:id="16" w:name="_Toc438270255"/>
      <w:bookmarkStart w:id="17" w:name="_Toc438366662"/>
      <w:r w:rsidRPr="008B584C">
        <w:rPr>
          <w:b/>
          <w:sz w:val="28"/>
        </w:rPr>
        <w:t>PART 2 – SUPPLY REQUIREMENTS</w:t>
      </w:r>
      <w:bookmarkEnd w:id="15"/>
      <w:bookmarkEnd w:id="16"/>
      <w:bookmarkEnd w:id="17"/>
    </w:p>
    <w:p w14:paraId="76700B69" w14:textId="77777777" w:rsidR="00F40D45" w:rsidRPr="008B584C" w:rsidRDefault="00F40D45" w:rsidP="00F40D45">
      <w:pPr>
        <w:rPr>
          <w:b/>
        </w:rPr>
      </w:pPr>
    </w:p>
    <w:p w14:paraId="4372A338" w14:textId="77777777" w:rsidR="00F40D45" w:rsidRPr="008B584C" w:rsidRDefault="00F40D45" w:rsidP="00F40D45">
      <w:pPr>
        <w:rPr>
          <w:b/>
        </w:rPr>
      </w:pPr>
      <w:r w:rsidRPr="008B584C">
        <w:rPr>
          <w:b/>
        </w:rPr>
        <w:t>Section V.</w:t>
      </w:r>
      <w:r w:rsidRPr="008B584C">
        <w:rPr>
          <w:b/>
        </w:rPr>
        <w:tab/>
        <w:t>Supply Requirements</w:t>
      </w:r>
    </w:p>
    <w:p w14:paraId="1FEC80B9" w14:textId="77777777" w:rsidR="00F40D45" w:rsidRPr="008B584C" w:rsidRDefault="00F40D45" w:rsidP="00F40D45">
      <w:pPr>
        <w:rPr>
          <w:b/>
        </w:rPr>
      </w:pPr>
    </w:p>
    <w:p w14:paraId="4F1309D4" w14:textId="77777777" w:rsidR="00F40D45" w:rsidRPr="008B584C" w:rsidRDefault="00F40D45" w:rsidP="00F40D45">
      <w:pPr>
        <w:ind w:left="1440"/>
      </w:pPr>
      <w:r w:rsidRPr="008B584C">
        <w:t xml:space="preserve">This Section includes the List of Goods and Related Services, the Delivery and Completion Schedules, the Technical Specifications and the Drawings that describe the </w:t>
      </w:r>
      <w:r>
        <w:t xml:space="preserve">Goods </w:t>
      </w:r>
      <w:r w:rsidRPr="008B584C">
        <w:t>to be procured.</w:t>
      </w:r>
    </w:p>
    <w:p w14:paraId="286CF4F1" w14:textId="77777777" w:rsidR="00F40D45" w:rsidRPr="008B584C" w:rsidRDefault="00F40D45" w:rsidP="00F40D45">
      <w:bookmarkStart w:id="18" w:name="_Toc438267876"/>
      <w:bookmarkStart w:id="19" w:name="_Toc438270256"/>
      <w:bookmarkStart w:id="20" w:name="_Toc438366663"/>
    </w:p>
    <w:p w14:paraId="76FD7CBE" w14:textId="77777777" w:rsidR="00F40D45" w:rsidRPr="008B584C" w:rsidRDefault="00F40D45" w:rsidP="00F40D45">
      <w:pPr>
        <w:rPr>
          <w:b/>
          <w:sz w:val="28"/>
        </w:rPr>
      </w:pPr>
      <w:r w:rsidRPr="008B584C">
        <w:rPr>
          <w:b/>
          <w:sz w:val="28"/>
        </w:rPr>
        <w:t>PART 3 – CONTRACT</w:t>
      </w:r>
      <w:bookmarkEnd w:id="18"/>
      <w:bookmarkEnd w:id="19"/>
      <w:bookmarkEnd w:id="20"/>
    </w:p>
    <w:p w14:paraId="75A771E4" w14:textId="77777777" w:rsidR="00F40D45" w:rsidRPr="008B584C" w:rsidRDefault="00F40D45" w:rsidP="00F40D45">
      <w:pPr>
        <w:rPr>
          <w:b/>
        </w:rPr>
      </w:pPr>
    </w:p>
    <w:p w14:paraId="33C9352F" w14:textId="77777777" w:rsidR="00F40D45" w:rsidRPr="008B584C" w:rsidRDefault="00F40D45" w:rsidP="00F40D45">
      <w:pPr>
        <w:rPr>
          <w:b/>
        </w:rPr>
      </w:pPr>
      <w:r w:rsidRPr="008B584C">
        <w:rPr>
          <w:b/>
        </w:rPr>
        <w:t>Section VI.</w:t>
      </w:r>
      <w:r w:rsidRPr="008B584C">
        <w:rPr>
          <w:b/>
        </w:rPr>
        <w:tab/>
        <w:t>General Conditions of Contract (GCC)</w:t>
      </w:r>
    </w:p>
    <w:p w14:paraId="490A2191" w14:textId="77777777" w:rsidR="00F40D45" w:rsidRPr="008B584C" w:rsidRDefault="00F40D45" w:rsidP="00F40D45">
      <w:pPr>
        <w:pStyle w:val="List"/>
      </w:pPr>
      <w:r w:rsidRPr="008B584C">
        <w:t xml:space="preserve">This Section includes the general clauses to be applied in all contracts.  The text of the clauses in this Section shall not be modified.  </w:t>
      </w:r>
    </w:p>
    <w:p w14:paraId="24B69B2F" w14:textId="77777777" w:rsidR="00F40D45" w:rsidRPr="008B584C" w:rsidRDefault="00F40D45" w:rsidP="00F40D45">
      <w:pPr>
        <w:pStyle w:val="TOCNumber1"/>
      </w:pPr>
      <w:r w:rsidRPr="008B584C">
        <w:lastRenderedPageBreak/>
        <w:t>Section VII.</w:t>
      </w:r>
      <w:r w:rsidRPr="008B584C">
        <w:tab/>
        <w:t>Special Conditions of Contract (SCC)</w:t>
      </w:r>
    </w:p>
    <w:p w14:paraId="0C6C15F2" w14:textId="77777777" w:rsidR="00F40D45" w:rsidRPr="008B584C" w:rsidRDefault="00F40D45" w:rsidP="00F40D45">
      <w:pPr>
        <w:pStyle w:val="List"/>
        <w:keepNext/>
        <w:keepLines/>
      </w:pPr>
      <w:r w:rsidRPr="008B584C">
        <w:t>This Section includes clauses specific to each contract that modify or supplement Section VI, General Conditions of Contract.</w:t>
      </w:r>
    </w:p>
    <w:p w14:paraId="29929D69" w14:textId="77777777" w:rsidR="00F40D45" w:rsidRPr="008B584C" w:rsidRDefault="00F40D45" w:rsidP="00F40D45">
      <w:pPr>
        <w:pStyle w:val="TOCNumber1"/>
      </w:pPr>
      <w:r w:rsidRPr="008B584C">
        <w:t>Section VIII:</w:t>
      </w:r>
      <w:r w:rsidRPr="008B584C">
        <w:tab/>
        <w:t>Contract Forms</w:t>
      </w:r>
    </w:p>
    <w:p w14:paraId="78AD9D55" w14:textId="77777777" w:rsidR="00F40D45" w:rsidRPr="008B584C" w:rsidRDefault="00F40D45" w:rsidP="00F40D45">
      <w:pPr>
        <w:pStyle w:val="List"/>
      </w:pPr>
      <w:r w:rsidRPr="008B584C">
        <w:t xml:space="preserve">This Section includes the form for the </w:t>
      </w:r>
      <w:r w:rsidRPr="008B584C">
        <w:rPr>
          <w:bCs/>
        </w:rPr>
        <w:t>Agreement</w:t>
      </w:r>
      <w:r w:rsidRPr="008B584C">
        <w:t>, which, once completed, incorporates corrections or modifications to the accepted bid that are permitted under the Instructions to Bidders, the General Conditions of Contract, and the Special Conditions of Contract.</w:t>
      </w:r>
    </w:p>
    <w:p w14:paraId="3779BE11" w14:textId="2A5125E4" w:rsidR="00F40D45" w:rsidRPr="00F40D45" w:rsidRDefault="00F40D45" w:rsidP="00F40D45">
      <w:pPr>
        <w:pStyle w:val="List"/>
      </w:pPr>
      <w:r w:rsidRPr="008B584C">
        <w:t xml:space="preserve">The forms for </w:t>
      </w:r>
      <w:r w:rsidRPr="008B584C">
        <w:rPr>
          <w:bCs/>
        </w:rPr>
        <w:t>Performance Security</w:t>
      </w:r>
      <w:r w:rsidRPr="008B584C">
        <w:t xml:space="preserve"> and </w:t>
      </w:r>
      <w:r w:rsidRPr="008B584C">
        <w:rPr>
          <w:bCs/>
        </w:rPr>
        <w:t>Advance Payment Security</w:t>
      </w:r>
      <w:r w:rsidRPr="008B584C">
        <w:t>, when required, shall only be completed by the successful Bidder after contract awar</w:t>
      </w:r>
      <w:r w:rsidR="00F944D3">
        <w:t>d</w:t>
      </w:r>
    </w:p>
    <w:p w14:paraId="547D5323" w14:textId="77777777" w:rsidR="00F40D45" w:rsidRPr="008B584C" w:rsidRDefault="00F40D45" w:rsidP="00F40D45">
      <w:pPr>
        <w:pStyle w:val="Subtitle2"/>
        <w:numPr>
          <w:ilvl w:val="0"/>
          <w:numId w:val="0"/>
        </w:numPr>
        <w:ind w:left="360"/>
        <w:jc w:val="left"/>
      </w:pPr>
    </w:p>
    <w:p w14:paraId="66EB520F" w14:textId="77777777" w:rsidR="00F40D45" w:rsidRPr="008B584C" w:rsidRDefault="00F40D45" w:rsidP="00F40D45"/>
    <w:p w14:paraId="6CB7FC50" w14:textId="77777777" w:rsidR="00F40D45" w:rsidRPr="008B584C" w:rsidRDefault="00F40D45" w:rsidP="00F40D45"/>
    <w:p w14:paraId="6957745C" w14:textId="77777777" w:rsidR="00F40D45" w:rsidRPr="008B584C" w:rsidRDefault="00F40D45" w:rsidP="00F40D45"/>
    <w:p w14:paraId="5B17CB75" w14:textId="77777777" w:rsidR="00F40D45" w:rsidRPr="008B584C" w:rsidRDefault="00F40D45" w:rsidP="00F40D45"/>
    <w:p w14:paraId="3AE51FC5" w14:textId="77777777" w:rsidR="00F40D45" w:rsidRPr="008B584C" w:rsidRDefault="00F40D45" w:rsidP="00F40D45">
      <w:pPr>
        <w:sectPr w:rsidR="00F40D45" w:rsidRPr="008B584C" w:rsidSect="00F40D45">
          <w:headerReference w:type="even" r:id="rId8"/>
          <w:headerReference w:type="default" r:id="rId9"/>
          <w:headerReference w:type="first" r:id="rId10"/>
          <w:pgSz w:w="12240" w:h="15840" w:code="1"/>
          <w:pgMar w:top="1440" w:right="1440" w:bottom="1440" w:left="1800" w:header="720" w:footer="720" w:gutter="0"/>
          <w:paperSrc w:first="15" w:other="15"/>
          <w:pgNumType w:fmt="lowerRoman"/>
          <w:cols w:space="720"/>
          <w:titlePg/>
        </w:sectPr>
      </w:pPr>
    </w:p>
    <w:p w14:paraId="0300A15C" w14:textId="77777777" w:rsidR="00F40D45" w:rsidRPr="0079697A" w:rsidRDefault="00F40D45" w:rsidP="0079697A">
      <w:pPr>
        <w:pStyle w:val="ListParagraph"/>
        <w:numPr>
          <w:ilvl w:val="0"/>
          <w:numId w:val="66"/>
        </w:numPr>
        <w:jc w:val="center"/>
        <w:rPr>
          <w:b/>
          <w:sz w:val="32"/>
        </w:rPr>
      </w:pPr>
      <w:r w:rsidRPr="0079697A">
        <w:rPr>
          <w:b/>
          <w:sz w:val="32"/>
        </w:rPr>
        <w:lastRenderedPageBreak/>
        <w:t>Table of Contents</w:t>
      </w:r>
    </w:p>
    <w:p w14:paraId="4A3B0343" w14:textId="77777777" w:rsidR="00F40D45" w:rsidRPr="008B584C" w:rsidRDefault="00F40D45" w:rsidP="00F40D45">
      <w:pPr>
        <w:rPr>
          <w:i/>
        </w:rPr>
      </w:pPr>
    </w:p>
    <w:p w14:paraId="54F90E10" w14:textId="77777777" w:rsidR="00F40D45" w:rsidRDefault="00781FDE" w:rsidP="00F40D45">
      <w:pPr>
        <w:pStyle w:val="TOC2"/>
        <w:rPr>
          <w:rFonts w:ascii="Calibri" w:hAnsi="Calibri"/>
          <w:b w:val="0"/>
          <w:bCs w:val="0"/>
          <w:lang w:val="en-SG" w:eastAsia="en-SG"/>
        </w:rPr>
      </w:pPr>
      <w:r w:rsidRPr="008B584C">
        <w:fldChar w:fldCharType="begin"/>
      </w:r>
      <w:r w:rsidR="00F40D45" w:rsidRPr="008B584C">
        <w:instrText xml:space="preserve"> TOC \o "1-3" \t "Titre 7;7;Titre 8;8;Titre 9;9;titulo;5" </w:instrText>
      </w:r>
      <w:r w:rsidRPr="008B584C">
        <w:fldChar w:fldCharType="separate"/>
      </w:r>
      <w:r w:rsidR="00F40D45">
        <w:t>THE REPUBLIC OF RWANDA</w:t>
      </w:r>
      <w:r w:rsidR="00F40D45">
        <w:tab/>
      </w:r>
    </w:p>
    <w:p w14:paraId="719D5BCB" w14:textId="77777777" w:rsidR="00F40D45" w:rsidRDefault="00F40D45" w:rsidP="00F40D45">
      <w:pPr>
        <w:pStyle w:val="TOC1"/>
        <w:tabs>
          <w:tab w:val="right" w:leader="dot" w:pos="8993"/>
        </w:tabs>
        <w:rPr>
          <w:rFonts w:ascii="Calibri" w:hAnsi="Calibri" w:cs="Times New Roman"/>
          <w:b w:val="0"/>
          <w:bCs w:val="0"/>
          <w:caps w:val="0"/>
          <w:noProof/>
          <w:sz w:val="22"/>
          <w:szCs w:val="22"/>
          <w:lang w:val="en-SG" w:eastAsia="en-SG"/>
        </w:rPr>
      </w:pPr>
      <w:r>
        <w:rPr>
          <w:noProof/>
        </w:rPr>
        <w:t>Background</w:t>
      </w:r>
      <w:r>
        <w:rPr>
          <w:noProof/>
        </w:rPr>
        <w:tab/>
      </w:r>
    </w:p>
    <w:p w14:paraId="3CD76EBC" w14:textId="7C4D3774" w:rsidR="00F40D45" w:rsidRDefault="00F40D45" w:rsidP="00F40D45">
      <w:pPr>
        <w:pStyle w:val="TOC1"/>
        <w:tabs>
          <w:tab w:val="right" w:leader="dot" w:pos="8993"/>
        </w:tabs>
        <w:rPr>
          <w:rFonts w:ascii="Calibri" w:hAnsi="Calibri" w:cs="Times New Roman"/>
          <w:b w:val="0"/>
          <w:bCs w:val="0"/>
          <w:caps w:val="0"/>
          <w:noProof/>
          <w:sz w:val="22"/>
          <w:szCs w:val="22"/>
          <w:lang w:val="en-SG" w:eastAsia="en-SG"/>
        </w:rPr>
      </w:pPr>
      <w:r>
        <w:rPr>
          <w:noProof/>
        </w:rPr>
        <w:t>Summary</w:t>
      </w:r>
      <w:r>
        <w:rPr>
          <w:noProof/>
        </w:rPr>
        <w:tab/>
      </w:r>
      <w:r w:rsidR="00781FDE">
        <w:rPr>
          <w:noProof/>
        </w:rPr>
        <w:fldChar w:fldCharType="begin"/>
      </w:r>
      <w:r>
        <w:rPr>
          <w:noProof/>
        </w:rPr>
        <w:instrText xml:space="preserve"> PAGEREF _Toc418676960 \h </w:instrText>
      </w:r>
      <w:r w:rsidR="00781FDE">
        <w:rPr>
          <w:noProof/>
        </w:rPr>
      </w:r>
      <w:r w:rsidR="00781FDE">
        <w:rPr>
          <w:noProof/>
        </w:rPr>
        <w:fldChar w:fldCharType="separate"/>
      </w:r>
      <w:r w:rsidR="001251DD">
        <w:rPr>
          <w:noProof/>
        </w:rPr>
        <w:t>ii</w:t>
      </w:r>
      <w:r w:rsidR="00781FDE">
        <w:rPr>
          <w:noProof/>
        </w:rPr>
        <w:fldChar w:fldCharType="end"/>
      </w:r>
    </w:p>
    <w:p w14:paraId="2FC00308" w14:textId="1A555171" w:rsidR="00F40D45" w:rsidRDefault="00F40D45" w:rsidP="00F40D45">
      <w:pPr>
        <w:pStyle w:val="TOC2"/>
        <w:rPr>
          <w:rFonts w:ascii="Calibri" w:hAnsi="Calibri"/>
          <w:b w:val="0"/>
          <w:bCs w:val="0"/>
          <w:lang w:val="en-SG" w:eastAsia="en-SG"/>
        </w:rPr>
      </w:pPr>
      <w:r w:rsidRPr="00AF51B0">
        <w:t>Section I.  Instructions to Bidders</w:t>
      </w:r>
      <w:r>
        <w:tab/>
      </w:r>
      <w:r w:rsidR="00781FDE">
        <w:fldChar w:fldCharType="begin"/>
      </w:r>
      <w:r>
        <w:instrText xml:space="preserve"> PAGEREF _Toc418676962 \h </w:instrText>
      </w:r>
      <w:r w:rsidR="00781FDE">
        <w:fldChar w:fldCharType="separate"/>
      </w:r>
      <w:r w:rsidR="001251DD">
        <w:t>8</w:t>
      </w:r>
      <w:r w:rsidR="00781FDE">
        <w:fldChar w:fldCharType="end"/>
      </w:r>
    </w:p>
    <w:p w14:paraId="7441107C" w14:textId="7812EDAA" w:rsidR="00F40D45" w:rsidRDefault="00F40D45" w:rsidP="00F40D45">
      <w:pPr>
        <w:pStyle w:val="TOC3"/>
        <w:tabs>
          <w:tab w:val="left" w:pos="720"/>
          <w:tab w:val="right" w:leader="dot" w:pos="8993"/>
        </w:tabs>
        <w:rPr>
          <w:rFonts w:ascii="Calibri" w:hAnsi="Calibri"/>
          <w:noProof/>
          <w:sz w:val="22"/>
          <w:szCs w:val="22"/>
          <w:lang w:val="en-SG" w:eastAsia="en-SG"/>
        </w:rPr>
      </w:pPr>
      <w:r w:rsidRPr="00AF51B0">
        <w:rPr>
          <w:b/>
          <w:bCs/>
          <w:noProof/>
        </w:rPr>
        <w:t>A.</w:t>
      </w:r>
      <w:r>
        <w:rPr>
          <w:rFonts w:ascii="Calibri" w:hAnsi="Calibri"/>
          <w:noProof/>
          <w:sz w:val="22"/>
          <w:szCs w:val="22"/>
          <w:lang w:val="en-SG" w:eastAsia="en-SG"/>
        </w:rPr>
        <w:tab/>
      </w:r>
      <w:r w:rsidRPr="00AF51B0">
        <w:rPr>
          <w:b/>
          <w:bCs/>
          <w:noProof/>
        </w:rPr>
        <w:t>General</w:t>
      </w:r>
      <w:r>
        <w:rPr>
          <w:noProof/>
        </w:rPr>
        <w:tab/>
      </w:r>
      <w:r w:rsidR="00781FDE">
        <w:rPr>
          <w:noProof/>
        </w:rPr>
        <w:fldChar w:fldCharType="begin"/>
      </w:r>
      <w:r>
        <w:rPr>
          <w:noProof/>
        </w:rPr>
        <w:instrText xml:space="preserve"> PAGEREF _Toc418676963 \h </w:instrText>
      </w:r>
      <w:r w:rsidR="00781FDE">
        <w:rPr>
          <w:noProof/>
        </w:rPr>
      </w:r>
      <w:r w:rsidR="00781FDE">
        <w:rPr>
          <w:noProof/>
        </w:rPr>
        <w:fldChar w:fldCharType="separate"/>
      </w:r>
      <w:r w:rsidR="001251DD">
        <w:rPr>
          <w:noProof/>
        </w:rPr>
        <w:t>8</w:t>
      </w:r>
      <w:r w:rsidR="00781FDE">
        <w:rPr>
          <w:noProof/>
        </w:rPr>
        <w:fldChar w:fldCharType="end"/>
      </w:r>
    </w:p>
    <w:p w14:paraId="7F22694B" w14:textId="3D9B3FB5" w:rsidR="00F40D45" w:rsidRDefault="00F40D45" w:rsidP="00F40D45">
      <w:pPr>
        <w:pStyle w:val="TOC3"/>
        <w:tabs>
          <w:tab w:val="left" w:pos="720"/>
          <w:tab w:val="right" w:leader="dot" w:pos="8993"/>
        </w:tabs>
        <w:rPr>
          <w:rFonts w:ascii="Calibri" w:hAnsi="Calibri"/>
          <w:noProof/>
          <w:sz w:val="22"/>
          <w:szCs w:val="22"/>
          <w:lang w:val="en-SG" w:eastAsia="en-SG"/>
        </w:rPr>
      </w:pPr>
      <w:r w:rsidRPr="00AF51B0">
        <w:rPr>
          <w:b/>
          <w:bCs/>
          <w:noProof/>
        </w:rPr>
        <w:t>B.</w:t>
      </w:r>
      <w:r>
        <w:rPr>
          <w:rFonts w:ascii="Calibri" w:hAnsi="Calibri"/>
          <w:noProof/>
          <w:sz w:val="22"/>
          <w:szCs w:val="22"/>
          <w:lang w:val="en-SG" w:eastAsia="en-SG"/>
        </w:rPr>
        <w:tab/>
      </w:r>
      <w:r w:rsidRPr="00AF51B0">
        <w:rPr>
          <w:b/>
          <w:bCs/>
          <w:noProof/>
        </w:rPr>
        <w:t>Contents of Bidding Documents</w:t>
      </w:r>
      <w:r>
        <w:rPr>
          <w:noProof/>
        </w:rPr>
        <w:tab/>
      </w:r>
      <w:r w:rsidR="00781FDE">
        <w:rPr>
          <w:noProof/>
        </w:rPr>
        <w:fldChar w:fldCharType="begin"/>
      </w:r>
      <w:r>
        <w:rPr>
          <w:noProof/>
        </w:rPr>
        <w:instrText xml:space="preserve"> PAGEREF _Toc418676967 \h </w:instrText>
      </w:r>
      <w:r w:rsidR="00781FDE">
        <w:rPr>
          <w:noProof/>
        </w:rPr>
      </w:r>
      <w:r w:rsidR="00781FDE">
        <w:rPr>
          <w:noProof/>
        </w:rPr>
        <w:fldChar w:fldCharType="separate"/>
      </w:r>
      <w:r w:rsidR="001251DD">
        <w:rPr>
          <w:noProof/>
        </w:rPr>
        <w:t>11</w:t>
      </w:r>
      <w:r w:rsidR="00781FDE">
        <w:rPr>
          <w:noProof/>
        </w:rPr>
        <w:fldChar w:fldCharType="end"/>
      </w:r>
    </w:p>
    <w:p w14:paraId="662E5303" w14:textId="65A49DC7" w:rsidR="00F40D45" w:rsidRDefault="00F40D45" w:rsidP="00F40D45">
      <w:pPr>
        <w:pStyle w:val="TOC3"/>
        <w:tabs>
          <w:tab w:val="left" w:pos="720"/>
          <w:tab w:val="right" w:leader="dot" w:pos="8993"/>
        </w:tabs>
        <w:rPr>
          <w:rFonts w:ascii="Calibri" w:hAnsi="Calibri"/>
          <w:noProof/>
          <w:sz w:val="22"/>
          <w:szCs w:val="22"/>
          <w:lang w:val="en-SG" w:eastAsia="en-SG"/>
        </w:rPr>
      </w:pPr>
      <w:r w:rsidRPr="00AF51B0">
        <w:rPr>
          <w:b/>
          <w:noProof/>
        </w:rPr>
        <w:t>C.</w:t>
      </w:r>
      <w:r>
        <w:rPr>
          <w:rFonts w:ascii="Calibri" w:hAnsi="Calibri"/>
          <w:noProof/>
          <w:sz w:val="22"/>
          <w:szCs w:val="22"/>
          <w:lang w:val="en-SG" w:eastAsia="en-SG"/>
        </w:rPr>
        <w:tab/>
      </w:r>
      <w:r w:rsidRPr="00AF51B0">
        <w:rPr>
          <w:b/>
          <w:bCs/>
          <w:noProof/>
        </w:rPr>
        <w:t>Preparation of Bids</w:t>
      </w:r>
      <w:r>
        <w:rPr>
          <w:noProof/>
        </w:rPr>
        <w:tab/>
      </w:r>
      <w:r w:rsidR="00781FDE">
        <w:rPr>
          <w:noProof/>
        </w:rPr>
        <w:fldChar w:fldCharType="begin"/>
      </w:r>
      <w:r>
        <w:rPr>
          <w:noProof/>
        </w:rPr>
        <w:instrText xml:space="preserve"> PAGEREF _Toc418676968 \h </w:instrText>
      </w:r>
      <w:r w:rsidR="00781FDE">
        <w:rPr>
          <w:noProof/>
        </w:rPr>
      </w:r>
      <w:r w:rsidR="00781FDE">
        <w:rPr>
          <w:noProof/>
        </w:rPr>
        <w:fldChar w:fldCharType="separate"/>
      </w:r>
      <w:r w:rsidR="001251DD">
        <w:rPr>
          <w:noProof/>
        </w:rPr>
        <w:t>12</w:t>
      </w:r>
      <w:r w:rsidR="00781FDE">
        <w:rPr>
          <w:noProof/>
        </w:rPr>
        <w:fldChar w:fldCharType="end"/>
      </w:r>
    </w:p>
    <w:p w14:paraId="1A33822B" w14:textId="48B885B9" w:rsidR="00F40D45" w:rsidRDefault="00F40D45" w:rsidP="00F40D45">
      <w:pPr>
        <w:pStyle w:val="TOC3"/>
        <w:tabs>
          <w:tab w:val="left" w:pos="720"/>
          <w:tab w:val="right" w:leader="dot" w:pos="8993"/>
        </w:tabs>
        <w:rPr>
          <w:rFonts w:ascii="Calibri" w:hAnsi="Calibri"/>
          <w:noProof/>
          <w:sz w:val="22"/>
          <w:szCs w:val="22"/>
          <w:lang w:val="en-SG" w:eastAsia="en-SG"/>
        </w:rPr>
      </w:pPr>
      <w:r w:rsidRPr="00AF51B0">
        <w:rPr>
          <w:b/>
          <w:bCs/>
          <w:noProof/>
        </w:rPr>
        <w:t>D.</w:t>
      </w:r>
      <w:r>
        <w:rPr>
          <w:rFonts w:ascii="Calibri" w:hAnsi="Calibri"/>
          <w:noProof/>
          <w:sz w:val="22"/>
          <w:szCs w:val="22"/>
          <w:lang w:val="en-SG" w:eastAsia="en-SG"/>
        </w:rPr>
        <w:tab/>
      </w:r>
      <w:r w:rsidRPr="00AF51B0">
        <w:rPr>
          <w:b/>
          <w:bCs/>
          <w:noProof/>
        </w:rPr>
        <w:t>Submission and Opening of Bids</w:t>
      </w:r>
      <w:r>
        <w:rPr>
          <w:noProof/>
        </w:rPr>
        <w:tab/>
      </w:r>
      <w:r w:rsidR="00781FDE">
        <w:rPr>
          <w:noProof/>
        </w:rPr>
        <w:fldChar w:fldCharType="begin"/>
      </w:r>
      <w:r>
        <w:rPr>
          <w:noProof/>
        </w:rPr>
        <w:instrText xml:space="preserve"> PAGEREF _Toc418676979 \h </w:instrText>
      </w:r>
      <w:r w:rsidR="00781FDE">
        <w:rPr>
          <w:noProof/>
        </w:rPr>
      </w:r>
      <w:r w:rsidR="00781FDE">
        <w:rPr>
          <w:noProof/>
        </w:rPr>
        <w:fldChar w:fldCharType="separate"/>
      </w:r>
      <w:r w:rsidR="001251DD">
        <w:rPr>
          <w:noProof/>
        </w:rPr>
        <w:t>18</w:t>
      </w:r>
      <w:r w:rsidR="00781FDE">
        <w:rPr>
          <w:noProof/>
        </w:rPr>
        <w:fldChar w:fldCharType="end"/>
      </w:r>
    </w:p>
    <w:p w14:paraId="45156A90" w14:textId="0A4E0D74" w:rsidR="00F40D45" w:rsidRDefault="00F40D45" w:rsidP="00F40D45">
      <w:pPr>
        <w:pStyle w:val="TOC3"/>
        <w:tabs>
          <w:tab w:val="left" w:pos="720"/>
          <w:tab w:val="right" w:leader="dot" w:pos="8993"/>
        </w:tabs>
        <w:rPr>
          <w:rFonts w:ascii="Calibri" w:hAnsi="Calibri"/>
          <w:noProof/>
          <w:sz w:val="22"/>
          <w:szCs w:val="22"/>
          <w:lang w:val="en-SG" w:eastAsia="en-SG"/>
        </w:rPr>
      </w:pPr>
      <w:r w:rsidRPr="00AF51B0">
        <w:rPr>
          <w:b/>
          <w:bCs/>
          <w:noProof/>
        </w:rPr>
        <w:t>E.</w:t>
      </w:r>
      <w:r>
        <w:rPr>
          <w:rFonts w:ascii="Calibri" w:hAnsi="Calibri"/>
          <w:noProof/>
          <w:sz w:val="22"/>
          <w:szCs w:val="22"/>
          <w:lang w:val="en-SG" w:eastAsia="en-SG"/>
        </w:rPr>
        <w:tab/>
      </w:r>
      <w:r w:rsidRPr="00AF51B0">
        <w:rPr>
          <w:b/>
          <w:bCs/>
          <w:noProof/>
        </w:rPr>
        <w:t>Evaluation and Comparison of Bids</w:t>
      </w:r>
      <w:r>
        <w:rPr>
          <w:noProof/>
        </w:rPr>
        <w:tab/>
      </w:r>
      <w:r w:rsidR="00781FDE">
        <w:rPr>
          <w:noProof/>
        </w:rPr>
        <w:fldChar w:fldCharType="begin"/>
      </w:r>
      <w:r>
        <w:rPr>
          <w:noProof/>
        </w:rPr>
        <w:instrText xml:space="preserve"> PAGEREF _Toc418676985 \h </w:instrText>
      </w:r>
      <w:r w:rsidR="00781FDE">
        <w:rPr>
          <w:noProof/>
        </w:rPr>
      </w:r>
      <w:r w:rsidR="00781FDE">
        <w:rPr>
          <w:noProof/>
        </w:rPr>
        <w:fldChar w:fldCharType="separate"/>
      </w:r>
      <w:r w:rsidR="001251DD">
        <w:rPr>
          <w:noProof/>
        </w:rPr>
        <w:t>20</w:t>
      </w:r>
      <w:r w:rsidR="00781FDE">
        <w:rPr>
          <w:noProof/>
        </w:rPr>
        <w:fldChar w:fldCharType="end"/>
      </w:r>
    </w:p>
    <w:p w14:paraId="61A5DFF7" w14:textId="54B2A4D9" w:rsidR="00F40D45" w:rsidRDefault="00F40D45" w:rsidP="00F40D45">
      <w:pPr>
        <w:pStyle w:val="TOC3"/>
        <w:tabs>
          <w:tab w:val="left" w:pos="720"/>
          <w:tab w:val="right" w:leader="dot" w:pos="8993"/>
        </w:tabs>
        <w:rPr>
          <w:rFonts w:ascii="Calibri" w:hAnsi="Calibri"/>
          <w:noProof/>
          <w:sz w:val="22"/>
          <w:szCs w:val="22"/>
          <w:lang w:val="en-SG" w:eastAsia="en-SG"/>
        </w:rPr>
      </w:pPr>
      <w:r w:rsidRPr="00AF51B0">
        <w:rPr>
          <w:b/>
          <w:bCs/>
          <w:noProof/>
        </w:rPr>
        <w:t>F.</w:t>
      </w:r>
      <w:r>
        <w:rPr>
          <w:rFonts w:ascii="Calibri" w:hAnsi="Calibri"/>
          <w:noProof/>
          <w:sz w:val="22"/>
          <w:szCs w:val="22"/>
          <w:lang w:val="en-SG" w:eastAsia="en-SG"/>
        </w:rPr>
        <w:tab/>
      </w:r>
      <w:r w:rsidRPr="00AF51B0">
        <w:rPr>
          <w:b/>
          <w:bCs/>
          <w:noProof/>
        </w:rPr>
        <w:t>Award of Contract</w:t>
      </w:r>
      <w:r>
        <w:rPr>
          <w:noProof/>
        </w:rPr>
        <w:tab/>
      </w:r>
      <w:r w:rsidR="00781FDE">
        <w:rPr>
          <w:noProof/>
        </w:rPr>
        <w:fldChar w:fldCharType="begin"/>
      </w:r>
      <w:r>
        <w:rPr>
          <w:noProof/>
        </w:rPr>
        <w:instrText xml:space="preserve"> PAGEREF _Toc418677003 \h </w:instrText>
      </w:r>
      <w:r w:rsidR="00781FDE">
        <w:rPr>
          <w:noProof/>
        </w:rPr>
      </w:r>
      <w:r w:rsidR="00781FDE">
        <w:rPr>
          <w:noProof/>
        </w:rPr>
        <w:fldChar w:fldCharType="separate"/>
      </w:r>
      <w:r w:rsidR="001251DD">
        <w:rPr>
          <w:noProof/>
        </w:rPr>
        <w:t>24</w:t>
      </w:r>
      <w:r w:rsidR="00781FDE">
        <w:rPr>
          <w:noProof/>
        </w:rPr>
        <w:fldChar w:fldCharType="end"/>
      </w:r>
    </w:p>
    <w:p w14:paraId="338DF5C6" w14:textId="76767BF2" w:rsidR="00F40D45" w:rsidRDefault="00F40D45" w:rsidP="00F40D45">
      <w:pPr>
        <w:pStyle w:val="TOC2"/>
        <w:rPr>
          <w:rFonts w:ascii="Calibri" w:hAnsi="Calibri"/>
          <w:b w:val="0"/>
          <w:bCs w:val="0"/>
          <w:lang w:val="en-SG" w:eastAsia="en-SG"/>
        </w:rPr>
      </w:pPr>
      <w:r w:rsidRPr="00AF51B0">
        <w:t>Section II. Instructions to bidders, Bid Data Sheet (BDS)</w:t>
      </w:r>
      <w:r>
        <w:tab/>
      </w:r>
      <w:r w:rsidR="00781FDE">
        <w:fldChar w:fldCharType="begin"/>
      </w:r>
      <w:r>
        <w:instrText xml:space="preserve"> PAGEREF _Toc418677004 \h </w:instrText>
      </w:r>
      <w:r w:rsidR="00781FDE">
        <w:fldChar w:fldCharType="separate"/>
      </w:r>
      <w:r w:rsidR="001251DD">
        <w:t>27</w:t>
      </w:r>
      <w:r w:rsidR="00781FDE">
        <w:fldChar w:fldCharType="end"/>
      </w:r>
    </w:p>
    <w:p w14:paraId="681A8E1C" w14:textId="0BED62C5" w:rsidR="00F40D45" w:rsidRDefault="00F40D45" w:rsidP="00F40D45">
      <w:pPr>
        <w:pStyle w:val="TOC3"/>
        <w:tabs>
          <w:tab w:val="left" w:pos="720"/>
          <w:tab w:val="right" w:leader="dot" w:pos="8993"/>
        </w:tabs>
        <w:rPr>
          <w:rFonts w:ascii="Calibri" w:hAnsi="Calibri"/>
          <w:noProof/>
          <w:sz w:val="22"/>
          <w:szCs w:val="22"/>
          <w:lang w:val="en-SG" w:eastAsia="en-SG"/>
        </w:rPr>
      </w:pPr>
      <w:r w:rsidRPr="00AF51B0">
        <w:rPr>
          <w:b/>
          <w:noProof/>
        </w:rPr>
        <w:t>A.</w:t>
      </w:r>
      <w:r>
        <w:rPr>
          <w:rFonts w:ascii="Calibri" w:hAnsi="Calibri"/>
          <w:noProof/>
          <w:sz w:val="22"/>
          <w:szCs w:val="22"/>
          <w:lang w:val="en-SG" w:eastAsia="en-SG"/>
        </w:rPr>
        <w:tab/>
      </w:r>
      <w:r w:rsidRPr="00AF51B0">
        <w:rPr>
          <w:b/>
          <w:noProof/>
        </w:rPr>
        <w:t>General</w:t>
      </w:r>
      <w:r>
        <w:rPr>
          <w:noProof/>
        </w:rPr>
        <w:tab/>
      </w:r>
      <w:r w:rsidR="00781FDE">
        <w:rPr>
          <w:noProof/>
        </w:rPr>
        <w:fldChar w:fldCharType="begin"/>
      </w:r>
      <w:r>
        <w:rPr>
          <w:noProof/>
        </w:rPr>
        <w:instrText xml:space="preserve"> PAGEREF _Toc418677005 \h </w:instrText>
      </w:r>
      <w:r w:rsidR="00781FDE">
        <w:rPr>
          <w:noProof/>
        </w:rPr>
      </w:r>
      <w:r w:rsidR="00781FDE">
        <w:rPr>
          <w:noProof/>
        </w:rPr>
        <w:fldChar w:fldCharType="separate"/>
      </w:r>
      <w:r w:rsidR="001251DD">
        <w:rPr>
          <w:noProof/>
        </w:rPr>
        <w:t>27</w:t>
      </w:r>
      <w:r w:rsidR="00781FDE">
        <w:rPr>
          <w:noProof/>
        </w:rPr>
        <w:fldChar w:fldCharType="end"/>
      </w:r>
    </w:p>
    <w:p w14:paraId="5DCAB890" w14:textId="19FCD2A9" w:rsidR="00F40D45" w:rsidRDefault="00F40D45" w:rsidP="00F40D45">
      <w:pPr>
        <w:pStyle w:val="TOC3"/>
        <w:tabs>
          <w:tab w:val="left" w:pos="720"/>
          <w:tab w:val="right" w:leader="dot" w:pos="8993"/>
        </w:tabs>
        <w:rPr>
          <w:rFonts w:ascii="Calibri" w:hAnsi="Calibri"/>
          <w:noProof/>
          <w:sz w:val="22"/>
          <w:szCs w:val="22"/>
          <w:lang w:val="en-SG" w:eastAsia="en-SG"/>
        </w:rPr>
      </w:pPr>
      <w:r w:rsidRPr="00AF51B0">
        <w:rPr>
          <w:b/>
          <w:noProof/>
        </w:rPr>
        <w:t>B.</w:t>
      </w:r>
      <w:r>
        <w:rPr>
          <w:rFonts w:ascii="Calibri" w:hAnsi="Calibri"/>
          <w:noProof/>
          <w:sz w:val="22"/>
          <w:szCs w:val="22"/>
          <w:lang w:val="en-SG" w:eastAsia="en-SG"/>
        </w:rPr>
        <w:tab/>
      </w:r>
      <w:r w:rsidRPr="00AF51B0">
        <w:rPr>
          <w:b/>
          <w:noProof/>
        </w:rPr>
        <w:t>Contents of Bidding Documents</w:t>
      </w:r>
      <w:r>
        <w:rPr>
          <w:noProof/>
        </w:rPr>
        <w:tab/>
      </w:r>
      <w:r w:rsidR="00781FDE">
        <w:rPr>
          <w:noProof/>
        </w:rPr>
        <w:fldChar w:fldCharType="begin"/>
      </w:r>
      <w:r>
        <w:rPr>
          <w:noProof/>
        </w:rPr>
        <w:instrText xml:space="preserve"> PAGEREF _Toc418677006 \h </w:instrText>
      </w:r>
      <w:r w:rsidR="00781FDE">
        <w:rPr>
          <w:noProof/>
        </w:rPr>
      </w:r>
      <w:r w:rsidR="00781FDE">
        <w:rPr>
          <w:noProof/>
        </w:rPr>
        <w:fldChar w:fldCharType="separate"/>
      </w:r>
      <w:r w:rsidR="001251DD">
        <w:rPr>
          <w:b/>
          <w:bCs/>
          <w:noProof/>
          <w:lang w:val="en-US"/>
        </w:rPr>
        <w:t>Error! Bookmark not defined.</w:t>
      </w:r>
      <w:r w:rsidR="00781FDE">
        <w:rPr>
          <w:noProof/>
        </w:rPr>
        <w:fldChar w:fldCharType="end"/>
      </w:r>
    </w:p>
    <w:p w14:paraId="451757D6" w14:textId="5DB19B8A" w:rsidR="00F40D45" w:rsidRDefault="00F40D45" w:rsidP="00F40D45">
      <w:pPr>
        <w:pStyle w:val="TOC3"/>
        <w:tabs>
          <w:tab w:val="left" w:pos="720"/>
          <w:tab w:val="right" w:leader="dot" w:pos="8993"/>
        </w:tabs>
        <w:rPr>
          <w:rFonts w:ascii="Calibri" w:hAnsi="Calibri"/>
          <w:noProof/>
          <w:sz w:val="22"/>
          <w:szCs w:val="22"/>
          <w:lang w:val="en-SG" w:eastAsia="en-SG"/>
        </w:rPr>
      </w:pPr>
      <w:r w:rsidRPr="00AF51B0">
        <w:rPr>
          <w:b/>
          <w:bCs/>
          <w:noProof/>
        </w:rPr>
        <w:t>C.</w:t>
      </w:r>
      <w:r>
        <w:rPr>
          <w:rFonts w:ascii="Calibri" w:hAnsi="Calibri"/>
          <w:noProof/>
          <w:sz w:val="22"/>
          <w:szCs w:val="22"/>
          <w:lang w:val="en-SG" w:eastAsia="en-SG"/>
        </w:rPr>
        <w:tab/>
      </w:r>
      <w:r w:rsidRPr="00AF51B0">
        <w:rPr>
          <w:b/>
          <w:noProof/>
        </w:rPr>
        <w:t>Preparation of Bids</w:t>
      </w:r>
      <w:r>
        <w:rPr>
          <w:noProof/>
        </w:rPr>
        <w:tab/>
      </w:r>
      <w:r w:rsidR="00781FDE">
        <w:rPr>
          <w:noProof/>
        </w:rPr>
        <w:fldChar w:fldCharType="begin"/>
      </w:r>
      <w:r>
        <w:rPr>
          <w:noProof/>
        </w:rPr>
        <w:instrText xml:space="preserve"> PAGEREF _Toc418677007 \h </w:instrText>
      </w:r>
      <w:r w:rsidR="00781FDE">
        <w:rPr>
          <w:noProof/>
        </w:rPr>
      </w:r>
      <w:r w:rsidR="00781FDE">
        <w:rPr>
          <w:noProof/>
        </w:rPr>
        <w:fldChar w:fldCharType="separate"/>
      </w:r>
      <w:r w:rsidR="001251DD">
        <w:rPr>
          <w:noProof/>
        </w:rPr>
        <w:t>28</w:t>
      </w:r>
      <w:r w:rsidR="00781FDE">
        <w:rPr>
          <w:noProof/>
        </w:rPr>
        <w:fldChar w:fldCharType="end"/>
      </w:r>
    </w:p>
    <w:p w14:paraId="2B917952" w14:textId="46431502" w:rsidR="00F40D45" w:rsidRDefault="00F40D45" w:rsidP="00F40D45">
      <w:pPr>
        <w:pStyle w:val="TOC3"/>
        <w:tabs>
          <w:tab w:val="left" w:pos="720"/>
          <w:tab w:val="right" w:leader="dot" w:pos="8993"/>
        </w:tabs>
        <w:rPr>
          <w:rFonts w:ascii="Calibri" w:hAnsi="Calibri"/>
          <w:noProof/>
          <w:sz w:val="22"/>
          <w:szCs w:val="22"/>
          <w:lang w:val="en-SG" w:eastAsia="en-SG"/>
        </w:rPr>
      </w:pPr>
      <w:r w:rsidRPr="00AF51B0">
        <w:rPr>
          <w:b/>
          <w:noProof/>
        </w:rPr>
        <w:t>D.</w:t>
      </w:r>
      <w:r>
        <w:rPr>
          <w:rFonts w:ascii="Calibri" w:hAnsi="Calibri"/>
          <w:noProof/>
          <w:sz w:val="22"/>
          <w:szCs w:val="22"/>
          <w:lang w:val="en-SG" w:eastAsia="en-SG"/>
        </w:rPr>
        <w:tab/>
      </w:r>
      <w:r w:rsidRPr="00AF51B0">
        <w:rPr>
          <w:b/>
          <w:noProof/>
        </w:rPr>
        <w:t>Submission and Opening of Bids</w:t>
      </w:r>
      <w:r>
        <w:rPr>
          <w:noProof/>
        </w:rPr>
        <w:tab/>
      </w:r>
      <w:r w:rsidR="00781FDE">
        <w:rPr>
          <w:noProof/>
        </w:rPr>
        <w:fldChar w:fldCharType="begin"/>
      </w:r>
      <w:r>
        <w:rPr>
          <w:noProof/>
        </w:rPr>
        <w:instrText xml:space="preserve"> PAGEREF _Toc418677008 \h </w:instrText>
      </w:r>
      <w:r w:rsidR="00781FDE">
        <w:rPr>
          <w:noProof/>
        </w:rPr>
      </w:r>
      <w:r w:rsidR="00781FDE">
        <w:rPr>
          <w:noProof/>
        </w:rPr>
        <w:fldChar w:fldCharType="separate"/>
      </w:r>
      <w:r w:rsidR="001251DD">
        <w:rPr>
          <w:noProof/>
        </w:rPr>
        <w:t>29</w:t>
      </w:r>
      <w:r w:rsidR="00781FDE">
        <w:rPr>
          <w:noProof/>
        </w:rPr>
        <w:fldChar w:fldCharType="end"/>
      </w:r>
    </w:p>
    <w:p w14:paraId="06E80AB2" w14:textId="3D49F35E" w:rsidR="00F40D45" w:rsidRDefault="00F40D45" w:rsidP="00F40D45">
      <w:pPr>
        <w:pStyle w:val="TOC3"/>
        <w:tabs>
          <w:tab w:val="left" w:pos="720"/>
          <w:tab w:val="right" w:leader="dot" w:pos="8993"/>
        </w:tabs>
        <w:rPr>
          <w:rFonts w:ascii="Calibri" w:hAnsi="Calibri"/>
          <w:noProof/>
          <w:sz w:val="22"/>
          <w:szCs w:val="22"/>
          <w:lang w:val="en-SG" w:eastAsia="en-SG"/>
        </w:rPr>
      </w:pPr>
      <w:r w:rsidRPr="00AF51B0">
        <w:rPr>
          <w:b/>
          <w:noProof/>
        </w:rPr>
        <w:t>E.</w:t>
      </w:r>
      <w:r>
        <w:rPr>
          <w:rFonts w:ascii="Calibri" w:hAnsi="Calibri"/>
          <w:noProof/>
          <w:sz w:val="22"/>
          <w:szCs w:val="22"/>
          <w:lang w:val="en-SG" w:eastAsia="en-SG"/>
        </w:rPr>
        <w:tab/>
      </w:r>
      <w:r w:rsidRPr="00AF51B0">
        <w:rPr>
          <w:b/>
          <w:noProof/>
        </w:rPr>
        <w:t>Evaluation and Comparison of Bids</w:t>
      </w:r>
      <w:r>
        <w:rPr>
          <w:noProof/>
        </w:rPr>
        <w:tab/>
      </w:r>
      <w:r w:rsidR="00781FDE">
        <w:rPr>
          <w:noProof/>
        </w:rPr>
        <w:fldChar w:fldCharType="begin"/>
      </w:r>
      <w:r>
        <w:rPr>
          <w:noProof/>
        </w:rPr>
        <w:instrText xml:space="preserve"> PAGEREF _Toc418677009 \h </w:instrText>
      </w:r>
      <w:r w:rsidR="00781FDE">
        <w:rPr>
          <w:noProof/>
        </w:rPr>
      </w:r>
      <w:r w:rsidR="00781FDE">
        <w:rPr>
          <w:noProof/>
        </w:rPr>
        <w:fldChar w:fldCharType="separate"/>
      </w:r>
      <w:r w:rsidR="001251DD">
        <w:rPr>
          <w:noProof/>
        </w:rPr>
        <w:t>29</w:t>
      </w:r>
      <w:r w:rsidR="00781FDE">
        <w:rPr>
          <w:noProof/>
        </w:rPr>
        <w:fldChar w:fldCharType="end"/>
      </w:r>
    </w:p>
    <w:p w14:paraId="0EEF0238" w14:textId="753798BF" w:rsidR="00F40D45" w:rsidRDefault="00F40D45" w:rsidP="00F40D45">
      <w:pPr>
        <w:pStyle w:val="TOC3"/>
        <w:tabs>
          <w:tab w:val="left" w:pos="720"/>
          <w:tab w:val="right" w:leader="dot" w:pos="8993"/>
        </w:tabs>
        <w:rPr>
          <w:rFonts w:ascii="Calibri" w:hAnsi="Calibri"/>
          <w:noProof/>
          <w:sz w:val="22"/>
          <w:szCs w:val="22"/>
          <w:lang w:val="en-SG" w:eastAsia="en-SG"/>
        </w:rPr>
      </w:pPr>
      <w:r w:rsidRPr="00AF51B0">
        <w:rPr>
          <w:b/>
          <w:noProof/>
        </w:rPr>
        <w:t>F.</w:t>
      </w:r>
      <w:r>
        <w:rPr>
          <w:rFonts w:ascii="Calibri" w:hAnsi="Calibri"/>
          <w:noProof/>
          <w:sz w:val="22"/>
          <w:szCs w:val="22"/>
          <w:lang w:val="en-SG" w:eastAsia="en-SG"/>
        </w:rPr>
        <w:tab/>
      </w:r>
      <w:r w:rsidRPr="00AF51B0">
        <w:rPr>
          <w:b/>
          <w:noProof/>
        </w:rPr>
        <w:t>Award of Contract</w:t>
      </w:r>
      <w:r>
        <w:rPr>
          <w:noProof/>
        </w:rPr>
        <w:tab/>
      </w:r>
      <w:r w:rsidR="00781FDE">
        <w:rPr>
          <w:noProof/>
        </w:rPr>
        <w:fldChar w:fldCharType="begin"/>
      </w:r>
      <w:r>
        <w:rPr>
          <w:noProof/>
        </w:rPr>
        <w:instrText xml:space="preserve"> PAGEREF _Toc418677010 \h </w:instrText>
      </w:r>
      <w:r w:rsidR="00781FDE">
        <w:rPr>
          <w:noProof/>
        </w:rPr>
      </w:r>
      <w:r w:rsidR="00781FDE">
        <w:rPr>
          <w:noProof/>
        </w:rPr>
        <w:fldChar w:fldCharType="separate"/>
      </w:r>
      <w:r w:rsidR="001251DD">
        <w:rPr>
          <w:noProof/>
        </w:rPr>
        <w:t>29</w:t>
      </w:r>
      <w:r w:rsidR="00781FDE">
        <w:rPr>
          <w:noProof/>
        </w:rPr>
        <w:fldChar w:fldCharType="end"/>
      </w:r>
    </w:p>
    <w:p w14:paraId="0234D0A0" w14:textId="220575AD" w:rsidR="00F40D45" w:rsidRDefault="00F40D45" w:rsidP="00F40D45">
      <w:pPr>
        <w:pStyle w:val="TOC2"/>
        <w:rPr>
          <w:rFonts w:ascii="Calibri" w:hAnsi="Calibri"/>
          <w:b w:val="0"/>
          <w:bCs w:val="0"/>
          <w:lang w:val="en-SG" w:eastAsia="en-SG"/>
        </w:rPr>
      </w:pPr>
      <w:r w:rsidRPr="00AF51B0">
        <w:t>Section III.  Evaluation and Qualification Criteria</w:t>
      </w:r>
      <w:r>
        <w:tab/>
      </w:r>
      <w:r w:rsidR="00781FDE">
        <w:fldChar w:fldCharType="begin"/>
      </w:r>
      <w:r>
        <w:instrText xml:space="preserve"> PAGEREF _Toc418677011 \h </w:instrText>
      </w:r>
      <w:r w:rsidR="00781FDE">
        <w:fldChar w:fldCharType="separate"/>
      </w:r>
      <w:r w:rsidR="001251DD">
        <w:t>30</w:t>
      </w:r>
      <w:r w:rsidR="00781FDE">
        <w:fldChar w:fldCharType="end"/>
      </w:r>
    </w:p>
    <w:p w14:paraId="3F343908" w14:textId="40E68CA5" w:rsidR="00F40D45" w:rsidRDefault="00F40D45" w:rsidP="00F40D45">
      <w:pPr>
        <w:pStyle w:val="TOC2"/>
        <w:rPr>
          <w:rFonts w:ascii="Calibri" w:hAnsi="Calibri"/>
          <w:b w:val="0"/>
          <w:bCs w:val="0"/>
          <w:lang w:val="en-SG" w:eastAsia="en-SG"/>
        </w:rPr>
      </w:pPr>
      <w:r w:rsidRPr="00AF51B0">
        <w:t>1. Domestic Preference (ITB 33)</w:t>
      </w:r>
      <w:r>
        <w:tab/>
      </w:r>
      <w:r w:rsidR="00781FDE">
        <w:fldChar w:fldCharType="begin"/>
      </w:r>
      <w:r>
        <w:instrText xml:space="preserve"> PAGEREF _Toc418677012 \h </w:instrText>
      </w:r>
      <w:r w:rsidR="00781FDE">
        <w:fldChar w:fldCharType="separate"/>
      </w:r>
      <w:r w:rsidR="001251DD">
        <w:t>31</w:t>
      </w:r>
      <w:r w:rsidR="00781FDE">
        <w:fldChar w:fldCharType="end"/>
      </w:r>
    </w:p>
    <w:p w14:paraId="517CB682" w14:textId="2BC948E5" w:rsidR="00F40D45" w:rsidRDefault="00F40D45" w:rsidP="00F40D45">
      <w:pPr>
        <w:pStyle w:val="TOC2"/>
        <w:rPr>
          <w:rFonts w:ascii="Calibri" w:hAnsi="Calibri"/>
          <w:b w:val="0"/>
          <w:bCs w:val="0"/>
          <w:lang w:val="en-SG" w:eastAsia="en-SG"/>
        </w:rPr>
      </w:pPr>
      <w:r w:rsidRPr="00AF51B0">
        <w:t>2. Evaluation Criteria (ITB 34.3 (d))</w:t>
      </w:r>
      <w:r>
        <w:tab/>
      </w:r>
      <w:r w:rsidR="00781FDE">
        <w:fldChar w:fldCharType="begin"/>
      </w:r>
      <w:r>
        <w:instrText xml:space="preserve"> PAGEREF _Toc418677013 \h </w:instrText>
      </w:r>
      <w:r w:rsidR="00781FDE">
        <w:fldChar w:fldCharType="separate"/>
      </w:r>
      <w:r w:rsidR="001251DD">
        <w:t>31</w:t>
      </w:r>
      <w:r w:rsidR="00781FDE">
        <w:fldChar w:fldCharType="end"/>
      </w:r>
    </w:p>
    <w:p w14:paraId="38727876" w14:textId="2EDB2A8B" w:rsidR="00F40D45" w:rsidRDefault="00F40D45" w:rsidP="00F40D45">
      <w:pPr>
        <w:pStyle w:val="TOC2"/>
        <w:rPr>
          <w:rFonts w:ascii="Calibri" w:hAnsi="Calibri"/>
          <w:b w:val="0"/>
          <w:bCs w:val="0"/>
          <w:lang w:val="en-SG" w:eastAsia="en-SG"/>
        </w:rPr>
      </w:pPr>
      <w:r w:rsidRPr="00AF51B0">
        <w:t>3. Multiple Contracts (ITB 34.6)</w:t>
      </w:r>
      <w:r>
        <w:tab/>
      </w:r>
      <w:r w:rsidR="00781FDE">
        <w:fldChar w:fldCharType="begin"/>
      </w:r>
      <w:r>
        <w:instrText xml:space="preserve"> PAGEREF _Toc418677014 \h </w:instrText>
      </w:r>
      <w:r w:rsidR="00781FDE">
        <w:fldChar w:fldCharType="separate"/>
      </w:r>
      <w:r w:rsidR="001251DD">
        <w:t>33</w:t>
      </w:r>
      <w:r w:rsidR="00781FDE">
        <w:fldChar w:fldCharType="end"/>
      </w:r>
    </w:p>
    <w:p w14:paraId="1A841B8A" w14:textId="64FD9C60" w:rsidR="00F40D45" w:rsidRDefault="00F40D45" w:rsidP="00F40D45">
      <w:pPr>
        <w:pStyle w:val="TOC2"/>
        <w:rPr>
          <w:rFonts w:ascii="Calibri" w:hAnsi="Calibri"/>
          <w:b w:val="0"/>
          <w:bCs w:val="0"/>
          <w:lang w:val="en-SG" w:eastAsia="en-SG"/>
        </w:rPr>
      </w:pPr>
      <w:r w:rsidRPr="00AF51B0">
        <w:t>4. Post-qualification Requirements (ITB 36.2)</w:t>
      </w:r>
      <w:r>
        <w:tab/>
      </w:r>
      <w:r w:rsidR="00781FDE">
        <w:fldChar w:fldCharType="begin"/>
      </w:r>
      <w:r>
        <w:instrText xml:space="preserve"> PAGEREF _Toc418677015 \h </w:instrText>
      </w:r>
      <w:r w:rsidR="00781FDE">
        <w:fldChar w:fldCharType="separate"/>
      </w:r>
      <w:r w:rsidR="001251DD">
        <w:t>34</w:t>
      </w:r>
      <w:r w:rsidR="00781FDE">
        <w:fldChar w:fldCharType="end"/>
      </w:r>
    </w:p>
    <w:p w14:paraId="59213A59" w14:textId="6F6ACAA9" w:rsidR="00F40D45" w:rsidRDefault="00F40D45" w:rsidP="00F40D45">
      <w:pPr>
        <w:pStyle w:val="TOC2"/>
        <w:rPr>
          <w:rFonts w:ascii="Calibri" w:hAnsi="Calibri"/>
          <w:b w:val="0"/>
          <w:bCs w:val="0"/>
          <w:lang w:val="en-SG" w:eastAsia="en-SG"/>
        </w:rPr>
      </w:pPr>
      <w:r w:rsidRPr="00AF51B0">
        <w:t>Section IV.  Bidding Forms</w:t>
      </w:r>
      <w:r>
        <w:tab/>
      </w:r>
      <w:r w:rsidR="00781FDE">
        <w:fldChar w:fldCharType="begin"/>
      </w:r>
      <w:r>
        <w:instrText xml:space="preserve"> PAGEREF _Toc418677016 \h </w:instrText>
      </w:r>
      <w:r w:rsidR="00781FDE">
        <w:fldChar w:fldCharType="separate"/>
      </w:r>
      <w:r w:rsidR="001251DD">
        <w:t>35</w:t>
      </w:r>
      <w:r w:rsidR="00781FDE">
        <w:fldChar w:fldCharType="end"/>
      </w:r>
    </w:p>
    <w:p w14:paraId="6AC85187" w14:textId="2DEF9C44" w:rsidR="00F40D45" w:rsidRDefault="00F40D45" w:rsidP="00F40D45">
      <w:pPr>
        <w:pStyle w:val="TOC2"/>
        <w:rPr>
          <w:rFonts w:ascii="Calibri" w:hAnsi="Calibri"/>
          <w:b w:val="0"/>
          <w:bCs w:val="0"/>
          <w:lang w:val="en-SG" w:eastAsia="en-SG"/>
        </w:rPr>
      </w:pPr>
      <w:r w:rsidRPr="00AF51B0">
        <w:t>Bidder Information Form</w:t>
      </w:r>
      <w:r>
        <w:tab/>
      </w:r>
      <w:r w:rsidR="00781FDE">
        <w:fldChar w:fldCharType="begin"/>
      </w:r>
      <w:r>
        <w:instrText xml:space="preserve"> PAGEREF _Toc418677017 \h </w:instrText>
      </w:r>
      <w:r w:rsidR="00781FDE">
        <w:fldChar w:fldCharType="separate"/>
      </w:r>
      <w:r w:rsidR="001251DD">
        <w:t>36</w:t>
      </w:r>
      <w:r w:rsidR="00781FDE">
        <w:fldChar w:fldCharType="end"/>
      </w:r>
    </w:p>
    <w:p w14:paraId="21ECA926" w14:textId="35B1ED8E" w:rsidR="00F40D45" w:rsidRDefault="00F40D45" w:rsidP="00F40D45">
      <w:pPr>
        <w:pStyle w:val="TOC2"/>
        <w:rPr>
          <w:rFonts w:ascii="Calibri" w:hAnsi="Calibri"/>
          <w:b w:val="0"/>
          <w:bCs w:val="0"/>
          <w:lang w:val="en-SG" w:eastAsia="en-SG"/>
        </w:rPr>
      </w:pPr>
      <w:r w:rsidRPr="00AF51B0">
        <w:t>Joint Venture (JV) Partner Information Form</w:t>
      </w:r>
      <w:r>
        <w:tab/>
      </w:r>
      <w:r w:rsidR="00781FDE">
        <w:fldChar w:fldCharType="begin"/>
      </w:r>
      <w:r>
        <w:instrText xml:space="preserve"> PAGEREF _Toc418677018 \h </w:instrText>
      </w:r>
      <w:r w:rsidR="00781FDE">
        <w:fldChar w:fldCharType="separate"/>
      </w:r>
      <w:r w:rsidR="001251DD">
        <w:t>37</w:t>
      </w:r>
      <w:r w:rsidR="00781FDE">
        <w:fldChar w:fldCharType="end"/>
      </w:r>
    </w:p>
    <w:p w14:paraId="0F21C916" w14:textId="5B6C236E" w:rsidR="00F40D45" w:rsidRDefault="00F40D45" w:rsidP="00F40D45">
      <w:pPr>
        <w:pStyle w:val="TOC2"/>
        <w:rPr>
          <w:rFonts w:ascii="Calibri" w:hAnsi="Calibri"/>
          <w:b w:val="0"/>
          <w:bCs w:val="0"/>
          <w:lang w:val="en-SG" w:eastAsia="en-SG"/>
        </w:rPr>
      </w:pPr>
      <w:r w:rsidRPr="00AF51B0">
        <w:t>Bid Submission Form</w:t>
      </w:r>
      <w:r>
        <w:tab/>
      </w:r>
      <w:r w:rsidR="00781FDE">
        <w:fldChar w:fldCharType="begin"/>
      </w:r>
      <w:r>
        <w:instrText xml:space="preserve"> PAGEREF _Toc418677019 \h </w:instrText>
      </w:r>
      <w:r w:rsidR="00781FDE">
        <w:fldChar w:fldCharType="separate"/>
      </w:r>
      <w:r w:rsidR="001251DD">
        <w:t>38</w:t>
      </w:r>
      <w:r w:rsidR="00781FDE">
        <w:fldChar w:fldCharType="end"/>
      </w:r>
    </w:p>
    <w:p w14:paraId="1E2BFFE6" w14:textId="0A3B65A1" w:rsidR="00F40D45" w:rsidRDefault="00F40D45" w:rsidP="00F40D45">
      <w:pPr>
        <w:pStyle w:val="TOC2"/>
        <w:rPr>
          <w:rFonts w:ascii="Calibri" w:hAnsi="Calibri"/>
          <w:b w:val="0"/>
          <w:bCs w:val="0"/>
          <w:lang w:val="en-SG" w:eastAsia="en-SG"/>
        </w:rPr>
      </w:pPr>
      <w:r w:rsidRPr="00AF51B0">
        <w:t>Price Schedule Forms</w:t>
      </w:r>
      <w:r>
        <w:tab/>
      </w:r>
      <w:r w:rsidR="00781FDE">
        <w:fldChar w:fldCharType="begin"/>
      </w:r>
      <w:r>
        <w:instrText xml:space="preserve"> PAGEREF _Toc418677020 \h </w:instrText>
      </w:r>
      <w:r w:rsidR="00781FDE">
        <w:fldChar w:fldCharType="separate"/>
      </w:r>
      <w:r w:rsidR="001251DD">
        <w:t>40</w:t>
      </w:r>
      <w:r w:rsidR="00781FDE">
        <w:fldChar w:fldCharType="end"/>
      </w:r>
    </w:p>
    <w:p w14:paraId="1904E928" w14:textId="2F4DE46B" w:rsidR="00F40D45" w:rsidRDefault="00F40D45" w:rsidP="00F40D45">
      <w:pPr>
        <w:pStyle w:val="TOC2"/>
        <w:rPr>
          <w:rFonts w:ascii="Calibri" w:hAnsi="Calibri"/>
          <w:b w:val="0"/>
          <w:bCs w:val="0"/>
          <w:lang w:val="en-SG" w:eastAsia="en-SG"/>
        </w:rPr>
      </w:pPr>
      <w:r w:rsidRPr="00AF51B0">
        <w:t>Price Schedule: Goods Manufactured outside Rwanda, to be imported</w:t>
      </w:r>
      <w:r>
        <w:tab/>
      </w:r>
      <w:r w:rsidR="00781FDE">
        <w:fldChar w:fldCharType="begin"/>
      </w:r>
      <w:r>
        <w:instrText xml:space="preserve"> PAGEREF _Toc418677021 \h </w:instrText>
      </w:r>
      <w:r w:rsidR="00781FDE">
        <w:fldChar w:fldCharType="separate"/>
      </w:r>
      <w:r w:rsidR="001251DD">
        <w:t>41</w:t>
      </w:r>
      <w:r w:rsidR="00781FDE">
        <w:fldChar w:fldCharType="end"/>
      </w:r>
    </w:p>
    <w:p w14:paraId="6C716BC2" w14:textId="7B75666A" w:rsidR="00F40D45" w:rsidRDefault="00F40D45" w:rsidP="00F40D45">
      <w:pPr>
        <w:pStyle w:val="TOC2"/>
        <w:rPr>
          <w:rFonts w:ascii="Calibri" w:hAnsi="Calibri"/>
          <w:b w:val="0"/>
          <w:bCs w:val="0"/>
          <w:lang w:val="en-SG" w:eastAsia="en-SG"/>
        </w:rPr>
      </w:pPr>
      <w:r w:rsidRPr="00AF51B0">
        <w:t>Price Schedule: Goods Manufactured outside Rwanda, already imported</w:t>
      </w:r>
      <w:r>
        <w:tab/>
      </w:r>
      <w:r w:rsidR="00781FDE">
        <w:fldChar w:fldCharType="begin"/>
      </w:r>
      <w:r>
        <w:instrText xml:space="preserve"> PAGEREF _Toc418677022 \h </w:instrText>
      </w:r>
      <w:r w:rsidR="00781FDE">
        <w:fldChar w:fldCharType="separate"/>
      </w:r>
      <w:r w:rsidR="001251DD">
        <w:t>42</w:t>
      </w:r>
      <w:r w:rsidR="00781FDE">
        <w:fldChar w:fldCharType="end"/>
      </w:r>
    </w:p>
    <w:p w14:paraId="563FF593" w14:textId="701B30FD" w:rsidR="00F40D45" w:rsidRDefault="00F40D45" w:rsidP="00F40D45">
      <w:pPr>
        <w:pStyle w:val="TOC2"/>
        <w:rPr>
          <w:rFonts w:ascii="Calibri" w:hAnsi="Calibri"/>
          <w:b w:val="0"/>
          <w:bCs w:val="0"/>
          <w:lang w:val="en-SG" w:eastAsia="en-SG"/>
        </w:rPr>
      </w:pPr>
      <w:r w:rsidRPr="00AF51B0">
        <w:t>Price Schedule: Goods Manufactured in Rwanda</w:t>
      </w:r>
      <w:r>
        <w:tab/>
      </w:r>
      <w:r w:rsidR="00781FDE">
        <w:fldChar w:fldCharType="begin"/>
      </w:r>
      <w:r>
        <w:instrText xml:space="preserve"> PAGEREF _Toc418677023 \h </w:instrText>
      </w:r>
      <w:r w:rsidR="00781FDE">
        <w:fldChar w:fldCharType="separate"/>
      </w:r>
      <w:r w:rsidR="001251DD">
        <w:t>43</w:t>
      </w:r>
      <w:r w:rsidR="00781FDE">
        <w:fldChar w:fldCharType="end"/>
      </w:r>
    </w:p>
    <w:p w14:paraId="6EBCEB3B" w14:textId="6F3AE890" w:rsidR="00F40D45" w:rsidRDefault="00F40D45" w:rsidP="00F40D45">
      <w:pPr>
        <w:pStyle w:val="TOC2"/>
        <w:rPr>
          <w:rFonts w:ascii="Calibri" w:hAnsi="Calibri"/>
          <w:b w:val="0"/>
          <w:bCs w:val="0"/>
          <w:lang w:val="en-SG" w:eastAsia="en-SG"/>
        </w:rPr>
      </w:pPr>
      <w:r w:rsidRPr="00AF51B0">
        <w:lastRenderedPageBreak/>
        <w:t>Price and Completion Schedule - Related Services</w:t>
      </w:r>
      <w:r>
        <w:tab/>
      </w:r>
      <w:r w:rsidR="00781FDE">
        <w:fldChar w:fldCharType="begin"/>
      </w:r>
      <w:r>
        <w:instrText xml:space="preserve"> PAGEREF _Toc418677024 \h </w:instrText>
      </w:r>
      <w:r w:rsidR="00781FDE">
        <w:fldChar w:fldCharType="separate"/>
      </w:r>
      <w:r w:rsidR="001251DD">
        <w:t>44</w:t>
      </w:r>
      <w:r w:rsidR="00781FDE">
        <w:fldChar w:fldCharType="end"/>
      </w:r>
    </w:p>
    <w:p w14:paraId="609926AD" w14:textId="023C30C6" w:rsidR="00F40D45" w:rsidRDefault="00F40D45" w:rsidP="00F40D45">
      <w:pPr>
        <w:pStyle w:val="TOC2"/>
        <w:rPr>
          <w:rFonts w:ascii="Calibri" w:hAnsi="Calibri"/>
          <w:b w:val="0"/>
          <w:bCs w:val="0"/>
          <w:lang w:val="en-SG" w:eastAsia="en-SG"/>
        </w:rPr>
      </w:pPr>
      <w:r w:rsidRPr="00AF51B0">
        <w:t>Bid Security (Bank Guarantee)</w:t>
      </w:r>
      <w:r>
        <w:tab/>
      </w:r>
      <w:r w:rsidR="00781FDE">
        <w:fldChar w:fldCharType="begin"/>
      </w:r>
      <w:r>
        <w:instrText xml:space="preserve"> PAGEREF _Toc418677025 \h </w:instrText>
      </w:r>
      <w:r w:rsidR="00781FDE">
        <w:fldChar w:fldCharType="separate"/>
      </w:r>
      <w:r w:rsidR="001251DD">
        <w:t>45</w:t>
      </w:r>
      <w:r w:rsidR="00781FDE">
        <w:fldChar w:fldCharType="end"/>
      </w:r>
    </w:p>
    <w:p w14:paraId="6E6D9895" w14:textId="4152DCBA" w:rsidR="00F40D45" w:rsidRDefault="00F40D45" w:rsidP="00F40D45">
      <w:pPr>
        <w:pStyle w:val="TOC2"/>
        <w:rPr>
          <w:rFonts w:ascii="Calibri" w:hAnsi="Calibri"/>
          <w:b w:val="0"/>
          <w:bCs w:val="0"/>
          <w:lang w:val="en-SG" w:eastAsia="en-SG"/>
        </w:rPr>
      </w:pPr>
      <w:r w:rsidRPr="00AF51B0">
        <w:t>Manufacturer’s Authorization</w:t>
      </w:r>
      <w:r>
        <w:tab/>
      </w:r>
      <w:r w:rsidR="00781FDE">
        <w:fldChar w:fldCharType="begin"/>
      </w:r>
      <w:r>
        <w:instrText xml:space="preserve"> PAGEREF _Toc418677026 \h </w:instrText>
      </w:r>
      <w:r w:rsidR="00781FDE">
        <w:fldChar w:fldCharType="separate"/>
      </w:r>
      <w:r w:rsidR="001251DD">
        <w:t>46</w:t>
      </w:r>
      <w:r w:rsidR="00781FDE">
        <w:fldChar w:fldCharType="end"/>
      </w:r>
    </w:p>
    <w:p w14:paraId="7D836EE2" w14:textId="1F28FB33" w:rsidR="00F40D45" w:rsidRDefault="00F40D45" w:rsidP="00F40D45">
      <w:pPr>
        <w:pStyle w:val="TOC1"/>
        <w:tabs>
          <w:tab w:val="right" w:leader="dot" w:pos="8993"/>
        </w:tabs>
        <w:rPr>
          <w:rFonts w:ascii="Calibri" w:hAnsi="Calibri" w:cs="Times New Roman"/>
          <w:b w:val="0"/>
          <w:bCs w:val="0"/>
          <w:caps w:val="0"/>
          <w:noProof/>
          <w:sz w:val="22"/>
          <w:szCs w:val="22"/>
          <w:lang w:val="en-SG" w:eastAsia="en-SG"/>
        </w:rPr>
      </w:pPr>
      <w:r>
        <w:rPr>
          <w:noProof/>
        </w:rPr>
        <w:t>PART 2 – Supplying Requirements</w:t>
      </w:r>
      <w:r>
        <w:rPr>
          <w:noProof/>
        </w:rPr>
        <w:tab/>
      </w:r>
      <w:r w:rsidR="00781FDE">
        <w:rPr>
          <w:noProof/>
        </w:rPr>
        <w:fldChar w:fldCharType="begin"/>
      </w:r>
      <w:r>
        <w:rPr>
          <w:noProof/>
        </w:rPr>
        <w:instrText xml:space="preserve"> PAGEREF _Toc418677027 \h </w:instrText>
      </w:r>
      <w:r w:rsidR="00781FDE">
        <w:rPr>
          <w:noProof/>
        </w:rPr>
      </w:r>
      <w:r w:rsidR="00781FDE">
        <w:rPr>
          <w:noProof/>
        </w:rPr>
        <w:fldChar w:fldCharType="separate"/>
      </w:r>
      <w:r w:rsidR="001251DD">
        <w:rPr>
          <w:noProof/>
        </w:rPr>
        <w:t>47</w:t>
      </w:r>
      <w:r w:rsidR="00781FDE">
        <w:rPr>
          <w:noProof/>
        </w:rPr>
        <w:fldChar w:fldCharType="end"/>
      </w:r>
    </w:p>
    <w:p w14:paraId="3641BD87" w14:textId="73E04453" w:rsidR="00F40D45" w:rsidRDefault="00F40D45" w:rsidP="00F40D45">
      <w:pPr>
        <w:pStyle w:val="TOC2"/>
        <w:rPr>
          <w:rFonts w:ascii="Calibri" w:hAnsi="Calibri"/>
          <w:b w:val="0"/>
          <w:bCs w:val="0"/>
          <w:lang w:val="en-SG" w:eastAsia="en-SG"/>
        </w:rPr>
      </w:pPr>
      <w:r w:rsidRPr="00AF51B0">
        <w:t>Section V.  Supply Requirements</w:t>
      </w:r>
      <w:r>
        <w:tab/>
      </w:r>
      <w:r w:rsidR="00781FDE">
        <w:fldChar w:fldCharType="begin"/>
      </w:r>
      <w:r>
        <w:instrText xml:space="preserve"> PAGEREF _Toc418677028 \h </w:instrText>
      </w:r>
      <w:r w:rsidR="00781FDE">
        <w:fldChar w:fldCharType="separate"/>
      </w:r>
      <w:r w:rsidR="001251DD">
        <w:t>47</w:t>
      </w:r>
      <w:r w:rsidR="00781FDE">
        <w:fldChar w:fldCharType="end"/>
      </w:r>
    </w:p>
    <w:p w14:paraId="1310AD67" w14:textId="039D9B99" w:rsidR="00F40D45" w:rsidRDefault="00F40D45" w:rsidP="00F40D45">
      <w:pPr>
        <w:pStyle w:val="TOC2"/>
        <w:rPr>
          <w:rFonts w:ascii="Calibri" w:hAnsi="Calibri"/>
          <w:b w:val="0"/>
          <w:bCs w:val="0"/>
          <w:lang w:val="en-SG" w:eastAsia="en-SG"/>
        </w:rPr>
      </w:pPr>
      <w:r w:rsidRPr="00AF51B0">
        <w:t>Notes for Preparing the Schedule of Requirements</w:t>
      </w:r>
      <w:r>
        <w:tab/>
      </w:r>
      <w:r w:rsidR="00781FDE">
        <w:fldChar w:fldCharType="begin"/>
      </w:r>
      <w:r>
        <w:instrText xml:space="preserve"> PAGEREF _Toc418677029 \h </w:instrText>
      </w:r>
      <w:r w:rsidR="00781FDE">
        <w:fldChar w:fldCharType="separate"/>
      </w:r>
      <w:r w:rsidR="001251DD">
        <w:t>47</w:t>
      </w:r>
      <w:r w:rsidR="00781FDE">
        <w:fldChar w:fldCharType="end"/>
      </w:r>
    </w:p>
    <w:p w14:paraId="01D8F53B" w14:textId="19E5EC2C" w:rsidR="00F40D45" w:rsidRDefault="00F40D45" w:rsidP="00F40D45">
      <w:pPr>
        <w:pStyle w:val="TOC2"/>
        <w:tabs>
          <w:tab w:val="left" w:pos="480"/>
        </w:tabs>
        <w:rPr>
          <w:rFonts w:ascii="Calibri" w:hAnsi="Calibri"/>
          <w:b w:val="0"/>
          <w:bCs w:val="0"/>
          <w:lang w:val="en-SG" w:eastAsia="en-SG"/>
        </w:rPr>
      </w:pPr>
      <w:r w:rsidRPr="00AF51B0">
        <w:t>1.</w:t>
      </w:r>
      <w:r>
        <w:rPr>
          <w:rFonts w:ascii="Calibri" w:hAnsi="Calibri"/>
          <w:b w:val="0"/>
          <w:bCs w:val="0"/>
          <w:lang w:val="en-SG" w:eastAsia="en-SG"/>
        </w:rPr>
        <w:tab/>
      </w:r>
      <w:r w:rsidRPr="00AF51B0">
        <w:t>List of Goods and Delivery Schedule</w:t>
      </w:r>
      <w:r>
        <w:tab/>
      </w:r>
      <w:r w:rsidR="00781FDE">
        <w:fldChar w:fldCharType="begin"/>
      </w:r>
      <w:r>
        <w:instrText xml:space="preserve"> PAGEREF _Toc418677030 \h </w:instrText>
      </w:r>
      <w:r w:rsidR="00781FDE">
        <w:fldChar w:fldCharType="separate"/>
      </w:r>
      <w:r w:rsidR="001251DD">
        <w:t>48</w:t>
      </w:r>
      <w:r w:rsidR="00781FDE">
        <w:fldChar w:fldCharType="end"/>
      </w:r>
    </w:p>
    <w:p w14:paraId="7B447D5F" w14:textId="7A6364BD" w:rsidR="00F40D45" w:rsidRDefault="00F40D45" w:rsidP="00F40D45">
      <w:pPr>
        <w:pStyle w:val="TOC2"/>
        <w:tabs>
          <w:tab w:val="left" w:pos="480"/>
        </w:tabs>
        <w:rPr>
          <w:rFonts w:ascii="Calibri" w:hAnsi="Calibri"/>
          <w:b w:val="0"/>
          <w:bCs w:val="0"/>
          <w:lang w:val="en-SG" w:eastAsia="en-SG"/>
        </w:rPr>
      </w:pPr>
      <w:r w:rsidRPr="00AF51B0">
        <w:t>2.</w:t>
      </w:r>
      <w:r>
        <w:rPr>
          <w:rFonts w:ascii="Calibri" w:hAnsi="Calibri"/>
          <w:b w:val="0"/>
          <w:bCs w:val="0"/>
          <w:lang w:val="en-SG" w:eastAsia="en-SG"/>
        </w:rPr>
        <w:tab/>
      </w:r>
      <w:r w:rsidRPr="00AF51B0">
        <w:t>List of Related Services and Completion Schedule</w:t>
      </w:r>
      <w:r>
        <w:tab/>
      </w:r>
      <w:r w:rsidR="00781FDE">
        <w:fldChar w:fldCharType="begin"/>
      </w:r>
      <w:r>
        <w:instrText xml:space="preserve"> PAGEREF _Toc418677031 \h </w:instrText>
      </w:r>
      <w:r w:rsidR="00781FDE">
        <w:fldChar w:fldCharType="separate"/>
      </w:r>
      <w:r w:rsidR="001251DD">
        <w:t>49</w:t>
      </w:r>
      <w:r w:rsidR="00781FDE">
        <w:fldChar w:fldCharType="end"/>
      </w:r>
    </w:p>
    <w:p w14:paraId="0D8A9469" w14:textId="2EDB8DD0" w:rsidR="00F40D45" w:rsidRDefault="00F40D45" w:rsidP="00F40D45">
      <w:pPr>
        <w:pStyle w:val="TOC2"/>
        <w:tabs>
          <w:tab w:val="left" w:pos="480"/>
        </w:tabs>
        <w:rPr>
          <w:rFonts w:ascii="Calibri" w:hAnsi="Calibri"/>
          <w:b w:val="0"/>
          <w:bCs w:val="0"/>
          <w:lang w:val="en-SG" w:eastAsia="en-SG"/>
        </w:rPr>
      </w:pPr>
      <w:r w:rsidRPr="00AF51B0">
        <w:t>3.</w:t>
      </w:r>
      <w:r>
        <w:rPr>
          <w:rFonts w:ascii="Calibri" w:hAnsi="Calibri"/>
          <w:b w:val="0"/>
          <w:bCs w:val="0"/>
          <w:lang w:val="en-SG" w:eastAsia="en-SG"/>
        </w:rPr>
        <w:tab/>
      </w:r>
      <w:r w:rsidRPr="00AF51B0">
        <w:t>Technical Specifications</w:t>
      </w:r>
      <w:r>
        <w:tab/>
      </w:r>
      <w:r w:rsidR="00781FDE">
        <w:fldChar w:fldCharType="begin"/>
      </w:r>
      <w:r>
        <w:instrText xml:space="preserve"> PAGEREF _Toc418677032 \h </w:instrText>
      </w:r>
      <w:r w:rsidR="00781FDE">
        <w:fldChar w:fldCharType="separate"/>
      </w:r>
      <w:r w:rsidR="001251DD">
        <w:t>vii</w:t>
      </w:r>
      <w:r w:rsidR="00781FDE">
        <w:fldChar w:fldCharType="end"/>
      </w:r>
    </w:p>
    <w:p w14:paraId="186C441B" w14:textId="13285713" w:rsidR="00F40D45" w:rsidRDefault="00F40D45" w:rsidP="00F40D45">
      <w:pPr>
        <w:pStyle w:val="TOC1"/>
        <w:tabs>
          <w:tab w:val="right" w:leader="dot" w:pos="8993"/>
        </w:tabs>
        <w:rPr>
          <w:rFonts w:ascii="Calibri" w:hAnsi="Calibri" w:cs="Times New Roman"/>
          <w:b w:val="0"/>
          <w:bCs w:val="0"/>
          <w:caps w:val="0"/>
          <w:noProof/>
          <w:sz w:val="22"/>
          <w:szCs w:val="22"/>
          <w:lang w:val="en-SG" w:eastAsia="en-SG"/>
        </w:rPr>
      </w:pPr>
      <w:r>
        <w:rPr>
          <w:noProof/>
        </w:rPr>
        <w:t>PART 3 - Contract</w:t>
      </w:r>
      <w:r>
        <w:rPr>
          <w:noProof/>
        </w:rPr>
        <w:tab/>
      </w:r>
      <w:r w:rsidR="00781FDE">
        <w:rPr>
          <w:noProof/>
        </w:rPr>
        <w:fldChar w:fldCharType="begin"/>
      </w:r>
      <w:r>
        <w:rPr>
          <w:noProof/>
        </w:rPr>
        <w:instrText xml:space="preserve"> PAGEREF _Toc418677035 \h </w:instrText>
      </w:r>
      <w:r w:rsidR="00781FDE">
        <w:rPr>
          <w:noProof/>
        </w:rPr>
      </w:r>
      <w:r w:rsidR="00781FDE">
        <w:rPr>
          <w:noProof/>
        </w:rPr>
        <w:fldChar w:fldCharType="separate"/>
      </w:r>
      <w:r w:rsidR="001251DD">
        <w:rPr>
          <w:noProof/>
        </w:rPr>
        <w:t>ix</w:t>
      </w:r>
      <w:r w:rsidR="00781FDE">
        <w:rPr>
          <w:noProof/>
        </w:rPr>
        <w:fldChar w:fldCharType="end"/>
      </w:r>
    </w:p>
    <w:p w14:paraId="0C7D8FFC" w14:textId="7987B062" w:rsidR="00F40D45" w:rsidRDefault="00F40D45" w:rsidP="00F40D45">
      <w:pPr>
        <w:pStyle w:val="TOC2"/>
        <w:rPr>
          <w:rFonts w:ascii="Calibri" w:hAnsi="Calibri"/>
          <w:b w:val="0"/>
          <w:bCs w:val="0"/>
          <w:lang w:val="en-SG" w:eastAsia="en-SG"/>
        </w:rPr>
      </w:pPr>
      <w:r w:rsidRPr="00AF51B0">
        <w:t>Section VI.  General Conditions of Contract</w:t>
      </w:r>
      <w:r>
        <w:tab/>
      </w:r>
      <w:r w:rsidR="00781FDE">
        <w:fldChar w:fldCharType="begin"/>
      </w:r>
      <w:r>
        <w:instrText xml:space="preserve"> PAGEREF _Toc418677036 \h </w:instrText>
      </w:r>
      <w:r w:rsidR="00781FDE">
        <w:fldChar w:fldCharType="separate"/>
      </w:r>
      <w:r w:rsidR="001251DD">
        <w:t>13</w:t>
      </w:r>
      <w:r w:rsidR="00781FDE">
        <w:fldChar w:fldCharType="end"/>
      </w:r>
    </w:p>
    <w:p w14:paraId="480977A9" w14:textId="76E46811" w:rsidR="00F40D45" w:rsidRDefault="00F40D45" w:rsidP="00F40D45">
      <w:pPr>
        <w:pStyle w:val="TOC2"/>
        <w:rPr>
          <w:rFonts w:ascii="Calibri" w:hAnsi="Calibri"/>
          <w:b w:val="0"/>
          <w:bCs w:val="0"/>
          <w:lang w:val="en-SG" w:eastAsia="en-SG"/>
        </w:rPr>
      </w:pPr>
      <w:r w:rsidRPr="00AF51B0">
        <w:t>Section VII.  Special Conditions of Contract</w:t>
      </w:r>
      <w:r>
        <w:tab/>
      </w:r>
      <w:r w:rsidR="00781FDE">
        <w:fldChar w:fldCharType="begin"/>
      </w:r>
      <w:r>
        <w:instrText xml:space="preserve"> PAGEREF _Toc418677074 \h </w:instrText>
      </w:r>
      <w:r w:rsidR="00781FDE">
        <w:fldChar w:fldCharType="separate"/>
      </w:r>
      <w:r w:rsidR="001251DD">
        <w:t>27</w:t>
      </w:r>
      <w:r w:rsidR="00781FDE">
        <w:fldChar w:fldCharType="end"/>
      </w:r>
    </w:p>
    <w:p w14:paraId="2E406251" w14:textId="77777777" w:rsidR="00F40D45" w:rsidRDefault="00F40D45" w:rsidP="00F40D45">
      <w:pPr>
        <w:pStyle w:val="TOC2"/>
        <w:rPr>
          <w:rFonts w:ascii="Calibri" w:hAnsi="Calibri"/>
          <w:b w:val="0"/>
          <w:bCs w:val="0"/>
          <w:lang w:val="en-SG" w:eastAsia="en-SG"/>
        </w:rPr>
      </w:pPr>
      <w:r w:rsidRPr="00AF51B0">
        <w:t>Section VIII.  Contract Forms</w:t>
      </w:r>
      <w:r>
        <w:tab/>
      </w:r>
    </w:p>
    <w:p w14:paraId="770881AF" w14:textId="77777777" w:rsidR="00F40D45" w:rsidRDefault="00781FDE" w:rsidP="00F40D45">
      <w:pPr>
        <w:spacing w:before="120" w:after="120"/>
        <w:rPr>
          <w:bCs/>
          <w:i/>
          <w:caps/>
          <w:sz w:val="22"/>
          <w:szCs w:val="22"/>
        </w:rPr>
      </w:pPr>
      <w:r w:rsidRPr="008B584C">
        <w:rPr>
          <w:bCs/>
          <w:i/>
          <w:caps/>
          <w:sz w:val="22"/>
          <w:szCs w:val="22"/>
        </w:rPr>
        <w:fldChar w:fldCharType="end"/>
      </w:r>
    </w:p>
    <w:p w14:paraId="1C6402A0" w14:textId="77777777" w:rsidR="00F40D45" w:rsidRDefault="00F40D45" w:rsidP="00F40D45">
      <w:pPr>
        <w:spacing w:before="120" w:after="120"/>
        <w:rPr>
          <w:bCs/>
          <w:i/>
          <w:caps/>
          <w:sz w:val="22"/>
          <w:szCs w:val="22"/>
        </w:rPr>
      </w:pPr>
    </w:p>
    <w:p w14:paraId="43C564E7" w14:textId="77777777" w:rsidR="00F40D45" w:rsidRDefault="00F40D45" w:rsidP="00F40D45">
      <w:pPr>
        <w:spacing w:before="120" w:after="120"/>
        <w:rPr>
          <w:bCs/>
          <w:i/>
          <w:caps/>
          <w:sz w:val="22"/>
          <w:szCs w:val="22"/>
        </w:rPr>
      </w:pPr>
    </w:p>
    <w:p w14:paraId="06BCD547" w14:textId="77777777" w:rsidR="00F40D45" w:rsidRPr="008B584C" w:rsidRDefault="00F40D45" w:rsidP="00F40D45">
      <w:pPr>
        <w:spacing w:before="120" w:after="120"/>
        <w:rPr>
          <w:iCs/>
        </w:rPr>
      </w:pPr>
    </w:p>
    <w:p w14:paraId="154EB2BA" w14:textId="77777777" w:rsidR="00F40D45" w:rsidRPr="008B584C" w:rsidRDefault="00F40D45" w:rsidP="00F40D45"/>
    <w:p w14:paraId="072B4A50" w14:textId="77777777" w:rsidR="00F40D45" w:rsidRDefault="00F40D45" w:rsidP="00F40D45"/>
    <w:p w14:paraId="22CE9025" w14:textId="77777777" w:rsidR="00F40D45" w:rsidRDefault="00F40D45" w:rsidP="00F40D45"/>
    <w:p w14:paraId="697C8DF1" w14:textId="77777777" w:rsidR="00F40D45" w:rsidRDefault="00F40D45" w:rsidP="00F40D45"/>
    <w:p w14:paraId="6A5E40B9" w14:textId="77777777" w:rsidR="00F40D45" w:rsidRDefault="00F40D45" w:rsidP="00F40D45"/>
    <w:p w14:paraId="3CE5E1CF" w14:textId="77777777" w:rsidR="00F40D45" w:rsidRDefault="00F40D45" w:rsidP="00F40D45"/>
    <w:p w14:paraId="5A148B8E" w14:textId="77777777" w:rsidR="00F40D45" w:rsidRDefault="00F40D45" w:rsidP="00F40D45"/>
    <w:p w14:paraId="613A99C1" w14:textId="77777777" w:rsidR="00F40D45" w:rsidRDefault="00F40D45" w:rsidP="00F40D45"/>
    <w:p w14:paraId="202972C8" w14:textId="77777777" w:rsidR="00F40D45" w:rsidRDefault="00F40D45" w:rsidP="00F40D45"/>
    <w:p w14:paraId="71252B2F" w14:textId="77777777" w:rsidR="00F40D45" w:rsidRDefault="00F40D45" w:rsidP="00F40D45"/>
    <w:p w14:paraId="39F6A3AF" w14:textId="77777777" w:rsidR="00F40D45" w:rsidRDefault="00F40D45" w:rsidP="00F40D45"/>
    <w:p w14:paraId="45F242EC" w14:textId="77777777" w:rsidR="00F40D45" w:rsidRDefault="00F40D45" w:rsidP="00F40D45"/>
    <w:tbl>
      <w:tblPr>
        <w:tblpPr w:leftFromText="180" w:rightFromText="180" w:vertAnchor="text" w:horzAnchor="margin" w:tblpX="-110" w:tblpY="-2099"/>
        <w:tblW w:w="10535" w:type="dxa"/>
        <w:tblLayout w:type="fixed"/>
        <w:tblCellMar>
          <w:left w:w="70" w:type="dxa"/>
          <w:right w:w="70" w:type="dxa"/>
        </w:tblCellMar>
        <w:tblLook w:val="04A0" w:firstRow="1" w:lastRow="0" w:firstColumn="1" w:lastColumn="0" w:noHBand="0" w:noVBand="1"/>
      </w:tblPr>
      <w:tblGrid>
        <w:gridCol w:w="2161"/>
        <w:gridCol w:w="6123"/>
        <w:gridCol w:w="2251"/>
      </w:tblGrid>
      <w:tr w:rsidR="00F40D45" w:rsidRPr="00166A1D" w14:paraId="7263FE8A" w14:textId="77777777" w:rsidTr="0079697A">
        <w:tc>
          <w:tcPr>
            <w:tcW w:w="2161" w:type="dxa"/>
            <w:tcBorders>
              <w:top w:val="nil"/>
              <w:left w:val="nil"/>
              <w:bottom w:val="thinThickSmallGap" w:sz="24" w:space="0" w:color="auto"/>
              <w:right w:val="nil"/>
            </w:tcBorders>
          </w:tcPr>
          <w:p w14:paraId="79FE231C" w14:textId="77777777" w:rsidR="00F40D45" w:rsidRPr="00166A1D" w:rsidRDefault="00F40D45" w:rsidP="0079697A">
            <w:pPr>
              <w:rPr>
                <w:rFonts w:ascii="Bookman Old Style" w:hAnsi="Bookman Old Style"/>
                <w:b/>
                <w:bCs/>
                <w:szCs w:val="24"/>
              </w:rPr>
            </w:pPr>
          </w:p>
        </w:tc>
        <w:tc>
          <w:tcPr>
            <w:tcW w:w="6123" w:type="dxa"/>
            <w:tcBorders>
              <w:top w:val="nil"/>
              <w:left w:val="nil"/>
              <w:bottom w:val="thinThickSmallGap" w:sz="24" w:space="0" w:color="auto"/>
              <w:right w:val="nil"/>
            </w:tcBorders>
          </w:tcPr>
          <w:p w14:paraId="2595DF09" w14:textId="77777777" w:rsidR="00F40D45" w:rsidRDefault="00F40D45" w:rsidP="0079697A">
            <w:pPr>
              <w:jc w:val="center"/>
              <w:rPr>
                <w:rFonts w:ascii="Bookman Old Style" w:hAnsi="Bookman Old Style"/>
                <w:b/>
                <w:szCs w:val="24"/>
              </w:rPr>
            </w:pPr>
          </w:p>
          <w:p w14:paraId="019A2B79" w14:textId="77777777" w:rsidR="00F40D45" w:rsidRDefault="00F40D45" w:rsidP="0079697A">
            <w:pPr>
              <w:jc w:val="center"/>
              <w:rPr>
                <w:rFonts w:ascii="Bookman Old Style" w:hAnsi="Bookman Old Style"/>
                <w:b/>
                <w:szCs w:val="24"/>
              </w:rPr>
            </w:pPr>
          </w:p>
          <w:p w14:paraId="12827436" w14:textId="77777777" w:rsidR="00F40D45" w:rsidRDefault="00F40D45" w:rsidP="0079697A">
            <w:pPr>
              <w:jc w:val="center"/>
              <w:rPr>
                <w:rFonts w:ascii="Bookman Old Style" w:hAnsi="Bookman Old Style"/>
                <w:b/>
                <w:szCs w:val="24"/>
              </w:rPr>
            </w:pPr>
          </w:p>
          <w:p w14:paraId="31B0F863" w14:textId="77777777" w:rsidR="00F40D45" w:rsidRDefault="00F40D45" w:rsidP="0079697A">
            <w:pPr>
              <w:tabs>
                <w:tab w:val="left" w:pos="975"/>
              </w:tabs>
              <w:rPr>
                <w:rFonts w:ascii="Bookman Old Style" w:hAnsi="Bookman Old Style"/>
                <w:b/>
                <w:szCs w:val="24"/>
              </w:rPr>
            </w:pPr>
            <w:r>
              <w:rPr>
                <w:rFonts w:ascii="Bookman Old Style" w:hAnsi="Bookman Old Style"/>
                <w:b/>
                <w:szCs w:val="24"/>
              </w:rPr>
              <w:tab/>
            </w:r>
          </w:p>
          <w:p w14:paraId="6D35B8DA" w14:textId="77777777" w:rsidR="00F40D45" w:rsidRPr="00166A1D" w:rsidRDefault="00F40D45" w:rsidP="0079697A">
            <w:pPr>
              <w:jc w:val="center"/>
              <w:rPr>
                <w:rFonts w:ascii="Bookman Old Style" w:hAnsi="Bookman Old Style"/>
                <w:i/>
                <w:iCs/>
                <w:caps/>
                <w:szCs w:val="24"/>
              </w:rPr>
            </w:pPr>
          </w:p>
        </w:tc>
        <w:tc>
          <w:tcPr>
            <w:tcW w:w="2251" w:type="dxa"/>
            <w:tcBorders>
              <w:top w:val="nil"/>
              <w:left w:val="nil"/>
              <w:bottom w:val="thinThickSmallGap" w:sz="24" w:space="0" w:color="auto"/>
              <w:right w:val="nil"/>
            </w:tcBorders>
          </w:tcPr>
          <w:p w14:paraId="4101854F" w14:textId="77777777" w:rsidR="00F40D45" w:rsidRPr="00166A1D" w:rsidRDefault="00F40D45" w:rsidP="0079697A">
            <w:pPr>
              <w:rPr>
                <w:rFonts w:ascii="Bookman Old Style" w:hAnsi="Bookman Old Style"/>
                <w:b/>
                <w:bCs/>
                <w:szCs w:val="24"/>
              </w:rPr>
            </w:pPr>
          </w:p>
        </w:tc>
      </w:tr>
    </w:tbl>
    <w:p w14:paraId="0128E1FB" w14:textId="77777777" w:rsidR="00F40D45" w:rsidRPr="00016ED4" w:rsidRDefault="00F40D45" w:rsidP="00F40D45">
      <w:pPr>
        <w:pStyle w:val="BodyText31"/>
        <w:rPr>
          <w:rFonts w:ascii="Times New Roman" w:hAnsi="Times New Roman"/>
          <w:szCs w:val="24"/>
          <w:lang w:val="en-GB"/>
        </w:rPr>
      </w:pPr>
    </w:p>
    <w:p w14:paraId="187218C0" w14:textId="47B98B13" w:rsidR="00F40D45" w:rsidRDefault="00F40D45" w:rsidP="00F40D45">
      <w:pPr>
        <w:tabs>
          <w:tab w:val="left" w:pos="4253"/>
        </w:tabs>
        <w:spacing w:before="120" w:after="120"/>
        <w:ind w:left="993" w:hanging="993"/>
        <w:jc w:val="both"/>
        <w:rPr>
          <w:b/>
          <w:bCs/>
          <w:sz w:val="28"/>
          <w:szCs w:val="28"/>
        </w:rPr>
      </w:pPr>
      <w:r w:rsidRPr="00016ED4">
        <w:rPr>
          <w:b/>
          <w:szCs w:val="24"/>
        </w:rPr>
        <w:t>TITLE:</w:t>
      </w:r>
      <w:r w:rsidRPr="00016ED4">
        <w:rPr>
          <w:szCs w:val="24"/>
        </w:rPr>
        <w:t xml:space="preserve"> </w:t>
      </w:r>
      <w:r w:rsidR="00AA6924" w:rsidRPr="00AA6924">
        <w:rPr>
          <w:b/>
          <w:bCs/>
          <w:sz w:val="28"/>
          <w:szCs w:val="28"/>
        </w:rPr>
        <w:t>Support to beneficiaries of skills development and empowerment by toolkits (productive asset transfer)</w:t>
      </w:r>
    </w:p>
    <w:p w14:paraId="6C2C4AED" w14:textId="77777777" w:rsidR="00F40D45" w:rsidRPr="00016ED4" w:rsidRDefault="00F40D45" w:rsidP="00F40D45">
      <w:pPr>
        <w:tabs>
          <w:tab w:val="left" w:pos="4253"/>
        </w:tabs>
        <w:spacing w:before="120" w:after="120"/>
        <w:ind w:left="993" w:hanging="993"/>
        <w:jc w:val="both"/>
        <w:rPr>
          <w:b/>
          <w:bCs/>
          <w:sz w:val="22"/>
          <w:szCs w:val="22"/>
        </w:rPr>
      </w:pPr>
    </w:p>
    <w:p w14:paraId="7A434EE2" w14:textId="77777777" w:rsidR="00F40D45" w:rsidRPr="00016ED4" w:rsidRDefault="000D75DB" w:rsidP="00F40D45">
      <w:pPr>
        <w:ind w:left="720" w:hanging="720"/>
        <w:jc w:val="both"/>
        <w:rPr>
          <w:b/>
        </w:rPr>
      </w:pPr>
      <w:r>
        <w:rPr>
          <w:b/>
        </w:rPr>
        <w:t xml:space="preserve">Method: </w:t>
      </w:r>
      <w:r w:rsidR="00F40D45" w:rsidRPr="00016ED4">
        <w:rPr>
          <w:b/>
        </w:rPr>
        <w:t>National Open competitive bidding</w:t>
      </w:r>
    </w:p>
    <w:p w14:paraId="0336222D" w14:textId="77777777" w:rsidR="00F40D45" w:rsidRPr="00016ED4" w:rsidRDefault="00F40D45" w:rsidP="00F40D45">
      <w:pPr>
        <w:ind w:left="720" w:hanging="720"/>
        <w:jc w:val="both"/>
        <w:rPr>
          <w:b/>
        </w:rPr>
      </w:pPr>
    </w:p>
    <w:p w14:paraId="4EC9C561" w14:textId="77777777" w:rsidR="00F40D45" w:rsidRDefault="00F40D45" w:rsidP="00F40D45">
      <w:pPr>
        <w:pStyle w:val="BodyText31"/>
        <w:jc w:val="both"/>
        <w:rPr>
          <w:rFonts w:ascii="Times New Roman" w:hAnsi="Times New Roman"/>
          <w:b w:val="0"/>
          <w:lang w:val="en-GB"/>
        </w:rPr>
      </w:pPr>
      <w:r w:rsidRPr="00016ED4">
        <w:rPr>
          <w:rFonts w:ascii="Times New Roman" w:hAnsi="Times New Roman"/>
          <w:szCs w:val="24"/>
          <w:lang w:val="en-GB"/>
        </w:rPr>
        <w:t>Source of funds:</w:t>
      </w:r>
      <w:r w:rsidR="000D75DB">
        <w:rPr>
          <w:rFonts w:ascii="Times New Roman" w:hAnsi="Times New Roman"/>
          <w:b w:val="0"/>
          <w:lang w:val="en-GB"/>
        </w:rPr>
        <w:t xml:space="preserve"> </w:t>
      </w:r>
      <w:r w:rsidRPr="00016ED4">
        <w:rPr>
          <w:rFonts w:ascii="Times New Roman" w:hAnsi="Times New Roman"/>
          <w:b w:val="0"/>
          <w:lang w:val="en-GB"/>
        </w:rPr>
        <w:t>GOR</w:t>
      </w:r>
      <w:r>
        <w:rPr>
          <w:rFonts w:ascii="Times New Roman" w:hAnsi="Times New Roman"/>
          <w:b w:val="0"/>
          <w:lang w:val="en-GB"/>
        </w:rPr>
        <w:t xml:space="preserve"> </w:t>
      </w:r>
    </w:p>
    <w:p w14:paraId="2DA5FA73" w14:textId="77777777" w:rsidR="00F40D45" w:rsidRDefault="00F40D45" w:rsidP="00F40D45">
      <w:pPr>
        <w:pStyle w:val="BodyText31"/>
        <w:jc w:val="both"/>
        <w:rPr>
          <w:rFonts w:ascii="Times New Roman" w:hAnsi="Times New Roman"/>
          <w:b w:val="0"/>
          <w:lang w:val="en-GB"/>
        </w:rPr>
      </w:pPr>
    </w:p>
    <w:p w14:paraId="5385E0F2" w14:textId="7C0E69C1" w:rsidR="00F40D45" w:rsidRPr="00BE1FFB" w:rsidRDefault="00AA6924" w:rsidP="00F40D45">
      <w:pPr>
        <w:tabs>
          <w:tab w:val="left" w:pos="960"/>
        </w:tabs>
        <w:spacing w:before="120" w:after="120"/>
        <w:jc w:val="both"/>
        <w:rPr>
          <w:bCs/>
          <w:szCs w:val="24"/>
        </w:rPr>
      </w:pPr>
      <w:r>
        <w:rPr>
          <w:kern w:val="28"/>
          <w:szCs w:val="24"/>
        </w:rPr>
        <w:t>The Nyamagabe</w:t>
      </w:r>
      <w:r w:rsidR="00F40D45">
        <w:rPr>
          <w:kern w:val="28"/>
          <w:szCs w:val="24"/>
        </w:rPr>
        <w:t xml:space="preserve"> District </w:t>
      </w:r>
      <w:r w:rsidR="00F40D45" w:rsidRPr="00BE1FFB">
        <w:rPr>
          <w:kern w:val="28"/>
          <w:szCs w:val="24"/>
        </w:rPr>
        <w:t xml:space="preserve">hereby invites sealed bids from eligible bidders specialized in that area to submit their offers for the </w:t>
      </w:r>
      <w:r w:rsidRPr="00AA6924">
        <w:rPr>
          <w:kern w:val="28"/>
          <w:szCs w:val="24"/>
        </w:rPr>
        <w:t>Support to beneficiaries of skills development and empowerment by toolkits (productive asset transfer)</w:t>
      </w:r>
      <w:r w:rsidR="00F40D45" w:rsidRPr="00BE1FFB">
        <w:rPr>
          <w:kern w:val="28"/>
          <w:szCs w:val="24"/>
        </w:rPr>
        <w:t xml:space="preserve">. Participation is open on equal conditions to all companies or enterprises specialized in the field. </w:t>
      </w:r>
    </w:p>
    <w:p w14:paraId="52139594" w14:textId="0FD9518C" w:rsidR="006A7CF0" w:rsidRPr="001D6AA8" w:rsidRDefault="006A7CF0" w:rsidP="006A7CF0">
      <w:pPr>
        <w:pStyle w:val="NormalWeb"/>
        <w:jc w:val="both"/>
        <w:rPr>
          <w:rFonts w:ascii="Times New Roman" w:hAnsi="Times New Roman"/>
          <w:kern w:val="28"/>
        </w:rPr>
      </w:pPr>
      <w:r w:rsidRPr="001D6AA8">
        <w:rPr>
          <w:rFonts w:ascii="Times New Roman" w:eastAsia="Times New Roman" w:hAnsi="Times New Roman"/>
        </w:rPr>
        <w:t>The tender document may be obtained from the e-procurement system /</w:t>
      </w:r>
      <w:hyperlink r:id="rId11" w:history="1">
        <w:r w:rsidRPr="001D6AA8">
          <w:rPr>
            <w:rFonts w:ascii="Times New Roman" w:eastAsia="Times New Roman" w:hAnsi="Times New Roman"/>
          </w:rPr>
          <w:t>www.umucyo.gov.rw</w:t>
        </w:r>
      </w:hyperlink>
      <w:r w:rsidRPr="001D6AA8">
        <w:rPr>
          <w:rFonts w:ascii="Times New Roman" w:eastAsia="Times New Roman" w:hAnsi="Times New Roman"/>
        </w:rPr>
        <w:t xml:space="preserve">. For submission of their bids, all interested bidder must pay non-refundable fee of </w:t>
      </w:r>
      <w:r w:rsidR="000D75DB">
        <w:rPr>
          <w:rFonts w:ascii="Times New Roman" w:eastAsia="Times New Roman" w:hAnsi="Times New Roman"/>
        </w:rPr>
        <w:t>ten thousand</w:t>
      </w:r>
      <w:r w:rsidR="0029152C">
        <w:rPr>
          <w:rFonts w:ascii="Times New Roman" w:eastAsia="Times New Roman" w:hAnsi="Times New Roman"/>
        </w:rPr>
        <w:t xml:space="preserve"> </w:t>
      </w:r>
      <w:r w:rsidRPr="001D6AA8">
        <w:rPr>
          <w:rFonts w:ascii="Times New Roman" w:eastAsia="Times New Roman" w:hAnsi="Times New Roman"/>
        </w:rPr>
        <w:t>(</w:t>
      </w:r>
      <w:r w:rsidR="000D75DB">
        <w:rPr>
          <w:rFonts w:ascii="Times New Roman" w:eastAsia="Times New Roman" w:hAnsi="Times New Roman"/>
        </w:rPr>
        <w:t>10,000</w:t>
      </w:r>
      <w:r w:rsidRPr="001D6AA8">
        <w:rPr>
          <w:rFonts w:ascii="Times New Roman" w:eastAsia="Times New Roman" w:hAnsi="Times New Roman"/>
        </w:rPr>
        <w:t xml:space="preserve">) Rwandan francs </w:t>
      </w:r>
      <w:r w:rsidRPr="001D6AA8">
        <w:rPr>
          <w:rFonts w:ascii="Times New Roman" w:hAnsi="Times New Roman"/>
          <w:kern w:val="28"/>
        </w:rPr>
        <w:t>paid to the account of Rwanda revenue authorit</w:t>
      </w:r>
      <w:r w:rsidR="00AA6924">
        <w:rPr>
          <w:rFonts w:ascii="Times New Roman" w:hAnsi="Times New Roman"/>
          <w:kern w:val="28"/>
        </w:rPr>
        <w:t>y opened on the behalf of Nyamagabe</w:t>
      </w:r>
      <w:r w:rsidRPr="001D6AA8">
        <w:rPr>
          <w:rFonts w:ascii="Times New Roman" w:hAnsi="Times New Roman"/>
          <w:kern w:val="28"/>
        </w:rPr>
        <w:t xml:space="preserve"> District at any commercial bank.</w:t>
      </w:r>
    </w:p>
    <w:p w14:paraId="545E3DA9" w14:textId="77777777" w:rsidR="006A7CF0" w:rsidRPr="001D6AA8" w:rsidRDefault="006A7CF0" w:rsidP="006A7CF0">
      <w:pPr>
        <w:ind w:right="-630"/>
        <w:jc w:val="both"/>
        <w:rPr>
          <w:b/>
          <w:szCs w:val="24"/>
          <w:lang w:val="en-US"/>
        </w:rPr>
      </w:pPr>
      <w:r w:rsidRPr="001D6AA8">
        <w:rPr>
          <w:szCs w:val="24"/>
        </w:rPr>
        <w:t xml:space="preserve">All bids will be submitted online using the e-procurement system not later that the date indicated in E-procurement system/www.umucyo.gov.rw. Late bids will not be accepted by the system. </w:t>
      </w:r>
      <w:r w:rsidRPr="001D6AA8">
        <w:rPr>
          <w:spacing w:val="-2"/>
          <w:szCs w:val="24"/>
          <w:lang w:val="en-US"/>
        </w:rPr>
        <w:t>Bids will be opened automatically by the e-procurement system</w:t>
      </w:r>
      <w:r w:rsidRPr="001D6AA8">
        <w:rPr>
          <w:szCs w:val="24"/>
          <w:lang w:val="en-US"/>
        </w:rPr>
        <w:t xml:space="preserve"> </w:t>
      </w:r>
      <w:r w:rsidRPr="001D6AA8">
        <w:rPr>
          <w:spacing w:val="-2"/>
          <w:szCs w:val="24"/>
          <w:lang w:val="en-US"/>
        </w:rPr>
        <w:t>on the same day</w:t>
      </w:r>
      <w:r w:rsidRPr="001D6AA8">
        <w:rPr>
          <w:b/>
          <w:szCs w:val="24"/>
          <w:lang w:val="en-US"/>
        </w:rPr>
        <w:t>.</w:t>
      </w:r>
    </w:p>
    <w:p w14:paraId="3E704FA4" w14:textId="77777777" w:rsidR="006A7CF0" w:rsidRPr="001D6AA8" w:rsidRDefault="006A7CF0" w:rsidP="006A7CF0">
      <w:pPr>
        <w:ind w:right="-630"/>
        <w:jc w:val="both"/>
        <w:rPr>
          <w:b/>
          <w:szCs w:val="24"/>
          <w:lang w:val="en-US"/>
        </w:rPr>
      </w:pPr>
    </w:p>
    <w:p w14:paraId="75AC18D9" w14:textId="77777777" w:rsidR="006A7CF0" w:rsidRPr="001D6AA8" w:rsidRDefault="006A7CF0" w:rsidP="006A7CF0">
      <w:pPr>
        <w:jc w:val="both"/>
        <w:rPr>
          <w:rStyle w:val="Strong"/>
          <w:b w:val="0"/>
          <w:bCs w:val="0"/>
          <w:szCs w:val="24"/>
          <w:lang w:val="en-US"/>
        </w:rPr>
      </w:pPr>
      <w:r w:rsidRPr="001D6AA8">
        <w:rPr>
          <w:rStyle w:val="Strong"/>
          <w:b w:val="0"/>
          <w:bCs w:val="0"/>
          <w:szCs w:val="24"/>
          <w:lang w:val="en-US"/>
        </w:rPr>
        <w:t>The bids shall remain valid for a period of 120 days starting from the submission deadline indicated in E-procurement system.</w:t>
      </w:r>
    </w:p>
    <w:p w14:paraId="6642279A" w14:textId="77777777" w:rsidR="006A7CF0" w:rsidRPr="001D6AA8" w:rsidRDefault="006A7CF0" w:rsidP="006A7CF0">
      <w:pPr>
        <w:ind w:right="-630"/>
        <w:jc w:val="both"/>
        <w:rPr>
          <w:szCs w:val="24"/>
        </w:rPr>
      </w:pPr>
    </w:p>
    <w:p w14:paraId="12F63902" w14:textId="77777777" w:rsidR="006A7CF0" w:rsidRPr="00D74367" w:rsidRDefault="006A7CF0" w:rsidP="006A7CF0">
      <w:pPr>
        <w:ind w:right="-630"/>
        <w:jc w:val="both"/>
        <w:rPr>
          <w:szCs w:val="24"/>
          <w:lang w:val="en-US"/>
        </w:rPr>
      </w:pPr>
      <w:r>
        <w:rPr>
          <w:szCs w:val="24"/>
        </w:rPr>
        <w:t>All interested</w:t>
      </w:r>
      <w:r w:rsidRPr="00093E33">
        <w:rPr>
          <w:szCs w:val="24"/>
        </w:rPr>
        <w:t xml:space="preserve"> bidders may obtain some complementary information by writing using the procurement system before the fixed deadline for the submission of bids.   </w:t>
      </w:r>
    </w:p>
    <w:p w14:paraId="0AF5B116" w14:textId="322F0FAC" w:rsidR="006A7CF0" w:rsidRPr="001D6AA8" w:rsidRDefault="006A7CF0" w:rsidP="0064095B">
      <w:pPr>
        <w:spacing w:before="100" w:beforeAutospacing="1" w:after="100" w:afterAutospacing="1"/>
        <w:rPr>
          <w:color w:val="000000"/>
          <w:szCs w:val="24"/>
          <w:lang w:val="en-US"/>
        </w:rPr>
      </w:pPr>
      <w:r w:rsidRPr="001D6AA8">
        <w:rPr>
          <w:color w:val="000000"/>
          <w:szCs w:val="24"/>
          <w:lang w:val="en-US"/>
        </w:rPr>
        <w:t xml:space="preserve">Bidding will be conducted in accordance with the Law N° </w:t>
      </w:r>
      <w:r w:rsidR="0064095B" w:rsidRPr="0064095B">
        <w:rPr>
          <w:b/>
          <w:bCs/>
          <w:color w:val="000000"/>
          <w:szCs w:val="24"/>
          <w:lang w:val="en-US"/>
        </w:rPr>
        <w:t xml:space="preserve">N° 031/2022 of 21/11/2022 </w:t>
      </w:r>
      <w:r w:rsidRPr="001D6AA8">
        <w:rPr>
          <w:color w:val="000000"/>
          <w:szCs w:val="24"/>
          <w:lang w:val="en-US"/>
        </w:rPr>
        <w:t>on Public Procurement</w:t>
      </w:r>
      <w:r w:rsidR="00AA6924">
        <w:rPr>
          <w:color w:val="000000"/>
          <w:szCs w:val="24"/>
          <w:lang w:val="en-US"/>
        </w:rPr>
        <w:t xml:space="preserve"> and </w:t>
      </w:r>
      <w:r w:rsidR="00AA6924">
        <w:t>Ministerial Order n° 001/23/10/ TC of 10/10/2023 establishing regulations governing public procurement</w:t>
      </w:r>
      <w:r w:rsidRPr="001D6AA8">
        <w:rPr>
          <w:color w:val="000000"/>
          <w:szCs w:val="24"/>
          <w:lang w:val="en-US"/>
        </w:rPr>
        <w:t>.</w:t>
      </w:r>
    </w:p>
    <w:p w14:paraId="0E9744AE" w14:textId="5A55AE91" w:rsidR="00F40D45" w:rsidRDefault="0079697A" w:rsidP="00F40D45">
      <w:pPr>
        <w:jc w:val="both"/>
        <w:rPr>
          <w:szCs w:val="24"/>
        </w:rPr>
      </w:pPr>
      <w:r>
        <w:rPr>
          <w:szCs w:val="24"/>
        </w:rPr>
        <w:t xml:space="preserve">Done at </w:t>
      </w:r>
      <w:r w:rsidR="00AA6924">
        <w:rPr>
          <w:szCs w:val="24"/>
        </w:rPr>
        <w:t>Nyamagabe</w:t>
      </w:r>
      <w:r w:rsidR="00F40D45" w:rsidRPr="00F83F5E">
        <w:rPr>
          <w:szCs w:val="24"/>
        </w:rPr>
        <w:t xml:space="preserve"> on </w:t>
      </w:r>
      <w:r w:rsidR="00AA6924">
        <w:rPr>
          <w:szCs w:val="24"/>
        </w:rPr>
        <w:t>March</w:t>
      </w:r>
      <w:r w:rsidR="003B4C1D">
        <w:rPr>
          <w:szCs w:val="24"/>
        </w:rPr>
        <w:t xml:space="preserve"> </w:t>
      </w:r>
      <w:r w:rsidR="004D0F70">
        <w:rPr>
          <w:szCs w:val="24"/>
        </w:rPr>
        <w:t>202</w:t>
      </w:r>
      <w:r w:rsidR="00AA6924">
        <w:rPr>
          <w:szCs w:val="24"/>
        </w:rPr>
        <w:t>6</w:t>
      </w:r>
    </w:p>
    <w:p w14:paraId="5C3276B7" w14:textId="77777777" w:rsidR="00F40D45" w:rsidRDefault="00F40D45" w:rsidP="00F40D45">
      <w:pPr>
        <w:jc w:val="both"/>
        <w:rPr>
          <w:szCs w:val="24"/>
        </w:rPr>
      </w:pPr>
    </w:p>
    <w:p w14:paraId="17012A77" w14:textId="77777777" w:rsidR="00F40D45" w:rsidRDefault="00F40D45" w:rsidP="00F40D45">
      <w:pPr>
        <w:jc w:val="both"/>
        <w:rPr>
          <w:szCs w:val="24"/>
        </w:rPr>
      </w:pPr>
    </w:p>
    <w:p w14:paraId="22C6E4DC" w14:textId="3ADFC02D" w:rsidR="00F40D45" w:rsidRPr="00B40945" w:rsidRDefault="00AA6924" w:rsidP="00F40D45">
      <w:pPr>
        <w:jc w:val="both"/>
        <w:rPr>
          <w:b/>
          <w:sz w:val="28"/>
          <w:szCs w:val="28"/>
        </w:rPr>
      </w:pPr>
      <w:r>
        <w:rPr>
          <w:b/>
          <w:sz w:val="28"/>
          <w:szCs w:val="28"/>
        </w:rPr>
        <w:t>SAMVURA Valens</w:t>
      </w:r>
    </w:p>
    <w:p w14:paraId="4346864B" w14:textId="24B2843E" w:rsidR="00F40D45" w:rsidRPr="00F83F5E" w:rsidRDefault="00F40D45" w:rsidP="00F40D45">
      <w:pPr>
        <w:jc w:val="both"/>
        <w:rPr>
          <w:szCs w:val="24"/>
        </w:rPr>
      </w:pPr>
      <w:r>
        <w:rPr>
          <w:szCs w:val="24"/>
        </w:rPr>
        <w:t>Executive Secretary</w:t>
      </w:r>
      <w:r w:rsidR="00EF7170">
        <w:rPr>
          <w:szCs w:val="24"/>
        </w:rPr>
        <w:t xml:space="preserve"> of </w:t>
      </w:r>
      <w:r w:rsidR="00AA6924">
        <w:rPr>
          <w:szCs w:val="24"/>
        </w:rPr>
        <w:t>Nyamagabe</w:t>
      </w:r>
      <w:r>
        <w:rPr>
          <w:szCs w:val="24"/>
        </w:rPr>
        <w:t xml:space="preserve"> District</w:t>
      </w:r>
    </w:p>
    <w:p w14:paraId="039AB1D5" w14:textId="77777777" w:rsidR="00F40D45" w:rsidRDefault="00F40D45" w:rsidP="00F40D45">
      <w:pPr>
        <w:jc w:val="both"/>
        <w:rPr>
          <w:b/>
          <w:szCs w:val="24"/>
        </w:rPr>
      </w:pPr>
    </w:p>
    <w:p w14:paraId="60A4EFE6" w14:textId="77777777" w:rsidR="00F40D45" w:rsidRPr="00B40945" w:rsidRDefault="00F40D45" w:rsidP="00F40D45">
      <w:pPr>
        <w:jc w:val="both"/>
        <w:rPr>
          <w:rFonts w:ascii="Bookman Old Style" w:hAnsi="Bookman Old Style"/>
          <w:sz w:val="22"/>
          <w:szCs w:val="22"/>
          <w:lang w:eastAsia="fr-FR"/>
        </w:rPr>
      </w:pPr>
    </w:p>
    <w:p w14:paraId="32943B3F" w14:textId="77777777" w:rsidR="00F40D45" w:rsidRDefault="00F40D45" w:rsidP="00F40D45">
      <w:pPr>
        <w:jc w:val="both"/>
        <w:rPr>
          <w:rFonts w:ascii="Bookman Old Style" w:hAnsi="Bookman Old Style"/>
          <w:b/>
          <w:sz w:val="22"/>
          <w:szCs w:val="22"/>
          <w:lang w:eastAsia="fr-FR"/>
        </w:rPr>
      </w:pPr>
    </w:p>
    <w:p w14:paraId="7BB1C0EA" w14:textId="77777777" w:rsidR="00F40D45" w:rsidRDefault="00F40D45" w:rsidP="00F40D45">
      <w:pPr>
        <w:jc w:val="both"/>
        <w:rPr>
          <w:rFonts w:ascii="Bookman Old Style" w:hAnsi="Bookman Old Style"/>
          <w:b/>
          <w:sz w:val="22"/>
          <w:szCs w:val="22"/>
          <w:lang w:eastAsia="fr-FR"/>
        </w:rPr>
      </w:pPr>
    </w:p>
    <w:p w14:paraId="6D42D9D3" w14:textId="77777777" w:rsidR="00F40D45" w:rsidRDefault="00F40D45" w:rsidP="00F40D45">
      <w:pPr>
        <w:jc w:val="both"/>
        <w:rPr>
          <w:rFonts w:ascii="Bookman Old Style" w:hAnsi="Bookman Old Style"/>
          <w:b/>
          <w:sz w:val="22"/>
          <w:szCs w:val="22"/>
          <w:lang w:eastAsia="fr-FR"/>
        </w:rPr>
      </w:pPr>
    </w:p>
    <w:p w14:paraId="38AB6791" w14:textId="77777777" w:rsidR="00F40D45" w:rsidRDefault="00F40D45" w:rsidP="00F40D45">
      <w:pPr>
        <w:jc w:val="both"/>
        <w:rPr>
          <w:rFonts w:ascii="Bookman Old Style" w:hAnsi="Bookman Old Style"/>
          <w:b/>
          <w:sz w:val="22"/>
          <w:szCs w:val="22"/>
          <w:lang w:eastAsia="fr-FR"/>
        </w:rPr>
      </w:pPr>
    </w:p>
    <w:p w14:paraId="22B0FF84" w14:textId="77777777" w:rsidR="00F40D45" w:rsidRDefault="00F40D45" w:rsidP="00F40D45">
      <w:pPr>
        <w:jc w:val="both"/>
        <w:rPr>
          <w:rFonts w:ascii="Bookman Old Style" w:hAnsi="Bookman Old Style"/>
          <w:b/>
          <w:sz w:val="22"/>
          <w:szCs w:val="22"/>
          <w:lang w:eastAsia="fr-FR"/>
        </w:rPr>
      </w:pPr>
    </w:p>
    <w:p w14:paraId="7B473C9F" w14:textId="77777777" w:rsidR="00F40D45" w:rsidRDefault="00F40D45" w:rsidP="00F40D45">
      <w:pPr>
        <w:jc w:val="both"/>
        <w:rPr>
          <w:rFonts w:ascii="Bookman Old Style" w:hAnsi="Bookman Old Style"/>
          <w:b/>
          <w:sz w:val="22"/>
          <w:szCs w:val="22"/>
          <w:lang w:eastAsia="fr-FR"/>
        </w:rPr>
      </w:pPr>
    </w:p>
    <w:p w14:paraId="76ED9F83" w14:textId="77777777" w:rsidR="00F40D45" w:rsidRPr="008B584C" w:rsidRDefault="00F40D45" w:rsidP="00F40D45">
      <w:pPr>
        <w:rPr>
          <w:b/>
          <w:sz w:val="40"/>
        </w:rPr>
      </w:pPr>
      <w:r w:rsidRPr="008B584C">
        <w:rPr>
          <w:b/>
          <w:sz w:val="40"/>
        </w:rPr>
        <w:t>Section I.  Instructions to Bidders</w:t>
      </w:r>
    </w:p>
    <w:p w14:paraId="150D5942" w14:textId="77777777" w:rsidR="00F40D45" w:rsidRPr="008B584C" w:rsidRDefault="00F40D45" w:rsidP="00F40D45"/>
    <w:tbl>
      <w:tblPr>
        <w:tblW w:w="10490" w:type="dxa"/>
        <w:tblInd w:w="-601" w:type="dxa"/>
        <w:tblLayout w:type="fixed"/>
        <w:tblLook w:val="0000" w:firstRow="0" w:lastRow="0" w:firstColumn="0" w:lastColumn="0" w:noHBand="0" w:noVBand="0"/>
      </w:tblPr>
      <w:tblGrid>
        <w:gridCol w:w="10490"/>
      </w:tblGrid>
      <w:tr w:rsidR="00F40D45" w:rsidRPr="008B584C" w14:paraId="14DEBBF9" w14:textId="77777777" w:rsidTr="0079697A">
        <w:trPr>
          <w:trHeight w:val="800"/>
        </w:trPr>
        <w:tc>
          <w:tcPr>
            <w:tcW w:w="10490" w:type="dxa"/>
            <w:vAlign w:val="center"/>
          </w:tcPr>
          <w:p w14:paraId="3C25E569" w14:textId="77777777" w:rsidR="00F40D45" w:rsidRPr="008B584C" w:rsidRDefault="00F40D45" w:rsidP="0079697A">
            <w:pPr>
              <w:pStyle w:val="Heading2"/>
              <w:rPr>
                <w:rFonts w:ascii="Times New Roman" w:hAnsi="Times New Roman"/>
              </w:rPr>
            </w:pPr>
            <w:r w:rsidRPr="008B584C">
              <w:rPr>
                <w:rFonts w:ascii="Times New Roman" w:hAnsi="Times New Roman"/>
                <w:u w:val="single"/>
              </w:rPr>
              <w:br w:type="page"/>
            </w:r>
            <w:r w:rsidRPr="008B584C">
              <w:rPr>
                <w:rFonts w:ascii="Times New Roman" w:hAnsi="Times New Roman"/>
              </w:rPr>
              <w:br w:type="page"/>
            </w:r>
            <w:bookmarkStart w:id="21" w:name="_Hlt438532663"/>
            <w:bookmarkStart w:id="22" w:name="_Toc438266923"/>
            <w:bookmarkStart w:id="23" w:name="_Toc438267877"/>
            <w:bookmarkStart w:id="24" w:name="_Toc438366664"/>
            <w:bookmarkStart w:id="25" w:name="_Toc507316736"/>
            <w:bookmarkStart w:id="26" w:name="_Toc73332847"/>
            <w:bookmarkStart w:id="27" w:name="_Toc175470023"/>
            <w:bookmarkStart w:id="28" w:name="_Toc175470306"/>
            <w:bookmarkStart w:id="29" w:name="_Toc175470772"/>
            <w:bookmarkStart w:id="30" w:name="_Toc220216242"/>
            <w:bookmarkStart w:id="31" w:name="_Toc220819470"/>
            <w:bookmarkStart w:id="32" w:name="_Toc221327965"/>
            <w:bookmarkStart w:id="33" w:name="_Toc418676962"/>
            <w:bookmarkEnd w:id="21"/>
            <w:r w:rsidRPr="008B584C">
              <w:rPr>
                <w:rFonts w:ascii="Times New Roman" w:hAnsi="Times New Roman"/>
              </w:rPr>
              <w:t>Section I.  Instructions to Bidders</w:t>
            </w:r>
            <w:bookmarkEnd w:id="22"/>
            <w:bookmarkEnd w:id="23"/>
            <w:bookmarkEnd w:id="24"/>
            <w:bookmarkEnd w:id="25"/>
            <w:bookmarkEnd w:id="26"/>
            <w:bookmarkEnd w:id="27"/>
            <w:bookmarkEnd w:id="28"/>
            <w:bookmarkEnd w:id="29"/>
            <w:bookmarkEnd w:id="30"/>
            <w:bookmarkEnd w:id="31"/>
            <w:bookmarkEnd w:id="32"/>
            <w:bookmarkEnd w:id="33"/>
          </w:p>
        </w:tc>
      </w:tr>
      <w:tr w:rsidR="00F40D45" w:rsidRPr="008B584C" w14:paraId="413C06CE" w14:textId="77777777" w:rsidTr="0079697A">
        <w:tc>
          <w:tcPr>
            <w:tcW w:w="10490" w:type="dxa"/>
          </w:tcPr>
          <w:p w14:paraId="3FDDF63B" w14:textId="77777777" w:rsidR="00F40D45" w:rsidRPr="008B584C" w:rsidRDefault="00F40D45" w:rsidP="008565FE">
            <w:pPr>
              <w:pStyle w:val="Heading3"/>
              <w:numPr>
                <w:ilvl w:val="0"/>
                <w:numId w:val="52"/>
              </w:numPr>
              <w:jc w:val="center"/>
              <w:rPr>
                <w:b/>
                <w:bCs/>
                <w:sz w:val="28"/>
                <w:szCs w:val="28"/>
              </w:rPr>
            </w:pPr>
            <w:bookmarkStart w:id="34" w:name="_Toc505659523"/>
            <w:bookmarkStart w:id="35" w:name="_Toc61936835"/>
            <w:bookmarkStart w:id="36" w:name="_Toc175470024"/>
            <w:bookmarkStart w:id="37" w:name="_Toc175470307"/>
            <w:bookmarkStart w:id="38" w:name="_Toc175470773"/>
            <w:bookmarkStart w:id="39" w:name="_Toc220216243"/>
            <w:bookmarkStart w:id="40" w:name="_Toc220819471"/>
            <w:bookmarkStart w:id="41" w:name="_Toc221327966"/>
            <w:bookmarkStart w:id="42" w:name="_Toc418676963"/>
            <w:r w:rsidRPr="008B584C">
              <w:rPr>
                <w:b/>
                <w:bCs/>
                <w:sz w:val="28"/>
                <w:szCs w:val="28"/>
              </w:rPr>
              <w:t>General</w:t>
            </w:r>
            <w:bookmarkEnd w:id="34"/>
            <w:bookmarkEnd w:id="35"/>
            <w:bookmarkEnd w:id="36"/>
            <w:bookmarkEnd w:id="37"/>
            <w:bookmarkEnd w:id="38"/>
            <w:bookmarkEnd w:id="39"/>
            <w:bookmarkEnd w:id="40"/>
            <w:bookmarkEnd w:id="41"/>
            <w:bookmarkEnd w:id="42"/>
          </w:p>
        </w:tc>
      </w:tr>
      <w:tr w:rsidR="00F40D45" w:rsidRPr="008B584C" w14:paraId="50757B19" w14:textId="77777777" w:rsidTr="0079697A">
        <w:tc>
          <w:tcPr>
            <w:tcW w:w="10490" w:type="dxa"/>
          </w:tcPr>
          <w:p w14:paraId="36DDF0B7" w14:textId="77777777" w:rsidR="00F40D45" w:rsidRPr="008B584C" w:rsidRDefault="00F40D45" w:rsidP="008565FE">
            <w:pPr>
              <w:pStyle w:val="Sub-ClauseText"/>
              <w:numPr>
                <w:ilvl w:val="0"/>
                <w:numId w:val="47"/>
              </w:numPr>
              <w:spacing w:before="0" w:after="180"/>
              <w:jc w:val="center"/>
              <w:rPr>
                <w:b/>
                <w:spacing w:val="0"/>
              </w:rPr>
            </w:pPr>
            <w:bookmarkStart w:id="43" w:name="_Toc61936836"/>
            <w:r w:rsidRPr="008B584C">
              <w:rPr>
                <w:b/>
              </w:rPr>
              <w:t>Scope of Bid</w:t>
            </w:r>
            <w:bookmarkEnd w:id="43"/>
          </w:p>
          <w:p w14:paraId="7B687B30" w14:textId="77777777" w:rsidR="00F40D45" w:rsidRPr="008B584C" w:rsidRDefault="00F40D45" w:rsidP="008565FE">
            <w:pPr>
              <w:pStyle w:val="Sub-ClauseText"/>
              <w:numPr>
                <w:ilvl w:val="1"/>
                <w:numId w:val="13"/>
              </w:numPr>
              <w:spacing w:before="0" w:after="180"/>
              <w:rPr>
                <w:spacing w:val="0"/>
              </w:rPr>
            </w:pPr>
            <w:r w:rsidRPr="008B584C">
              <w:rPr>
                <w:spacing w:val="0"/>
              </w:rPr>
              <w:t xml:space="preserve">The Procuring Entity </w:t>
            </w:r>
            <w:r w:rsidRPr="008B584C">
              <w:rPr>
                <w:b/>
                <w:bCs/>
                <w:spacing w:val="0"/>
              </w:rPr>
              <w:t>indicated in the Bidding Data Sheet (BDS),</w:t>
            </w:r>
            <w:r w:rsidRPr="008B584C">
              <w:rPr>
                <w:spacing w:val="0"/>
              </w:rPr>
              <w:t xml:space="preserve"> issues these Bidding Documents for the supply of </w:t>
            </w:r>
            <w:r>
              <w:rPr>
                <w:spacing w:val="0"/>
              </w:rPr>
              <w:t xml:space="preserve">Good </w:t>
            </w:r>
            <w:r w:rsidRPr="008B584C">
              <w:rPr>
                <w:spacing w:val="0"/>
              </w:rPr>
              <w:t xml:space="preserve">thereto as specified in Section V, Schedule of Requirements. The name and identification number of this </w:t>
            </w:r>
            <w:r w:rsidRPr="008B584C">
              <w:rPr>
                <w:i/>
                <w:spacing w:val="0"/>
              </w:rPr>
              <w:t>(International or National)</w:t>
            </w:r>
            <w:r w:rsidRPr="008B584C">
              <w:rPr>
                <w:spacing w:val="0"/>
              </w:rPr>
              <w:t xml:space="preserve"> Competitive Bidding (ICB/NCB) procurement are </w:t>
            </w:r>
            <w:r w:rsidRPr="008B584C">
              <w:rPr>
                <w:b/>
                <w:bCs/>
                <w:spacing w:val="0"/>
              </w:rPr>
              <w:t>specified in the BDS.</w:t>
            </w:r>
            <w:r w:rsidRPr="008B584C">
              <w:rPr>
                <w:spacing w:val="0"/>
              </w:rPr>
              <w:t xml:space="preserve"> The name, identification, and number of lots are </w:t>
            </w:r>
            <w:r w:rsidRPr="008B584C">
              <w:rPr>
                <w:b/>
                <w:bCs/>
                <w:spacing w:val="0"/>
              </w:rPr>
              <w:t>provided in the BDS.</w:t>
            </w:r>
          </w:p>
          <w:p w14:paraId="724AD10D" w14:textId="77777777" w:rsidR="00F40D45" w:rsidRPr="008B584C" w:rsidRDefault="00F40D45" w:rsidP="008565FE">
            <w:pPr>
              <w:pStyle w:val="Sub-ClauseText"/>
              <w:numPr>
                <w:ilvl w:val="1"/>
                <w:numId w:val="13"/>
              </w:numPr>
              <w:spacing w:before="0" w:after="180"/>
              <w:rPr>
                <w:spacing w:val="0"/>
              </w:rPr>
            </w:pPr>
            <w:r w:rsidRPr="008B584C">
              <w:rPr>
                <w:spacing w:val="0"/>
              </w:rPr>
              <w:t>Throughout these Bidding Documents:</w:t>
            </w:r>
          </w:p>
          <w:p w14:paraId="3B42E03A" w14:textId="77777777" w:rsidR="00F40D45" w:rsidRPr="008B584C" w:rsidRDefault="00F40D45" w:rsidP="008565FE">
            <w:pPr>
              <w:numPr>
                <w:ilvl w:val="0"/>
                <w:numId w:val="53"/>
              </w:numPr>
              <w:tabs>
                <w:tab w:val="left" w:pos="540"/>
              </w:tabs>
              <w:spacing w:after="180"/>
              <w:ind w:right="-72"/>
              <w:jc w:val="both"/>
            </w:pPr>
            <w:r w:rsidRPr="008B584C">
              <w:t xml:space="preserve"> “Client/Procuring Entity” means the agency with which the selected Consultant signs the Contract for the Services.</w:t>
            </w:r>
          </w:p>
          <w:p w14:paraId="0FA0D855" w14:textId="77777777" w:rsidR="00F40D45" w:rsidRPr="008B584C" w:rsidRDefault="00F40D45" w:rsidP="008565FE">
            <w:pPr>
              <w:numPr>
                <w:ilvl w:val="0"/>
                <w:numId w:val="53"/>
              </w:numPr>
              <w:tabs>
                <w:tab w:val="left" w:pos="540"/>
              </w:tabs>
              <w:spacing w:after="180"/>
              <w:ind w:right="-72"/>
              <w:jc w:val="both"/>
            </w:pPr>
            <w:r w:rsidRPr="008B584C">
              <w:t xml:space="preserve"> “Contract” means the agreement between the Procuring Entity and the successful bidder. </w:t>
            </w:r>
          </w:p>
          <w:p w14:paraId="2897DE64" w14:textId="77777777" w:rsidR="00F40D45" w:rsidRPr="008B584C" w:rsidRDefault="00F40D45" w:rsidP="008565FE">
            <w:pPr>
              <w:numPr>
                <w:ilvl w:val="0"/>
                <w:numId w:val="53"/>
              </w:numPr>
              <w:tabs>
                <w:tab w:val="left" w:pos="540"/>
              </w:tabs>
              <w:spacing w:after="180"/>
              <w:ind w:right="-72"/>
              <w:jc w:val="both"/>
            </w:pPr>
            <w:r w:rsidRPr="008B584C">
              <w:t>“Data Sheet” means such part of the Instructions to Bidders used to reflect specific assignment conditions.</w:t>
            </w:r>
          </w:p>
          <w:p w14:paraId="653B6DEE" w14:textId="77777777" w:rsidR="00F40D45" w:rsidRPr="008B584C" w:rsidRDefault="00F40D45" w:rsidP="008565FE">
            <w:pPr>
              <w:numPr>
                <w:ilvl w:val="0"/>
                <w:numId w:val="53"/>
              </w:numPr>
              <w:tabs>
                <w:tab w:val="left" w:pos="540"/>
              </w:tabs>
              <w:spacing w:after="180"/>
              <w:ind w:right="-72"/>
              <w:jc w:val="both"/>
            </w:pPr>
            <w:r w:rsidRPr="008B584C">
              <w:t>“Day” means calendar day.</w:t>
            </w:r>
          </w:p>
          <w:p w14:paraId="33F527DE" w14:textId="77777777" w:rsidR="00F40D45" w:rsidRPr="008B584C" w:rsidRDefault="00F40D45" w:rsidP="008565FE">
            <w:pPr>
              <w:numPr>
                <w:ilvl w:val="0"/>
                <w:numId w:val="53"/>
              </w:numPr>
              <w:tabs>
                <w:tab w:val="left" w:pos="540"/>
              </w:tabs>
              <w:spacing w:after="180"/>
              <w:ind w:right="-72"/>
              <w:jc w:val="both"/>
            </w:pPr>
            <w:r w:rsidRPr="008B584C">
              <w:t>“Government” means the Government of the Republic of Rwanda.</w:t>
            </w:r>
          </w:p>
          <w:p w14:paraId="5F073268" w14:textId="77777777" w:rsidR="00F40D45" w:rsidRPr="008B584C" w:rsidRDefault="00F40D45" w:rsidP="008565FE">
            <w:pPr>
              <w:numPr>
                <w:ilvl w:val="0"/>
                <w:numId w:val="53"/>
              </w:numPr>
              <w:tabs>
                <w:tab w:val="left" w:pos="540"/>
              </w:tabs>
              <w:spacing w:after="180"/>
              <w:ind w:right="-72"/>
              <w:jc w:val="both"/>
            </w:pPr>
            <w:r w:rsidRPr="008B584C">
              <w:t>“Instructions to Bidders” (Sections I and II of the Bidding Document) means the document which provides Bidders with all information needed to prepare their Bids.</w:t>
            </w:r>
          </w:p>
          <w:p w14:paraId="3225B9EA" w14:textId="77777777" w:rsidR="00F40D45" w:rsidRPr="008B584C" w:rsidRDefault="00F40D45" w:rsidP="008565FE">
            <w:pPr>
              <w:numPr>
                <w:ilvl w:val="0"/>
                <w:numId w:val="53"/>
              </w:numPr>
              <w:tabs>
                <w:tab w:val="left" w:pos="540"/>
              </w:tabs>
              <w:spacing w:after="160"/>
              <w:ind w:right="-72"/>
              <w:jc w:val="both"/>
            </w:pPr>
            <w:r w:rsidRPr="008B584C">
              <w:t>“SBD” means the Standard Bidding Document, which must be used by the Client as a guide for the preparation of the Bidding Document.</w:t>
            </w:r>
          </w:p>
          <w:p w14:paraId="6C5A22B1" w14:textId="77777777" w:rsidR="00F40D45" w:rsidRPr="008B584C" w:rsidRDefault="00F40D45" w:rsidP="008565FE">
            <w:pPr>
              <w:numPr>
                <w:ilvl w:val="0"/>
                <w:numId w:val="53"/>
              </w:numPr>
              <w:tabs>
                <w:tab w:val="left" w:pos="540"/>
              </w:tabs>
              <w:spacing w:after="160"/>
              <w:ind w:right="-72"/>
              <w:jc w:val="both"/>
            </w:pPr>
            <w:r w:rsidRPr="008B584C">
              <w:t xml:space="preserve"> “Sub-Contractor” means any person or entity with whom the Bidder subcontracts any part of the Supplies.</w:t>
            </w:r>
          </w:p>
          <w:p w14:paraId="58F1D497" w14:textId="77777777" w:rsidR="00F40D45" w:rsidRPr="008B584C" w:rsidRDefault="00F40D45" w:rsidP="008565FE">
            <w:pPr>
              <w:numPr>
                <w:ilvl w:val="0"/>
                <w:numId w:val="53"/>
              </w:numPr>
              <w:tabs>
                <w:tab w:val="left" w:pos="540"/>
              </w:tabs>
              <w:spacing w:after="160"/>
              <w:ind w:right="-72"/>
              <w:jc w:val="both"/>
            </w:pPr>
            <w:r w:rsidRPr="008B584C">
              <w:t xml:space="preserve"> the “lowest – evaluated bid” means a bid which is substantially responsive and offers the lowest price.</w:t>
            </w:r>
          </w:p>
        </w:tc>
      </w:tr>
      <w:tr w:rsidR="00F40D45" w:rsidRPr="008B584C" w14:paraId="3751FA4F" w14:textId="77777777" w:rsidTr="0079697A">
        <w:tc>
          <w:tcPr>
            <w:tcW w:w="10490" w:type="dxa"/>
          </w:tcPr>
          <w:p w14:paraId="46004A8B" w14:textId="77777777" w:rsidR="00F40D45" w:rsidRPr="008B584C" w:rsidRDefault="00F40D45" w:rsidP="008565FE">
            <w:pPr>
              <w:pStyle w:val="Sub-ClauseText"/>
              <w:numPr>
                <w:ilvl w:val="0"/>
                <w:numId w:val="47"/>
              </w:numPr>
              <w:spacing w:before="0" w:after="180"/>
              <w:jc w:val="center"/>
              <w:rPr>
                <w:b/>
                <w:spacing w:val="0"/>
              </w:rPr>
            </w:pPr>
            <w:bookmarkStart w:id="44" w:name="_Toc438438821"/>
            <w:bookmarkStart w:id="45" w:name="_Toc438532556"/>
            <w:bookmarkStart w:id="46" w:name="_Toc438733965"/>
            <w:bookmarkStart w:id="47" w:name="_Toc438907006"/>
            <w:bookmarkStart w:id="48" w:name="_Toc438907205"/>
            <w:bookmarkStart w:id="49" w:name="_Toc61936837"/>
            <w:r w:rsidRPr="008B584C">
              <w:rPr>
                <w:b/>
              </w:rPr>
              <w:t>Source of Funds</w:t>
            </w:r>
            <w:bookmarkEnd w:id="44"/>
            <w:bookmarkEnd w:id="45"/>
            <w:bookmarkEnd w:id="46"/>
            <w:bookmarkEnd w:id="47"/>
            <w:bookmarkEnd w:id="48"/>
            <w:bookmarkEnd w:id="49"/>
          </w:p>
          <w:p w14:paraId="143895E2" w14:textId="77777777" w:rsidR="00F40D45" w:rsidRDefault="00F40D45" w:rsidP="0079697A">
            <w:pPr>
              <w:pStyle w:val="Sub-ClauseText"/>
              <w:spacing w:before="0" w:after="180"/>
              <w:rPr>
                <w:spacing w:val="0"/>
              </w:rPr>
            </w:pPr>
            <w:r w:rsidRPr="008B584C">
              <w:rPr>
                <w:spacing w:val="0"/>
              </w:rPr>
              <w:t xml:space="preserve">The Procuring Entity (hereinafter called “Client”) </w:t>
            </w:r>
            <w:r w:rsidRPr="008B584C">
              <w:rPr>
                <w:b/>
                <w:bCs/>
                <w:spacing w:val="0"/>
              </w:rPr>
              <w:t>specified in the BDS</w:t>
            </w:r>
            <w:r w:rsidRPr="008B584C">
              <w:rPr>
                <w:spacing w:val="0"/>
              </w:rPr>
              <w:t xml:space="preserve"> has received funds (hereinafter called “funds”) from </w:t>
            </w:r>
            <w:r w:rsidRPr="008B584C">
              <w:rPr>
                <w:i/>
                <w:spacing w:val="0"/>
              </w:rPr>
              <w:t>the source of funds or financing agency</w:t>
            </w:r>
            <w:r w:rsidRPr="008B584C">
              <w:rPr>
                <w:spacing w:val="0"/>
              </w:rPr>
              <w:t xml:space="preserve"> </w:t>
            </w:r>
            <w:r w:rsidRPr="008B584C">
              <w:rPr>
                <w:b/>
                <w:bCs/>
                <w:spacing w:val="0"/>
              </w:rPr>
              <w:t>specified in the BDS</w:t>
            </w:r>
            <w:r w:rsidRPr="008B584C">
              <w:rPr>
                <w:spacing w:val="0"/>
              </w:rPr>
              <w:t xml:space="preserve"> toward the cost of the project </w:t>
            </w:r>
            <w:r w:rsidRPr="008B584C">
              <w:rPr>
                <w:b/>
                <w:bCs/>
                <w:spacing w:val="0"/>
              </w:rPr>
              <w:t>named in the</w:t>
            </w:r>
            <w:r w:rsidRPr="008B584C">
              <w:rPr>
                <w:spacing w:val="0"/>
              </w:rPr>
              <w:t xml:space="preserve"> </w:t>
            </w:r>
            <w:r w:rsidRPr="008B584C">
              <w:rPr>
                <w:b/>
                <w:spacing w:val="0"/>
              </w:rPr>
              <w:t>BDS.</w:t>
            </w:r>
            <w:r w:rsidRPr="008B584C">
              <w:rPr>
                <w:spacing w:val="0"/>
              </w:rPr>
              <w:t xml:space="preserve">  The Client intends to apply a portion of the funds to the payments under the contract for which these Bidding Documents are issued.</w:t>
            </w:r>
          </w:p>
          <w:p w14:paraId="59DABB58" w14:textId="77777777" w:rsidR="00F40D45" w:rsidRPr="008B584C" w:rsidRDefault="00F40D45" w:rsidP="0079697A">
            <w:pPr>
              <w:pStyle w:val="Sub-ClauseText"/>
              <w:spacing w:before="0" w:after="180"/>
              <w:rPr>
                <w:spacing w:val="0"/>
              </w:rPr>
            </w:pPr>
          </w:p>
        </w:tc>
      </w:tr>
      <w:tr w:rsidR="00F40D45" w:rsidRPr="008B584C" w14:paraId="13FEA8E4" w14:textId="77777777" w:rsidTr="0079697A">
        <w:tc>
          <w:tcPr>
            <w:tcW w:w="10490" w:type="dxa"/>
            <w:tcBorders>
              <w:bottom w:val="nil"/>
            </w:tcBorders>
          </w:tcPr>
          <w:p w14:paraId="5EFC6C48" w14:textId="77777777" w:rsidR="00F40D45" w:rsidRPr="008B584C" w:rsidRDefault="00F40D45" w:rsidP="008565FE">
            <w:pPr>
              <w:numPr>
                <w:ilvl w:val="0"/>
                <w:numId w:val="47"/>
              </w:numPr>
              <w:autoSpaceDE w:val="0"/>
              <w:autoSpaceDN w:val="0"/>
              <w:adjustRightInd w:val="0"/>
              <w:spacing w:after="120"/>
              <w:jc w:val="center"/>
              <w:rPr>
                <w:b/>
                <w:szCs w:val="24"/>
              </w:rPr>
            </w:pPr>
            <w:bookmarkStart w:id="50" w:name="_Toc438532558"/>
            <w:bookmarkStart w:id="51" w:name="_Toc438002631"/>
            <w:bookmarkStart w:id="52" w:name="_Toc438438822"/>
            <w:bookmarkStart w:id="53" w:name="_Toc438532559"/>
            <w:bookmarkStart w:id="54" w:name="_Toc438733966"/>
            <w:bookmarkStart w:id="55" w:name="_Toc438907007"/>
            <w:bookmarkStart w:id="56" w:name="_Toc438907206"/>
            <w:bookmarkStart w:id="57" w:name="_Toc61936838"/>
            <w:bookmarkEnd w:id="50"/>
            <w:r w:rsidRPr="008B584C">
              <w:rPr>
                <w:b/>
              </w:rPr>
              <w:lastRenderedPageBreak/>
              <w:t>Fraud and Corruption</w:t>
            </w:r>
            <w:bookmarkEnd w:id="51"/>
            <w:bookmarkEnd w:id="52"/>
            <w:bookmarkEnd w:id="53"/>
            <w:bookmarkEnd w:id="54"/>
            <w:bookmarkEnd w:id="55"/>
            <w:bookmarkEnd w:id="56"/>
            <w:bookmarkEnd w:id="57"/>
          </w:p>
          <w:p w14:paraId="14D30038" w14:textId="77777777" w:rsidR="00F40D45" w:rsidRPr="008B584C" w:rsidRDefault="00F40D45" w:rsidP="008565FE">
            <w:pPr>
              <w:numPr>
                <w:ilvl w:val="1"/>
                <w:numId w:val="47"/>
              </w:numPr>
              <w:autoSpaceDE w:val="0"/>
              <w:autoSpaceDN w:val="0"/>
              <w:adjustRightInd w:val="0"/>
              <w:spacing w:after="120"/>
              <w:jc w:val="both"/>
              <w:rPr>
                <w:szCs w:val="24"/>
              </w:rPr>
            </w:pPr>
            <w:r w:rsidRPr="008B584C">
              <w:t>Rwanda public procurement policy requires that all</w:t>
            </w:r>
            <w:r w:rsidRPr="008B584C">
              <w:rPr>
                <w:szCs w:val="24"/>
              </w:rPr>
              <w:t xml:space="preserve"> bidders, suppliers, and contractors, their subcontractors and</w:t>
            </w:r>
            <w:r w:rsidRPr="008B584C">
              <w:t xml:space="preserve"> the procuring entities representatives</w:t>
            </w:r>
            <w:r w:rsidRPr="008B584C">
              <w:rPr>
                <w:szCs w:val="24"/>
              </w:rPr>
              <w:t>, observe the highest standard of ethics during the procurement and execution of such contracts.</w:t>
            </w:r>
            <w:r w:rsidRPr="008B584C">
              <w:rPr>
                <w:rStyle w:val="FootnoteReference"/>
                <w:szCs w:val="24"/>
              </w:rPr>
              <w:footnoteReference w:id="1"/>
            </w:r>
            <w:r w:rsidRPr="008B584C">
              <w:rPr>
                <w:szCs w:val="24"/>
              </w:rPr>
              <w:t xml:space="preserve"> In pursuance of this policy, </w:t>
            </w:r>
            <w:r w:rsidRPr="008B584C">
              <w:t>Rwanda Public Procurement Authority</w:t>
            </w:r>
            <w:r w:rsidRPr="008B584C">
              <w:rPr>
                <w:szCs w:val="24"/>
              </w:rPr>
              <w:t>:</w:t>
            </w:r>
          </w:p>
          <w:p w14:paraId="7DBC13B2" w14:textId="77777777" w:rsidR="00F40D45" w:rsidRPr="008B584C" w:rsidRDefault="00F40D45" w:rsidP="008565FE">
            <w:pPr>
              <w:numPr>
                <w:ilvl w:val="2"/>
                <w:numId w:val="47"/>
              </w:numPr>
              <w:autoSpaceDE w:val="0"/>
              <w:autoSpaceDN w:val="0"/>
              <w:adjustRightInd w:val="0"/>
              <w:spacing w:after="120"/>
              <w:ind w:left="1152" w:right="187" w:hanging="547"/>
              <w:jc w:val="both"/>
              <w:rPr>
                <w:szCs w:val="24"/>
              </w:rPr>
            </w:pPr>
            <w:r w:rsidRPr="008B584C">
              <w:rPr>
                <w:szCs w:val="24"/>
              </w:rPr>
              <w:t>defines, for the purposes of this provision, the terms set forth below as follows:</w:t>
            </w:r>
          </w:p>
          <w:p w14:paraId="334C8C13" w14:textId="77777777" w:rsidR="00F40D45" w:rsidRPr="008B584C" w:rsidRDefault="00F40D45" w:rsidP="008565FE">
            <w:pPr>
              <w:numPr>
                <w:ilvl w:val="0"/>
                <w:numId w:val="55"/>
              </w:numPr>
              <w:suppressAutoHyphens/>
              <w:overflowPunct w:val="0"/>
              <w:autoSpaceDE w:val="0"/>
              <w:autoSpaceDN w:val="0"/>
              <w:adjustRightInd w:val="0"/>
              <w:spacing w:after="120"/>
              <w:ind w:left="1152"/>
              <w:jc w:val="both"/>
              <w:rPr>
                <w:szCs w:val="24"/>
              </w:rPr>
            </w:pPr>
            <w:r w:rsidRPr="008B584C">
              <w:rPr>
                <w:szCs w:val="24"/>
              </w:rPr>
              <w:t>“corrupt practice”</w:t>
            </w:r>
            <w:r w:rsidRPr="008B584C">
              <w:rPr>
                <w:rStyle w:val="FootnoteReference"/>
                <w:szCs w:val="24"/>
              </w:rPr>
              <w:footnoteReference w:id="2"/>
            </w:r>
            <w:r w:rsidRPr="008B584C">
              <w:rPr>
                <w:szCs w:val="24"/>
              </w:rPr>
              <w:t xml:space="preserve"> </w:t>
            </w:r>
            <w:r w:rsidRPr="008B584C">
              <w:rPr>
                <w:spacing w:val="-2"/>
                <w:lang w:val="en-US"/>
              </w:rPr>
              <w:t xml:space="preserve">means the offering, giving, receiving, or soliciting, directly or indirectly, of anything of value to influence a civil servant or Government entity </w:t>
            </w:r>
          </w:p>
          <w:p w14:paraId="1AA68AD9" w14:textId="77777777" w:rsidR="00F40D45" w:rsidRPr="008B584C" w:rsidRDefault="00F40D45" w:rsidP="008565FE">
            <w:pPr>
              <w:numPr>
                <w:ilvl w:val="0"/>
                <w:numId w:val="55"/>
              </w:numPr>
              <w:suppressAutoHyphens/>
              <w:overflowPunct w:val="0"/>
              <w:autoSpaceDE w:val="0"/>
              <w:autoSpaceDN w:val="0"/>
              <w:adjustRightInd w:val="0"/>
              <w:jc w:val="both"/>
              <w:rPr>
                <w:spacing w:val="-2"/>
                <w:lang w:val="en-US"/>
              </w:rPr>
            </w:pPr>
            <w:r w:rsidRPr="008B584C">
              <w:rPr>
                <w:szCs w:val="24"/>
              </w:rPr>
              <w:t>“fraudulent practice”</w:t>
            </w:r>
            <w:r w:rsidRPr="008B584C">
              <w:rPr>
                <w:rStyle w:val="FootnoteReference"/>
                <w:szCs w:val="24"/>
              </w:rPr>
              <w:footnoteReference w:id="3"/>
            </w:r>
            <w:r w:rsidRPr="008B584C">
              <w:rPr>
                <w:szCs w:val="24"/>
              </w:rPr>
              <w:t xml:space="preserve"> means </w:t>
            </w:r>
            <w:r w:rsidRPr="008B584C">
              <w:rPr>
                <w:spacing w:val="-2"/>
                <w:lang w:val="en-US"/>
              </w:rPr>
              <w:t xml:space="preserve">any act or omission, including a misrepresentation, that knowingly or recklessly misleads or attempts to mislead a civil servant to obtain a financial or other benefit or to avoid an obligation </w:t>
            </w:r>
          </w:p>
          <w:p w14:paraId="0229676D" w14:textId="77777777" w:rsidR="00F40D45" w:rsidRPr="008B584C" w:rsidRDefault="00F40D45" w:rsidP="0079697A">
            <w:pPr>
              <w:autoSpaceDE w:val="0"/>
              <w:autoSpaceDN w:val="0"/>
              <w:adjustRightInd w:val="0"/>
              <w:spacing w:after="120"/>
              <w:ind w:left="1310" w:right="12" w:hanging="425"/>
              <w:jc w:val="both"/>
              <w:rPr>
                <w:szCs w:val="24"/>
              </w:rPr>
            </w:pPr>
          </w:p>
          <w:p w14:paraId="097163BE" w14:textId="77777777" w:rsidR="00F40D45" w:rsidRPr="008B584C" w:rsidRDefault="00F40D45" w:rsidP="008565FE">
            <w:pPr>
              <w:numPr>
                <w:ilvl w:val="0"/>
                <w:numId w:val="55"/>
              </w:numPr>
              <w:autoSpaceDE w:val="0"/>
              <w:autoSpaceDN w:val="0"/>
              <w:adjustRightInd w:val="0"/>
              <w:spacing w:after="120"/>
              <w:jc w:val="both"/>
              <w:rPr>
                <w:spacing w:val="-2"/>
              </w:rPr>
            </w:pPr>
            <w:r w:rsidRPr="008B584C">
              <w:rPr>
                <w:szCs w:val="24"/>
              </w:rPr>
              <w:t>“collusive practice”</w:t>
            </w:r>
            <w:r w:rsidRPr="008B584C">
              <w:rPr>
                <w:rStyle w:val="FootnoteReference"/>
                <w:szCs w:val="24"/>
              </w:rPr>
              <w:footnoteReference w:id="4"/>
            </w:r>
            <w:r w:rsidRPr="008B584C">
              <w:rPr>
                <w:szCs w:val="24"/>
              </w:rPr>
              <w:t xml:space="preserve"> </w:t>
            </w:r>
            <w:r w:rsidRPr="008B584C">
              <w:rPr>
                <w:spacing w:val="-2"/>
              </w:rPr>
              <w:t xml:space="preserve">means arrangement between two or more parties designed to achieve an improper purpose, including influencing another party or the civil servant </w:t>
            </w:r>
          </w:p>
          <w:p w14:paraId="5E0C2AC5" w14:textId="77777777" w:rsidR="00F40D45" w:rsidRPr="008B584C" w:rsidRDefault="00F40D45" w:rsidP="0079697A">
            <w:pPr>
              <w:pStyle w:val="ListParagraph"/>
              <w:rPr>
                <w:szCs w:val="24"/>
              </w:rPr>
            </w:pPr>
          </w:p>
          <w:p w14:paraId="13D1A1A0" w14:textId="77777777" w:rsidR="00F40D45" w:rsidRPr="008B584C" w:rsidRDefault="00F40D45" w:rsidP="0079697A">
            <w:pPr>
              <w:autoSpaceDE w:val="0"/>
              <w:autoSpaceDN w:val="0"/>
              <w:adjustRightInd w:val="0"/>
              <w:spacing w:after="120"/>
              <w:ind w:left="1429"/>
              <w:jc w:val="both"/>
              <w:rPr>
                <w:spacing w:val="-2"/>
                <w:lang w:val="en-US"/>
              </w:rPr>
            </w:pPr>
            <w:r w:rsidRPr="008B584C">
              <w:rPr>
                <w:szCs w:val="24"/>
              </w:rPr>
              <w:t>(iv) “coercive practice”</w:t>
            </w:r>
            <w:r w:rsidRPr="008B584C">
              <w:rPr>
                <w:rStyle w:val="FootnoteReference"/>
                <w:szCs w:val="24"/>
              </w:rPr>
              <w:footnoteReference w:id="5"/>
            </w:r>
            <w:r w:rsidRPr="008B584C">
              <w:rPr>
                <w:szCs w:val="24"/>
              </w:rPr>
              <w:t xml:space="preserve"> </w:t>
            </w:r>
            <w:r w:rsidRPr="008B584C">
              <w:rPr>
                <w:spacing w:val="-2"/>
                <w:lang w:val="en-US"/>
              </w:rPr>
              <w:t>means any act intending to harm or threaten to harm directly or indirectly persons, their works or their property to influence their participation in the procurement process or affect its performance</w:t>
            </w:r>
          </w:p>
          <w:p w14:paraId="6C32280D" w14:textId="77777777" w:rsidR="00F40D45" w:rsidRPr="008B584C" w:rsidRDefault="00F40D45" w:rsidP="0079697A">
            <w:pPr>
              <w:autoSpaceDE w:val="0"/>
              <w:autoSpaceDN w:val="0"/>
              <w:adjustRightInd w:val="0"/>
              <w:spacing w:after="120"/>
              <w:ind w:left="1620" w:hanging="735"/>
              <w:jc w:val="both"/>
              <w:rPr>
                <w:szCs w:val="24"/>
              </w:rPr>
            </w:pPr>
          </w:p>
          <w:p w14:paraId="5B376C03" w14:textId="77777777" w:rsidR="00F40D45" w:rsidRPr="008B584C" w:rsidRDefault="00F40D45" w:rsidP="0079697A">
            <w:pPr>
              <w:autoSpaceDE w:val="0"/>
              <w:autoSpaceDN w:val="0"/>
              <w:adjustRightInd w:val="0"/>
              <w:spacing w:after="120" w:line="240" w:lineRule="atLeast"/>
              <w:ind w:left="1620" w:hanging="310"/>
              <w:jc w:val="both"/>
              <w:rPr>
                <w:szCs w:val="24"/>
              </w:rPr>
            </w:pPr>
            <w:r w:rsidRPr="008B584C">
              <w:rPr>
                <w:bCs/>
                <w:szCs w:val="24"/>
              </w:rPr>
              <w:t>(v)</w:t>
            </w:r>
            <w:r w:rsidRPr="008B584C">
              <w:rPr>
                <w:bCs/>
                <w:szCs w:val="24"/>
              </w:rPr>
              <w:tab/>
              <w:t xml:space="preserve">“obstructive practice” </w:t>
            </w:r>
            <w:r w:rsidRPr="008B584C">
              <w:rPr>
                <w:szCs w:val="24"/>
              </w:rPr>
              <w:t>is</w:t>
            </w:r>
          </w:p>
          <w:p w14:paraId="7837A181" w14:textId="77777777" w:rsidR="00F40D45" w:rsidRPr="008B584C" w:rsidRDefault="00F40D45" w:rsidP="0079697A">
            <w:pPr>
              <w:autoSpaceDE w:val="0"/>
              <w:autoSpaceDN w:val="0"/>
              <w:adjustRightInd w:val="0"/>
              <w:spacing w:after="120"/>
              <w:ind w:left="2160" w:hanging="540"/>
              <w:jc w:val="both"/>
              <w:rPr>
                <w:szCs w:val="24"/>
              </w:rPr>
            </w:pPr>
            <w:r w:rsidRPr="008B584C">
              <w:rPr>
                <w:bCs/>
                <w:szCs w:val="24"/>
              </w:rPr>
              <w:t>(aa)</w:t>
            </w:r>
            <w:r w:rsidRPr="008B584C">
              <w:rPr>
                <w:szCs w:val="24"/>
              </w:rPr>
              <w:tab/>
              <w:t>deliberately destroying, falsifying, altering or concealing of evidence material to the investigation or making false statements to investigators in order to materially impede a RPPA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093BB9B8" w14:textId="77777777" w:rsidR="00F40D45" w:rsidRPr="008B584C" w:rsidRDefault="00F40D45" w:rsidP="0079697A">
            <w:pPr>
              <w:autoSpaceDE w:val="0"/>
              <w:autoSpaceDN w:val="0"/>
              <w:adjustRightInd w:val="0"/>
              <w:spacing w:after="120"/>
              <w:ind w:left="2160" w:hanging="540"/>
              <w:jc w:val="both"/>
              <w:rPr>
                <w:szCs w:val="24"/>
              </w:rPr>
            </w:pPr>
            <w:r w:rsidRPr="008B584C">
              <w:rPr>
                <w:bCs/>
                <w:szCs w:val="24"/>
              </w:rPr>
              <w:t>(bb)</w:t>
            </w:r>
            <w:r w:rsidRPr="008B584C">
              <w:rPr>
                <w:bCs/>
                <w:szCs w:val="24"/>
              </w:rPr>
              <w:tab/>
              <w:t>acts intended to materially impede the exercise of the RPPA’s inspection and audit rights provided for under sub-clause 3.1 (e) below.</w:t>
            </w:r>
          </w:p>
          <w:p w14:paraId="53507207" w14:textId="77777777" w:rsidR="00F40D45" w:rsidRPr="008B584C" w:rsidRDefault="00F40D45" w:rsidP="008565FE">
            <w:pPr>
              <w:numPr>
                <w:ilvl w:val="2"/>
                <w:numId w:val="47"/>
              </w:numPr>
              <w:autoSpaceDE w:val="0"/>
              <w:autoSpaceDN w:val="0"/>
              <w:adjustRightInd w:val="0"/>
              <w:spacing w:after="120"/>
              <w:ind w:left="1152" w:hanging="547"/>
              <w:jc w:val="both"/>
              <w:rPr>
                <w:szCs w:val="24"/>
              </w:rPr>
            </w:pPr>
            <w:r w:rsidRPr="008B584C">
              <w:rPr>
                <w:szCs w:val="24"/>
              </w:rPr>
              <w:t>will reject a proposal for award if it determines that the bidder recommended for award has, directly or through an agent, engaged in corrupt, fraudulent, collusive, coercive or obstructive practices in competing for the contract in question;</w:t>
            </w:r>
          </w:p>
          <w:p w14:paraId="50335A7F" w14:textId="77777777" w:rsidR="00F40D45" w:rsidRPr="008B584C" w:rsidRDefault="00F40D45" w:rsidP="008565FE">
            <w:pPr>
              <w:numPr>
                <w:ilvl w:val="2"/>
                <w:numId w:val="47"/>
              </w:numPr>
              <w:autoSpaceDE w:val="0"/>
              <w:autoSpaceDN w:val="0"/>
              <w:adjustRightInd w:val="0"/>
              <w:spacing w:after="120"/>
              <w:ind w:left="1152" w:hanging="547"/>
              <w:jc w:val="both"/>
              <w:rPr>
                <w:szCs w:val="24"/>
              </w:rPr>
            </w:pPr>
            <w:r w:rsidRPr="008B584C">
              <w:rPr>
                <w:szCs w:val="24"/>
              </w:rPr>
              <w:lastRenderedPageBreak/>
              <w:t>will sanction a firm or individual, including declaring ineligible, either indefinitely or for a stated period of time, to be awarded a contract if it at any time determines that the firm has, directly or through an agent, engaged in corrupt, fraudulent, collusive, coercive or</w:t>
            </w:r>
            <w:r w:rsidRPr="008B584C">
              <w:rPr>
                <w:b/>
                <w:szCs w:val="24"/>
              </w:rPr>
              <w:t xml:space="preserve"> </w:t>
            </w:r>
            <w:r w:rsidRPr="008B584C">
              <w:rPr>
                <w:szCs w:val="24"/>
              </w:rPr>
              <w:t>obstructive</w:t>
            </w:r>
            <w:r w:rsidRPr="008B584C">
              <w:rPr>
                <w:b/>
                <w:szCs w:val="24"/>
              </w:rPr>
              <w:t xml:space="preserve"> </w:t>
            </w:r>
            <w:r w:rsidRPr="008B584C">
              <w:rPr>
                <w:szCs w:val="24"/>
              </w:rPr>
              <w:t xml:space="preserve"> practices in competing for, or in executing, a contract; and</w:t>
            </w:r>
          </w:p>
          <w:p w14:paraId="5D239FD0" w14:textId="77777777" w:rsidR="00F40D45" w:rsidRPr="008B584C" w:rsidRDefault="00F40D45" w:rsidP="008565FE">
            <w:pPr>
              <w:pStyle w:val="Heading3"/>
              <w:numPr>
                <w:ilvl w:val="2"/>
                <w:numId w:val="47"/>
              </w:numPr>
              <w:spacing w:after="180"/>
              <w:ind w:left="1152" w:hanging="547"/>
            </w:pPr>
            <w:bookmarkStart w:id="58" w:name="_Toc171244275"/>
            <w:bookmarkStart w:id="59" w:name="_Toc171245637"/>
            <w:bookmarkStart w:id="60" w:name="_Toc175470025"/>
            <w:bookmarkStart w:id="61" w:name="_Toc175470308"/>
            <w:bookmarkStart w:id="62" w:name="_Toc175470774"/>
            <w:bookmarkStart w:id="63" w:name="_Toc220216244"/>
            <w:bookmarkStart w:id="64" w:name="_Toc220819472"/>
            <w:bookmarkStart w:id="65" w:name="_Toc221327967"/>
            <w:bookmarkStart w:id="66" w:name="_Toc418676964"/>
            <w:r w:rsidRPr="008B584C">
              <w:rPr>
                <w:szCs w:val="24"/>
              </w:rPr>
              <w:t>will have the right to require that a provision be included in bidding documents and in contracts, requiring bidders, suppliers, and contractors and their sub-contractors to permit the RPPA to inspect their accounts and records and other documents relating to the bid submission and contract performance and to have them audited by auditors appointed by the RPPA.</w:t>
            </w:r>
            <w:bookmarkEnd w:id="58"/>
            <w:bookmarkEnd w:id="59"/>
            <w:bookmarkEnd w:id="60"/>
            <w:bookmarkEnd w:id="61"/>
            <w:bookmarkEnd w:id="62"/>
            <w:bookmarkEnd w:id="63"/>
            <w:bookmarkEnd w:id="64"/>
            <w:bookmarkEnd w:id="65"/>
            <w:bookmarkEnd w:id="66"/>
          </w:p>
          <w:p w14:paraId="3AB6DB0F" w14:textId="77777777" w:rsidR="00F40D45" w:rsidRPr="008B584C" w:rsidRDefault="00F40D45" w:rsidP="0079697A">
            <w:pPr>
              <w:pStyle w:val="Sub-ClauseText"/>
              <w:spacing w:before="0" w:after="180"/>
              <w:ind w:left="522" w:hanging="522"/>
              <w:rPr>
                <w:spacing w:val="0"/>
              </w:rPr>
            </w:pPr>
            <w:r w:rsidRPr="008B584C">
              <w:rPr>
                <w:spacing w:val="0"/>
              </w:rPr>
              <w:t>3.2</w:t>
            </w:r>
            <w:r w:rsidRPr="008B584C">
              <w:rPr>
                <w:spacing w:val="0"/>
              </w:rPr>
              <w:tab/>
              <w:t>Furthermore, Bidders shall be aware of the provision stated in Sub-Clause 3.1 of the General Conditions of Contract.</w:t>
            </w:r>
          </w:p>
        </w:tc>
      </w:tr>
      <w:tr w:rsidR="00F40D45" w:rsidRPr="008B584C" w14:paraId="02872D7D" w14:textId="77777777" w:rsidTr="0079697A">
        <w:tc>
          <w:tcPr>
            <w:tcW w:w="10490" w:type="dxa"/>
            <w:tcBorders>
              <w:bottom w:val="nil"/>
            </w:tcBorders>
          </w:tcPr>
          <w:p w14:paraId="2BA1EF86" w14:textId="77777777" w:rsidR="00F40D45" w:rsidRPr="008B584C" w:rsidRDefault="00F40D45" w:rsidP="008565FE">
            <w:pPr>
              <w:pStyle w:val="Sub-ClauseText"/>
              <w:numPr>
                <w:ilvl w:val="0"/>
                <w:numId w:val="47"/>
              </w:numPr>
              <w:spacing w:before="0" w:after="240"/>
              <w:jc w:val="center"/>
              <w:rPr>
                <w:b/>
                <w:spacing w:val="0"/>
              </w:rPr>
            </w:pPr>
            <w:bookmarkStart w:id="67" w:name="_Toc438438823"/>
            <w:bookmarkStart w:id="68" w:name="_Toc438532560"/>
            <w:bookmarkStart w:id="69" w:name="_Toc438733967"/>
            <w:bookmarkStart w:id="70" w:name="_Toc438907008"/>
            <w:bookmarkStart w:id="71" w:name="_Toc438907207"/>
            <w:bookmarkStart w:id="72" w:name="_Toc61936839"/>
            <w:r w:rsidRPr="008B584C">
              <w:rPr>
                <w:b/>
              </w:rPr>
              <w:lastRenderedPageBreak/>
              <w:t>Eligible Bidders</w:t>
            </w:r>
            <w:bookmarkEnd w:id="67"/>
            <w:bookmarkEnd w:id="68"/>
            <w:bookmarkEnd w:id="69"/>
            <w:bookmarkEnd w:id="70"/>
            <w:bookmarkEnd w:id="71"/>
            <w:bookmarkEnd w:id="72"/>
          </w:p>
          <w:p w14:paraId="7E6EA019" w14:textId="77777777" w:rsidR="00F40D45" w:rsidRPr="008B584C" w:rsidRDefault="00F40D45" w:rsidP="008565FE">
            <w:pPr>
              <w:numPr>
                <w:ilvl w:val="1"/>
                <w:numId w:val="49"/>
              </w:numPr>
              <w:jc w:val="both"/>
            </w:pPr>
            <w:r w:rsidRPr="008B584C">
              <w:t>Eligible bidders for public procurement are those who deal in commercial activities and registered as businesses or those holding professional licenses or exercising any liberal profession. Other bidders eligible for public procurement are provided for in public procurement regulations.</w:t>
            </w:r>
          </w:p>
          <w:p w14:paraId="7500D6AA" w14:textId="77777777" w:rsidR="00F40D45" w:rsidRPr="008B584C" w:rsidRDefault="00F40D45" w:rsidP="008565FE">
            <w:pPr>
              <w:numPr>
                <w:ilvl w:val="1"/>
                <w:numId w:val="49"/>
              </w:numPr>
              <w:jc w:val="both"/>
            </w:pPr>
            <w:r w:rsidRPr="008B584C">
              <w:t>To be eligible bidders may be required to prove that they are members of a professional body or that they abide by any other rules or procedures set by Rwanda Public Procurement Authority in collaboration with stakeholders in public procurement.</w:t>
            </w:r>
          </w:p>
          <w:p w14:paraId="3C383410" w14:textId="77777777" w:rsidR="00F40D45" w:rsidRPr="008B584C" w:rsidRDefault="00F40D45" w:rsidP="0079697A">
            <w:pPr>
              <w:ind w:left="360"/>
              <w:jc w:val="both"/>
            </w:pPr>
          </w:p>
          <w:p w14:paraId="533230D7" w14:textId="77777777" w:rsidR="00F40D45" w:rsidRPr="008B584C" w:rsidRDefault="00F40D45" w:rsidP="008565FE">
            <w:pPr>
              <w:numPr>
                <w:ilvl w:val="1"/>
                <w:numId w:val="49"/>
              </w:numPr>
              <w:jc w:val="both"/>
            </w:pPr>
            <w:r w:rsidRPr="008B584C">
              <w:t>Participation is open on equal conditions to all companies or persons fulfilling the requirements herein except where:</w:t>
            </w:r>
          </w:p>
          <w:p w14:paraId="47887894" w14:textId="77777777" w:rsidR="00F40D45" w:rsidRPr="008B584C" w:rsidRDefault="00F40D45" w:rsidP="008565FE">
            <w:pPr>
              <w:numPr>
                <w:ilvl w:val="0"/>
                <w:numId w:val="48"/>
              </w:numPr>
              <w:tabs>
                <w:tab w:val="clear" w:pos="900"/>
                <w:tab w:val="num" w:pos="601"/>
              </w:tabs>
              <w:jc w:val="both"/>
            </w:pPr>
            <w:r w:rsidRPr="008B584C">
              <w:t xml:space="preserve">The bidder is currently blacklisted </w:t>
            </w:r>
          </w:p>
          <w:p w14:paraId="5986A2C0" w14:textId="77777777" w:rsidR="00F40D45" w:rsidRPr="008B584C" w:rsidRDefault="00F40D45" w:rsidP="008565FE">
            <w:pPr>
              <w:numPr>
                <w:ilvl w:val="0"/>
                <w:numId w:val="48"/>
              </w:numPr>
              <w:tabs>
                <w:tab w:val="clear" w:pos="900"/>
                <w:tab w:val="num" w:pos="601"/>
              </w:tabs>
              <w:ind w:left="601" w:hanging="421"/>
              <w:jc w:val="both"/>
            </w:pPr>
            <w:r w:rsidRPr="008B584C">
              <w:t>The bidder has been prosecuted and found guilty in court, including any appeals process on corruption charges</w:t>
            </w:r>
          </w:p>
          <w:p w14:paraId="1D1E898D" w14:textId="77777777" w:rsidR="00F40D45" w:rsidRPr="008B584C" w:rsidRDefault="00F40D45" w:rsidP="008565FE">
            <w:pPr>
              <w:numPr>
                <w:ilvl w:val="0"/>
                <w:numId w:val="48"/>
              </w:numPr>
              <w:tabs>
                <w:tab w:val="clear" w:pos="900"/>
                <w:tab w:val="num" w:pos="601"/>
              </w:tabs>
              <w:jc w:val="both"/>
            </w:pPr>
            <w:r w:rsidRPr="008B584C">
              <w:t xml:space="preserve">The bidder is bankrupt </w:t>
            </w:r>
          </w:p>
          <w:p w14:paraId="378FABFB" w14:textId="77777777" w:rsidR="00F40D45" w:rsidRPr="008B584C" w:rsidRDefault="00F40D45" w:rsidP="008565FE">
            <w:pPr>
              <w:numPr>
                <w:ilvl w:val="0"/>
                <w:numId w:val="48"/>
              </w:numPr>
              <w:tabs>
                <w:tab w:val="clear" w:pos="900"/>
                <w:tab w:val="num" w:pos="601"/>
              </w:tabs>
              <w:jc w:val="both"/>
            </w:pPr>
            <w:r w:rsidRPr="008B584C">
              <w:t>The Bidder has been excluded in accordance with regional or international conventions.</w:t>
            </w:r>
          </w:p>
          <w:p w14:paraId="1DC59A25" w14:textId="77777777" w:rsidR="00F40D45" w:rsidRPr="008B584C" w:rsidRDefault="00F40D45" w:rsidP="0079697A">
            <w:pPr>
              <w:ind w:left="180"/>
              <w:jc w:val="both"/>
            </w:pPr>
          </w:p>
          <w:p w14:paraId="40B74EBD" w14:textId="77777777" w:rsidR="00F40D45" w:rsidRPr="008B584C" w:rsidRDefault="00F40D45" w:rsidP="0079697A">
            <w:pPr>
              <w:pStyle w:val="Sub-ClauseText"/>
              <w:spacing w:before="0" w:after="240"/>
              <w:rPr>
                <w:spacing w:val="0"/>
              </w:rPr>
            </w:pPr>
            <w:r w:rsidRPr="008B584C">
              <w:rPr>
                <w:spacing w:val="0"/>
              </w:rPr>
              <w:t xml:space="preserve">This criterion shall also apply to the proposed subcontractors or suppliers for any part of the Contract including Related Services. </w:t>
            </w:r>
          </w:p>
          <w:p w14:paraId="53548592" w14:textId="77777777" w:rsidR="00F40D45" w:rsidRPr="008B584C" w:rsidRDefault="00F40D45" w:rsidP="008565FE">
            <w:pPr>
              <w:pStyle w:val="Sub-ClauseText"/>
              <w:numPr>
                <w:ilvl w:val="1"/>
                <w:numId w:val="49"/>
              </w:numPr>
              <w:spacing w:before="0" w:after="240"/>
              <w:rPr>
                <w:spacing w:val="0"/>
              </w:rPr>
            </w:pPr>
            <w:r w:rsidRPr="008B584C">
              <w:rPr>
                <w:spacing w:val="0"/>
              </w:rPr>
              <w:t xml:space="preserve">A Bidder shall not have a conflict of interest. All bidders found to have conflict of interest shall be disqualified. Bidders may be considered to have a conflict of interest with one or more parties in this bidding process, if they: </w:t>
            </w:r>
          </w:p>
          <w:p w14:paraId="6C9514DE" w14:textId="5FB2806C" w:rsidR="00F40D45" w:rsidRPr="008B584C" w:rsidRDefault="00F40D45" w:rsidP="008565FE">
            <w:pPr>
              <w:pStyle w:val="Heading3"/>
              <w:numPr>
                <w:ilvl w:val="2"/>
                <w:numId w:val="23"/>
              </w:numPr>
              <w:spacing w:after="240"/>
            </w:pPr>
            <w:bookmarkStart w:id="73" w:name="_Toc171244276"/>
            <w:bookmarkStart w:id="74" w:name="_Toc171245638"/>
            <w:bookmarkStart w:id="75" w:name="_Toc175470026"/>
            <w:bookmarkStart w:id="76" w:name="_Toc175470309"/>
            <w:bookmarkStart w:id="77" w:name="_Toc175470775"/>
            <w:bookmarkStart w:id="78" w:name="_Toc220216245"/>
            <w:bookmarkStart w:id="79" w:name="_Toc220819473"/>
            <w:bookmarkStart w:id="80" w:name="_Toc221327968"/>
            <w:bookmarkStart w:id="81" w:name="_Toc418676965"/>
            <w:r w:rsidRPr="008B584C">
              <w:t xml:space="preserve">are or have been associated in the past, with a firm or any of its affiliates, for the preparation of the design, specifications, and other documents to be used for the procurement of the goods to be purchased under these Bidding </w:t>
            </w:r>
            <w:r w:rsidR="00AA6924" w:rsidRPr="008B584C">
              <w:t>Documents;</w:t>
            </w:r>
            <w:r w:rsidRPr="008B584C">
              <w:t xml:space="preserve"> or</w:t>
            </w:r>
            <w:bookmarkEnd w:id="73"/>
            <w:bookmarkEnd w:id="74"/>
            <w:bookmarkEnd w:id="75"/>
            <w:bookmarkEnd w:id="76"/>
            <w:bookmarkEnd w:id="77"/>
            <w:bookmarkEnd w:id="78"/>
            <w:bookmarkEnd w:id="79"/>
            <w:bookmarkEnd w:id="80"/>
            <w:bookmarkEnd w:id="81"/>
            <w:r w:rsidRPr="008B584C">
              <w:t xml:space="preserve"> </w:t>
            </w:r>
          </w:p>
          <w:p w14:paraId="2E4E78E4" w14:textId="77777777" w:rsidR="00F40D45" w:rsidRPr="008B584C" w:rsidRDefault="00F40D45" w:rsidP="0079697A">
            <w:pPr>
              <w:pStyle w:val="Heading3"/>
              <w:spacing w:after="240"/>
              <w:ind w:left="1152" w:hanging="576"/>
            </w:pPr>
            <w:bookmarkStart w:id="82" w:name="_Toc171244277"/>
            <w:bookmarkStart w:id="83" w:name="_Toc171245639"/>
            <w:bookmarkStart w:id="84" w:name="_Toc175470027"/>
            <w:bookmarkStart w:id="85" w:name="_Toc175470310"/>
            <w:bookmarkStart w:id="86" w:name="_Toc175470776"/>
            <w:bookmarkStart w:id="87" w:name="_Toc220216246"/>
            <w:bookmarkStart w:id="88" w:name="_Toc220819474"/>
            <w:bookmarkStart w:id="89" w:name="_Toc221327969"/>
            <w:bookmarkStart w:id="90" w:name="_Toc418676966"/>
            <w:r w:rsidRPr="008B584C">
              <w:t>(b)</w:t>
            </w:r>
            <w:r w:rsidRPr="008B584C">
              <w:tab/>
              <w:t>submit more than one bid in this bidding process, except for alternative offers permitted under ITB Clause 13.  However, this does not limit the participation of subcontractors in more than one bid;</w:t>
            </w:r>
            <w:bookmarkEnd w:id="82"/>
            <w:bookmarkEnd w:id="83"/>
            <w:bookmarkEnd w:id="84"/>
            <w:bookmarkEnd w:id="85"/>
            <w:bookmarkEnd w:id="86"/>
            <w:bookmarkEnd w:id="87"/>
            <w:bookmarkEnd w:id="88"/>
            <w:bookmarkEnd w:id="89"/>
            <w:bookmarkEnd w:id="90"/>
            <w:r w:rsidRPr="008B584C">
              <w:t xml:space="preserve"> </w:t>
            </w:r>
          </w:p>
          <w:p w14:paraId="1380A091" w14:textId="77777777" w:rsidR="00F40D45" w:rsidRPr="008B584C" w:rsidRDefault="00F40D45" w:rsidP="008565FE">
            <w:pPr>
              <w:pStyle w:val="Sub-ClauseText"/>
              <w:numPr>
                <w:ilvl w:val="1"/>
                <w:numId w:val="49"/>
              </w:numPr>
              <w:spacing w:before="0" w:after="240"/>
              <w:rPr>
                <w:b/>
                <w:spacing w:val="0"/>
              </w:rPr>
            </w:pPr>
            <w:r w:rsidRPr="008B584C">
              <w:rPr>
                <w:spacing w:val="0"/>
              </w:rPr>
              <w:t xml:space="preserve">A Bidder that is under a declaration of ineligibility by the RPPA in accordance with ITB Clause 3, at the date of contract award, shall be disqualified. The list of debarred firms is available at the website specified in the </w:t>
            </w:r>
            <w:r w:rsidRPr="008B584C">
              <w:rPr>
                <w:b/>
                <w:spacing w:val="0"/>
              </w:rPr>
              <w:t>BDS.</w:t>
            </w:r>
          </w:p>
          <w:p w14:paraId="489C9711" w14:textId="77777777" w:rsidR="00F40D45" w:rsidRPr="008B584C" w:rsidRDefault="00F40D45" w:rsidP="008565FE">
            <w:pPr>
              <w:pStyle w:val="Sub-ClauseText"/>
              <w:numPr>
                <w:ilvl w:val="1"/>
                <w:numId w:val="49"/>
              </w:numPr>
              <w:spacing w:before="0" w:after="240"/>
              <w:rPr>
                <w:spacing w:val="0"/>
              </w:rPr>
            </w:pPr>
            <w:r w:rsidRPr="008B584C">
              <w:rPr>
                <w:spacing w:val="0"/>
              </w:rPr>
              <w:lastRenderedPageBreak/>
              <w:t>Government-owned enterprises shall be eligible only if they can establish that they (i) are legally and financially autonomous, (ii) operate under commercial law, and (iii) are not a dependent agency of the Purchaser.</w:t>
            </w:r>
          </w:p>
          <w:p w14:paraId="3A5C5073" w14:textId="77777777" w:rsidR="00F40D45" w:rsidRPr="008B584C" w:rsidRDefault="00F40D45" w:rsidP="008565FE">
            <w:pPr>
              <w:pStyle w:val="Sub-ClauseText"/>
              <w:numPr>
                <w:ilvl w:val="1"/>
                <w:numId w:val="49"/>
              </w:numPr>
              <w:spacing w:before="0" w:after="160"/>
              <w:rPr>
                <w:spacing w:val="0"/>
              </w:rPr>
            </w:pPr>
            <w:r w:rsidRPr="008B584C">
              <w:rPr>
                <w:spacing w:val="0"/>
              </w:rPr>
              <w:t>Bidders shall provide such evidence of their continued eligibility satisfactory to the Purchaser, as the Procuring Entity shall reasonably request.</w:t>
            </w:r>
          </w:p>
        </w:tc>
      </w:tr>
      <w:tr w:rsidR="00F40D45" w:rsidRPr="008B584C" w14:paraId="13E03DE4" w14:textId="77777777" w:rsidTr="0079697A">
        <w:tc>
          <w:tcPr>
            <w:tcW w:w="10490" w:type="dxa"/>
          </w:tcPr>
          <w:p w14:paraId="16E8C27E" w14:textId="77777777" w:rsidR="00F40D45" w:rsidRPr="008B584C" w:rsidRDefault="00F40D45" w:rsidP="008565FE">
            <w:pPr>
              <w:pStyle w:val="Sub-ClauseText"/>
              <w:numPr>
                <w:ilvl w:val="0"/>
                <w:numId w:val="49"/>
              </w:numPr>
              <w:spacing w:before="0" w:after="200"/>
              <w:jc w:val="center"/>
              <w:rPr>
                <w:b/>
                <w:spacing w:val="0"/>
              </w:rPr>
            </w:pPr>
            <w:bookmarkStart w:id="91" w:name="_Toc438438824"/>
            <w:bookmarkStart w:id="92" w:name="_Toc438532568"/>
            <w:bookmarkStart w:id="93" w:name="_Toc438733968"/>
            <w:bookmarkStart w:id="94" w:name="_Toc438907009"/>
            <w:bookmarkStart w:id="95" w:name="_Toc438907208"/>
            <w:bookmarkStart w:id="96" w:name="_Toc61936840"/>
            <w:r w:rsidRPr="008B584C">
              <w:rPr>
                <w:b/>
              </w:rPr>
              <w:lastRenderedPageBreak/>
              <w:t>Eligible Goods and Related Services</w:t>
            </w:r>
            <w:bookmarkEnd w:id="91"/>
            <w:bookmarkEnd w:id="92"/>
            <w:bookmarkEnd w:id="93"/>
            <w:bookmarkEnd w:id="94"/>
            <w:bookmarkEnd w:id="95"/>
            <w:bookmarkEnd w:id="96"/>
          </w:p>
          <w:p w14:paraId="7A7A2A72" w14:textId="77777777" w:rsidR="00F40D45" w:rsidRPr="008B584C" w:rsidRDefault="00F40D45" w:rsidP="008565FE">
            <w:pPr>
              <w:pStyle w:val="Sub-ClauseText"/>
              <w:numPr>
                <w:ilvl w:val="1"/>
                <w:numId w:val="15"/>
              </w:numPr>
              <w:spacing w:before="0" w:after="200"/>
              <w:ind w:left="605" w:hanging="605"/>
              <w:rPr>
                <w:spacing w:val="0"/>
              </w:rPr>
            </w:pPr>
            <w:r w:rsidRPr="008B584C">
              <w:rPr>
                <w:spacing w:val="0"/>
              </w:rPr>
              <w:t xml:space="preserve">All the </w:t>
            </w:r>
            <w:r>
              <w:rPr>
                <w:spacing w:val="0"/>
              </w:rPr>
              <w:t>Good</w:t>
            </w:r>
            <w:r w:rsidRPr="008B584C">
              <w:rPr>
                <w:spacing w:val="0"/>
              </w:rPr>
              <w:t xml:space="preserve"> </w:t>
            </w:r>
            <w:r>
              <w:rPr>
                <w:spacing w:val="0"/>
              </w:rPr>
              <w:t xml:space="preserve">to </w:t>
            </w:r>
            <w:r w:rsidRPr="008B584C">
              <w:rPr>
                <w:spacing w:val="0"/>
              </w:rPr>
              <w:t>be supplied under the Contract may have their origin in any country.</w:t>
            </w:r>
          </w:p>
          <w:p w14:paraId="3BBB63FB" w14:textId="77777777" w:rsidR="00F40D45" w:rsidRPr="008B584C" w:rsidRDefault="00F40D45" w:rsidP="008565FE">
            <w:pPr>
              <w:pStyle w:val="Sub-ClauseText"/>
              <w:numPr>
                <w:ilvl w:val="1"/>
                <w:numId w:val="15"/>
              </w:numPr>
              <w:spacing w:before="0" w:after="200"/>
              <w:ind w:left="605" w:hanging="605"/>
              <w:rPr>
                <w:spacing w:val="0"/>
              </w:rPr>
            </w:pPr>
            <w:r w:rsidRPr="008B584C">
              <w:rPr>
                <w:spacing w:val="0"/>
              </w:rPr>
              <w:t>For purposes of this Clause, the term “goods” includes commodities, raw material, machinery, equipment, and industrial plants; and “related services” includes services such as insurance, installation, training, and initial maintenance.</w:t>
            </w:r>
          </w:p>
          <w:p w14:paraId="1EF764BC" w14:textId="77777777" w:rsidR="00F40D45" w:rsidRPr="008B584C" w:rsidRDefault="00F40D45" w:rsidP="008565FE">
            <w:pPr>
              <w:pStyle w:val="Sub-ClauseText"/>
              <w:numPr>
                <w:ilvl w:val="1"/>
                <w:numId w:val="15"/>
              </w:numPr>
              <w:spacing w:before="0" w:after="200"/>
              <w:ind w:left="605" w:hanging="605"/>
              <w:rPr>
                <w:spacing w:val="0"/>
              </w:rPr>
            </w:pPr>
            <w:r w:rsidRPr="008B584C">
              <w:rPr>
                <w:spacing w:val="0"/>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F40D45" w:rsidRPr="008B584C" w14:paraId="1CF23894" w14:textId="77777777" w:rsidTr="0079697A">
        <w:tc>
          <w:tcPr>
            <w:tcW w:w="10490" w:type="dxa"/>
          </w:tcPr>
          <w:p w14:paraId="1CB31325" w14:textId="77777777" w:rsidR="00F40D45" w:rsidRPr="008B584C" w:rsidRDefault="00F40D45" w:rsidP="008565FE">
            <w:pPr>
              <w:pStyle w:val="Heading3"/>
              <w:numPr>
                <w:ilvl w:val="0"/>
                <w:numId w:val="52"/>
              </w:numPr>
              <w:jc w:val="center"/>
              <w:rPr>
                <w:b/>
                <w:bCs/>
                <w:sz w:val="28"/>
                <w:szCs w:val="28"/>
              </w:rPr>
            </w:pPr>
            <w:bookmarkStart w:id="97" w:name="_Toc505659524"/>
            <w:bookmarkStart w:id="98" w:name="_Toc61936841"/>
            <w:bookmarkStart w:id="99" w:name="_Toc175470028"/>
            <w:bookmarkStart w:id="100" w:name="_Toc175470311"/>
            <w:bookmarkStart w:id="101" w:name="_Toc175470777"/>
            <w:bookmarkStart w:id="102" w:name="_Toc220216247"/>
            <w:bookmarkStart w:id="103" w:name="_Toc220819475"/>
            <w:bookmarkStart w:id="104" w:name="_Toc221327970"/>
            <w:bookmarkStart w:id="105" w:name="_Toc418676967"/>
            <w:r w:rsidRPr="008B584C">
              <w:rPr>
                <w:b/>
                <w:bCs/>
                <w:sz w:val="28"/>
                <w:szCs w:val="28"/>
              </w:rPr>
              <w:t>Contents of Bidding Document</w:t>
            </w:r>
            <w:bookmarkEnd w:id="97"/>
            <w:bookmarkEnd w:id="98"/>
            <w:r w:rsidRPr="008B584C">
              <w:rPr>
                <w:b/>
                <w:bCs/>
                <w:sz w:val="28"/>
                <w:szCs w:val="28"/>
              </w:rPr>
              <w:t>s</w:t>
            </w:r>
            <w:bookmarkEnd w:id="99"/>
            <w:bookmarkEnd w:id="100"/>
            <w:bookmarkEnd w:id="101"/>
            <w:bookmarkEnd w:id="102"/>
            <w:bookmarkEnd w:id="103"/>
            <w:bookmarkEnd w:id="104"/>
            <w:bookmarkEnd w:id="105"/>
          </w:p>
        </w:tc>
      </w:tr>
      <w:tr w:rsidR="00F40D45" w:rsidRPr="008B584C" w14:paraId="4F02403F" w14:textId="77777777" w:rsidTr="0079697A">
        <w:tc>
          <w:tcPr>
            <w:tcW w:w="10490" w:type="dxa"/>
          </w:tcPr>
          <w:p w14:paraId="137139D8" w14:textId="77777777" w:rsidR="00F40D45" w:rsidRPr="008B584C" w:rsidRDefault="00F40D45" w:rsidP="008565FE">
            <w:pPr>
              <w:pStyle w:val="Sec1-Clauses"/>
              <w:numPr>
                <w:ilvl w:val="0"/>
                <w:numId w:val="15"/>
              </w:numPr>
              <w:spacing w:before="0" w:after="200"/>
              <w:jc w:val="center"/>
            </w:pPr>
            <w:bookmarkStart w:id="106" w:name="_Toc438532572"/>
            <w:bookmarkStart w:id="107" w:name="_Toc61936842"/>
            <w:bookmarkStart w:id="108" w:name="_Toc438438826"/>
            <w:bookmarkStart w:id="109" w:name="_Toc438532574"/>
            <w:bookmarkStart w:id="110" w:name="_Toc438733970"/>
            <w:bookmarkStart w:id="111" w:name="_Toc438907010"/>
            <w:bookmarkStart w:id="112" w:name="_Toc438907209"/>
            <w:bookmarkEnd w:id="106"/>
            <w:r w:rsidRPr="008B584C">
              <w:t>Sections of Bidding Document</w:t>
            </w:r>
            <w:bookmarkEnd w:id="107"/>
            <w:r w:rsidRPr="008B584C">
              <w:t>s</w:t>
            </w:r>
          </w:p>
          <w:bookmarkEnd w:id="108"/>
          <w:bookmarkEnd w:id="109"/>
          <w:bookmarkEnd w:id="110"/>
          <w:bookmarkEnd w:id="111"/>
          <w:bookmarkEnd w:id="112"/>
          <w:p w14:paraId="79C4D028" w14:textId="77777777" w:rsidR="00F40D45" w:rsidRPr="008B584C" w:rsidRDefault="00F40D45" w:rsidP="008565FE">
            <w:pPr>
              <w:pStyle w:val="Sub-ClauseText"/>
              <w:numPr>
                <w:ilvl w:val="1"/>
                <w:numId w:val="16"/>
              </w:numPr>
              <w:spacing w:before="0" w:after="200"/>
              <w:ind w:left="605" w:hanging="605"/>
              <w:rPr>
                <w:spacing w:val="0"/>
              </w:rPr>
            </w:pPr>
            <w:r w:rsidRPr="008B584C">
              <w:rPr>
                <w:spacing w:val="0"/>
              </w:rPr>
              <w:t>The Bidding Documents consist of Parts 1, 2, and 3, which include all the Sections indicated below, and should be read in conjunction with any Addendum issued in accordance with ITB Clause 8. Each page of the bidding document shall bear the procuring entity’s stamp.</w:t>
            </w:r>
          </w:p>
          <w:p w14:paraId="0E7293AF" w14:textId="77777777" w:rsidR="00F40D45" w:rsidRPr="008B584C" w:rsidRDefault="00F40D45" w:rsidP="0079697A">
            <w:pPr>
              <w:tabs>
                <w:tab w:val="left" w:pos="1152"/>
                <w:tab w:val="left" w:pos="2502"/>
              </w:tabs>
              <w:spacing w:after="200"/>
              <w:ind w:left="612"/>
              <w:rPr>
                <w:b/>
              </w:rPr>
            </w:pPr>
            <w:r w:rsidRPr="008B584C">
              <w:rPr>
                <w:b/>
              </w:rPr>
              <w:t>PART 1    Bidding Procedures</w:t>
            </w:r>
          </w:p>
          <w:p w14:paraId="5C984B82" w14:textId="77777777" w:rsidR="00F40D45" w:rsidRPr="008B584C" w:rsidRDefault="00F40D45" w:rsidP="008565FE">
            <w:pPr>
              <w:numPr>
                <w:ilvl w:val="0"/>
                <w:numId w:val="4"/>
              </w:numPr>
              <w:tabs>
                <w:tab w:val="left" w:pos="1602"/>
                <w:tab w:val="left" w:pos="2502"/>
              </w:tabs>
              <w:spacing w:after="200"/>
              <w:ind w:left="1598" w:hanging="446"/>
            </w:pPr>
            <w:r w:rsidRPr="008B584C">
              <w:t>Section I. Instructions to Bidders (ITB)</w:t>
            </w:r>
          </w:p>
          <w:p w14:paraId="59959723" w14:textId="77777777" w:rsidR="00F40D45" w:rsidRPr="008B584C" w:rsidRDefault="00F40D45" w:rsidP="008565FE">
            <w:pPr>
              <w:numPr>
                <w:ilvl w:val="0"/>
                <w:numId w:val="5"/>
              </w:numPr>
              <w:tabs>
                <w:tab w:val="left" w:pos="1602"/>
                <w:tab w:val="left" w:pos="2502"/>
              </w:tabs>
              <w:spacing w:after="200"/>
              <w:ind w:left="1598" w:hanging="446"/>
            </w:pPr>
            <w:r w:rsidRPr="008B584C">
              <w:t>Section II. Bidding Data Sheet (BDS)</w:t>
            </w:r>
          </w:p>
          <w:p w14:paraId="5AD3FC8B" w14:textId="77777777" w:rsidR="00F40D45" w:rsidRPr="008B584C" w:rsidRDefault="00F40D45" w:rsidP="008565FE">
            <w:pPr>
              <w:numPr>
                <w:ilvl w:val="0"/>
                <w:numId w:val="5"/>
              </w:numPr>
              <w:tabs>
                <w:tab w:val="left" w:pos="1602"/>
                <w:tab w:val="left" w:pos="2502"/>
              </w:tabs>
              <w:spacing w:after="200"/>
              <w:ind w:left="1598" w:hanging="446"/>
            </w:pPr>
            <w:r w:rsidRPr="008B584C">
              <w:t>Section III. Evaluation and Qualification Criteria</w:t>
            </w:r>
          </w:p>
          <w:p w14:paraId="118C50BE" w14:textId="77777777" w:rsidR="00F40D45" w:rsidRPr="008B584C" w:rsidRDefault="00F40D45" w:rsidP="008565FE">
            <w:pPr>
              <w:numPr>
                <w:ilvl w:val="0"/>
                <w:numId w:val="6"/>
              </w:numPr>
              <w:tabs>
                <w:tab w:val="left" w:pos="1602"/>
                <w:tab w:val="left" w:pos="2502"/>
              </w:tabs>
              <w:spacing w:after="200"/>
              <w:ind w:left="1598" w:hanging="446"/>
            </w:pPr>
            <w:r w:rsidRPr="008B584C">
              <w:t>Section IV. Bidding Forms</w:t>
            </w:r>
          </w:p>
        </w:tc>
      </w:tr>
      <w:tr w:rsidR="00F40D45" w:rsidRPr="008B584C" w14:paraId="6EDA6A0F" w14:textId="77777777" w:rsidTr="0079697A">
        <w:trPr>
          <w:cantSplit/>
        </w:trPr>
        <w:tc>
          <w:tcPr>
            <w:tcW w:w="10490" w:type="dxa"/>
            <w:tcBorders>
              <w:bottom w:val="nil"/>
            </w:tcBorders>
          </w:tcPr>
          <w:p w14:paraId="246785B5" w14:textId="77777777" w:rsidR="00F40D45" w:rsidRPr="008B584C" w:rsidRDefault="00F40D45" w:rsidP="0079697A">
            <w:pPr>
              <w:tabs>
                <w:tab w:val="left" w:pos="1152"/>
                <w:tab w:val="left" w:pos="1692"/>
                <w:tab w:val="left" w:pos="2502"/>
              </w:tabs>
              <w:spacing w:after="200"/>
              <w:ind w:left="720"/>
              <w:rPr>
                <w:b/>
              </w:rPr>
            </w:pPr>
            <w:r w:rsidRPr="008B584C">
              <w:rPr>
                <w:b/>
              </w:rPr>
              <w:t>PART 2   Supply Requirements</w:t>
            </w:r>
          </w:p>
          <w:p w14:paraId="32813BE8" w14:textId="77777777" w:rsidR="00F40D45" w:rsidRPr="008B584C" w:rsidRDefault="00F40D45" w:rsidP="008565FE">
            <w:pPr>
              <w:numPr>
                <w:ilvl w:val="0"/>
                <w:numId w:val="7"/>
              </w:numPr>
              <w:tabs>
                <w:tab w:val="left" w:pos="1602"/>
              </w:tabs>
              <w:spacing w:after="200"/>
              <w:ind w:left="1598" w:hanging="446"/>
            </w:pPr>
            <w:r w:rsidRPr="008B584C">
              <w:t>Section V. Schedule of Requirements</w:t>
            </w:r>
          </w:p>
          <w:p w14:paraId="22E4143E" w14:textId="77777777" w:rsidR="00F40D45" w:rsidRPr="008B584C" w:rsidRDefault="00F40D45" w:rsidP="0079697A">
            <w:pPr>
              <w:tabs>
                <w:tab w:val="left" w:pos="1152"/>
                <w:tab w:val="left" w:pos="1692"/>
                <w:tab w:val="left" w:pos="2502"/>
              </w:tabs>
              <w:spacing w:after="200"/>
              <w:ind w:left="720"/>
              <w:rPr>
                <w:b/>
              </w:rPr>
            </w:pPr>
            <w:r w:rsidRPr="008B584C">
              <w:rPr>
                <w:b/>
              </w:rPr>
              <w:t>PART 3   Contract</w:t>
            </w:r>
          </w:p>
          <w:p w14:paraId="22E943A6" w14:textId="77777777" w:rsidR="00F40D45" w:rsidRPr="008B584C" w:rsidRDefault="00F40D45" w:rsidP="008565FE">
            <w:pPr>
              <w:numPr>
                <w:ilvl w:val="0"/>
                <w:numId w:val="10"/>
              </w:numPr>
              <w:tabs>
                <w:tab w:val="left" w:pos="1602"/>
              </w:tabs>
              <w:spacing w:after="200"/>
              <w:ind w:left="1598" w:hanging="446"/>
            </w:pPr>
            <w:r w:rsidRPr="008B584C">
              <w:t>Section VI. General Conditions of Contract (GCC)</w:t>
            </w:r>
          </w:p>
          <w:p w14:paraId="69D508D3" w14:textId="77777777" w:rsidR="00F40D45" w:rsidRPr="008B584C" w:rsidRDefault="00F40D45" w:rsidP="008565FE">
            <w:pPr>
              <w:numPr>
                <w:ilvl w:val="0"/>
                <w:numId w:val="9"/>
              </w:numPr>
              <w:tabs>
                <w:tab w:val="left" w:pos="1602"/>
              </w:tabs>
              <w:spacing w:after="200"/>
              <w:ind w:left="1598" w:hanging="446"/>
            </w:pPr>
            <w:r w:rsidRPr="008B584C">
              <w:t>Section VII. Special Conditions of Contract (SCC)</w:t>
            </w:r>
          </w:p>
          <w:p w14:paraId="2CC07878" w14:textId="77777777" w:rsidR="00F40D45" w:rsidRPr="008B584C" w:rsidRDefault="00F40D45" w:rsidP="008565FE">
            <w:pPr>
              <w:numPr>
                <w:ilvl w:val="0"/>
                <w:numId w:val="8"/>
              </w:numPr>
              <w:tabs>
                <w:tab w:val="left" w:pos="1602"/>
              </w:tabs>
              <w:spacing w:after="200"/>
              <w:ind w:left="1602" w:hanging="450"/>
            </w:pPr>
            <w:r w:rsidRPr="008B584C">
              <w:t xml:space="preserve">Section VIII. Contract Forms </w:t>
            </w:r>
          </w:p>
        </w:tc>
      </w:tr>
      <w:tr w:rsidR="00F40D45" w:rsidRPr="008B584C" w14:paraId="3FB55641" w14:textId="77777777" w:rsidTr="0079697A">
        <w:tc>
          <w:tcPr>
            <w:tcW w:w="10490" w:type="dxa"/>
          </w:tcPr>
          <w:p w14:paraId="4C23B2D1" w14:textId="77777777" w:rsidR="00F40D45" w:rsidRPr="008B584C" w:rsidRDefault="00F40D45" w:rsidP="008565FE">
            <w:pPr>
              <w:pStyle w:val="Sub-ClauseText"/>
              <w:numPr>
                <w:ilvl w:val="1"/>
                <w:numId w:val="16"/>
              </w:numPr>
              <w:spacing w:before="0" w:after="200"/>
              <w:ind w:left="605" w:hanging="605"/>
              <w:rPr>
                <w:spacing w:val="0"/>
              </w:rPr>
            </w:pPr>
            <w:r w:rsidRPr="008B584C">
              <w:rPr>
                <w:spacing w:val="0"/>
              </w:rPr>
              <w:t>The Invitation for Bids issued by the Procuring Entity is part of the Bidding Documents.</w:t>
            </w:r>
          </w:p>
          <w:p w14:paraId="108FCF06" w14:textId="77777777" w:rsidR="00F40D45" w:rsidRPr="008B584C" w:rsidRDefault="00F40D45" w:rsidP="008565FE">
            <w:pPr>
              <w:pStyle w:val="Sub-ClauseText"/>
              <w:numPr>
                <w:ilvl w:val="1"/>
                <w:numId w:val="16"/>
              </w:numPr>
              <w:spacing w:before="0" w:after="200"/>
              <w:ind w:left="605" w:hanging="605"/>
              <w:rPr>
                <w:spacing w:val="0"/>
              </w:rPr>
            </w:pPr>
            <w:r w:rsidRPr="008B584C">
              <w:rPr>
                <w:spacing w:val="0"/>
              </w:rPr>
              <w:lastRenderedPageBreak/>
              <w:t>The Procuring Entity is not responsible for the incompleteness of the Bidding Documents and their addendum, if they were not obtained directly from the Purchaser.</w:t>
            </w:r>
          </w:p>
          <w:p w14:paraId="7805DD83" w14:textId="77777777" w:rsidR="00F40D45" w:rsidRPr="008B584C" w:rsidRDefault="00F40D45" w:rsidP="008565FE">
            <w:pPr>
              <w:pStyle w:val="Sub-ClauseText"/>
              <w:numPr>
                <w:ilvl w:val="1"/>
                <w:numId w:val="16"/>
              </w:numPr>
              <w:spacing w:before="0" w:after="200"/>
              <w:ind w:left="605" w:hanging="605"/>
              <w:rPr>
                <w:spacing w:val="0"/>
              </w:rPr>
            </w:pPr>
            <w:r w:rsidRPr="008B584C">
              <w:rPr>
                <w:spacing w:val="0"/>
              </w:rPr>
              <w:t>The Bidder is expected to examine all instructions, forms, terms, and specifications in the Bidding Documents.  Failure to furnish all information or documentation required by the Bidding Documents may result in the rejection of the bid.</w:t>
            </w:r>
          </w:p>
          <w:p w14:paraId="140FDD9C" w14:textId="77777777" w:rsidR="00F40D45" w:rsidRPr="008B584C" w:rsidRDefault="00F40D45" w:rsidP="008565FE">
            <w:pPr>
              <w:pStyle w:val="Sub-ClauseText"/>
              <w:numPr>
                <w:ilvl w:val="1"/>
                <w:numId w:val="16"/>
              </w:numPr>
              <w:spacing w:before="0" w:after="200"/>
              <w:ind w:left="605" w:hanging="605"/>
              <w:rPr>
                <w:spacing w:val="0"/>
              </w:rPr>
            </w:pPr>
            <w:r w:rsidRPr="008B584C">
              <w:rPr>
                <w:spacing w:val="0"/>
              </w:rPr>
              <w:t>Administrative documents required to bidders shall refer to the Laws in force in the bidders’ home country</w:t>
            </w:r>
          </w:p>
        </w:tc>
      </w:tr>
      <w:tr w:rsidR="00F40D45" w:rsidRPr="008B584C" w14:paraId="01D23EC7" w14:textId="77777777" w:rsidTr="0079697A">
        <w:tc>
          <w:tcPr>
            <w:tcW w:w="10490" w:type="dxa"/>
          </w:tcPr>
          <w:p w14:paraId="2ABAD860" w14:textId="77777777" w:rsidR="00F40D45" w:rsidRPr="008B584C" w:rsidRDefault="00F40D45" w:rsidP="008565FE">
            <w:pPr>
              <w:pStyle w:val="Sub-ClauseText"/>
              <w:numPr>
                <w:ilvl w:val="0"/>
                <w:numId w:val="15"/>
              </w:numPr>
              <w:spacing w:before="0" w:after="200"/>
              <w:jc w:val="center"/>
              <w:rPr>
                <w:b/>
                <w:spacing w:val="0"/>
              </w:rPr>
            </w:pPr>
            <w:bookmarkStart w:id="113" w:name="_Toc438438827"/>
            <w:bookmarkStart w:id="114" w:name="_Toc438532575"/>
            <w:bookmarkStart w:id="115" w:name="_Toc438733971"/>
            <w:bookmarkStart w:id="116" w:name="_Toc438907011"/>
            <w:bookmarkStart w:id="117" w:name="_Toc438907210"/>
            <w:bookmarkStart w:id="118" w:name="_Toc61936843"/>
            <w:r w:rsidRPr="008B584C">
              <w:rPr>
                <w:b/>
              </w:rPr>
              <w:lastRenderedPageBreak/>
              <w:t>Clarification of Bidding Documents</w:t>
            </w:r>
            <w:bookmarkEnd w:id="113"/>
            <w:bookmarkEnd w:id="114"/>
            <w:bookmarkEnd w:id="115"/>
            <w:bookmarkEnd w:id="116"/>
            <w:bookmarkEnd w:id="117"/>
            <w:bookmarkEnd w:id="118"/>
          </w:p>
          <w:p w14:paraId="5D0BAFC4" w14:textId="77777777" w:rsidR="00F40D45" w:rsidRPr="008B584C" w:rsidRDefault="00F40D45" w:rsidP="0079697A">
            <w:pPr>
              <w:jc w:val="both"/>
            </w:pPr>
            <w:r w:rsidRPr="008B584C">
              <w:t xml:space="preserve">Any bidder may request in writing to the procuring entity, at its address </w:t>
            </w:r>
            <w:r w:rsidRPr="008B584C">
              <w:rPr>
                <w:b/>
              </w:rPr>
              <w:t>mentioned in the BDS,</w:t>
            </w:r>
            <w:r w:rsidRPr="008B584C">
              <w:t xml:space="preserve"> for clarifications on the bidding document. The Procuring Entity shall respond to any request for clarification within </w:t>
            </w:r>
            <w:r w:rsidRPr="008B584C">
              <w:rPr>
                <w:bCs/>
                <w:szCs w:val="24"/>
              </w:rPr>
              <w:t xml:space="preserve">seven (7) days from the day of its reception. </w:t>
            </w:r>
            <w:r w:rsidRPr="008B584C">
              <w:t>The Procuring Entity shall communicate and forward, without disclosing the source of the request for clarification, to all bidders the copies of the clarifications that were given in response to the request by the Procuring Entity. Should the Procuring Entity deem it necessary to amend the Bidding Documents as a result of a clarification, it shall do so following the procedure under ITB Clause 8 and ITB Sub-Clause 24.3.</w:t>
            </w:r>
          </w:p>
          <w:p w14:paraId="2462EAB1" w14:textId="77777777" w:rsidR="00F40D45" w:rsidRPr="008B584C" w:rsidRDefault="00F40D45" w:rsidP="0079697A">
            <w:pPr>
              <w:jc w:val="both"/>
            </w:pPr>
          </w:p>
        </w:tc>
      </w:tr>
      <w:tr w:rsidR="00F40D45" w:rsidRPr="008B584C" w14:paraId="7C11C31A" w14:textId="77777777" w:rsidTr="0079697A">
        <w:tc>
          <w:tcPr>
            <w:tcW w:w="10490" w:type="dxa"/>
          </w:tcPr>
          <w:p w14:paraId="79BF0DCA" w14:textId="77777777" w:rsidR="00F40D45" w:rsidRPr="008B584C" w:rsidRDefault="00F40D45" w:rsidP="008565FE">
            <w:pPr>
              <w:pStyle w:val="Sub-ClauseText"/>
              <w:numPr>
                <w:ilvl w:val="0"/>
                <w:numId w:val="17"/>
              </w:numPr>
              <w:spacing w:before="0" w:after="200"/>
              <w:jc w:val="center"/>
              <w:rPr>
                <w:b/>
                <w:spacing w:val="0"/>
              </w:rPr>
            </w:pPr>
            <w:r w:rsidRPr="008B584C">
              <w:rPr>
                <w:b/>
              </w:rPr>
              <w:t>Modification to the Bidding</w:t>
            </w:r>
            <w:bookmarkStart w:id="119" w:name="_Toc438438828"/>
            <w:bookmarkStart w:id="120" w:name="_Toc438532576"/>
            <w:bookmarkStart w:id="121" w:name="_Toc438733972"/>
            <w:bookmarkStart w:id="122" w:name="_Toc438907012"/>
            <w:bookmarkStart w:id="123" w:name="_Toc438907211"/>
            <w:bookmarkStart w:id="124" w:name="_Toc61936844"/>
            <w:r w:rsidRPr="008B584C">
              <w:rPr>
                <w:b/>
              </w:rPr>
              <w:t xml:space="preserve"> Documents</w:t>
            </w:r>
            <w:bookmarkEnd w:id="119"/>
            <w:bookmarkEnd w:id="120"/>
            <w:bookmarkEnd w:id="121"/>
            <w:bookmarkEnd w:id="122"/>
            <w:bookmarkEnd w:id="123"/>
            <w:bookmarkEnd w:id="124"/>
          </w:p>
          <w:p w14:paraId="3180F2C0" w14:textId="77777777" w:rsidR="00F40D45" w:rsidRPr="008B584C" w:rsidRDefault="00F40D45" w:rsidP="008565FE">
            <w:pPr>
              <w:pStyle w:val="Sub-ClauseText"/>
              <w:numPr>
                <w:ilvl w:val="1"/>
                <w:numId w:val="17"/>
              </w:numPr>
              <w:spacing w:before="0" w:after="200"/>
              <w:rPr>
                <w:spacing w:val="0"/>
              </w:rPr>
            </w:pPr>
            <w:r w:rsidRPr="008B584C">
              <w:t>Before the deadline for submission of bids, on its own initiative or in response to bidders’ concerns, the Procuring Entity may modify the bidding document by issuing addenda.</w:t>
            </w:r>
          </w:p>
          <w:p w14:paraId="3AED7D9A" w14:textId="77777777" w:rsidR="00F40D45" w:rsidRPr="008B584C" w:rsidRDefault="00F40D45" w:rsidP="008565FE">
            <w:pPr>
              <w:numPr>
                <w:ilvl w:val="1"/>
                <w:numId w:val="17"/>
              </w:numPr>
              <w:tabs>
                <w:tab w:val="left" w:pos="540"/>
                <w:tab w:val="num" w:pos="1080"/>
              </w:tabs>
              <w:suppressAutoHyphens/>
              <w:overflowPunct w:val="0"/>
              <w:autoSpaceDE w:val="0"/>
              <w:autoSpaceDN w:val="0"/>
              <w:adjustRightInd w:val="0"/>
              <w:spacing w:after="200"/>
              <w:ind w:right="-72"/>
              <w:jc w:val="both"/>
            </w:pPr>
            <w:r w:rsidRPr="008B584C">
              <w:t>Any addendum thus issued shall be part of the bidding document and shall be communicated and forwarded in writing to all bidders who had bought the bidding document</w:t>
            </w:r>
            <w:r>
              <w:t xml:space="preserve"> </w:t>
            </w:r>
            <w:r w:rsidRPr="008B584C">
              <w:t>and shall be made public through the communication channel that the Procuring Entity used to advertise the initial tender notice. Bidders who were given copies of addendum after they had bought the bidding document shall acknowledge receipt of each addendum in writing to the Procuring Entity.</w:t>
            </w:r>
          </w:p>
          <w:p w14:paraId="43F84C38" w14:textId="77777777" w:rsidR="00F40D45" w:rsidRPr="008B584C" w:rsidRDefault="00F40D45" w:rsidP="008565FE">
            <w:pPr>
              <w:pStyle w:val="Sub-ClauseText"/>
              <w:numPr>
                <w:ilvl w:val="1"/>
                <w:numId w:val="17"/>
              </w:numPr>
              <w:spacing w:before="0" w:after="200"/>
              <w:rPr>
                <w:spacing w:val="0"/>
              </w:rPr>
            </w:pPr>
            <w:r w:rsidRPr="008B584C">
              <w:rPr>
                <w:spacing w:val="0"/>
              </w:rPr>
              <w:t>To give prospective Bidders reasonable time in which to take an addendum into account in preparing their bids, the Procuring Entity may, at its discretion, extend the deadline for the submission of bids, pursuant to ITB Sub-Clause 24.3</w:t>
            </w:r>
          </w:p>
          <w:p w14:paraId="2790E0EE" w14:textId="77777777" w:rsidR="00F40D45" w:rsidRPr="008B584C" w:rsidRDefault="00F40D45" w:rsidP="0079697A">
            <w:pPr>
              <w:pStyle w:val="Sub-ClauseText"/>
              <w:spacing w:before="0" w:after="200"/>
              <w:rPr>
                <w:spacing w:val="0"/>
              </w:rPr>
            </w:pPr>
          </w:p>
        </w:tc>
      </w:tr>
      <w:tr w:rsidR="00F40D45" w:rsidRPr="008B584C" w14:paraId="780768D7" w14:textId="77777777" w:rsidTr="0079697A">
        <w:tc>
          <w:tcPr>
            <w:tcW w:w="10490" w:type="dxa"/>
          </w:tcPr>
          <w:p w14:paraId="5076C8EF" w14:textId="77777777" w:rsidR="00F40D45" w:rsidRPr="008B584C" w:rsidRDefault="00F40D45" w:rsidP="008565FE">
            <w:pPr>
              <w:pStyle w:val="Heading3"/>
              <w:numPr>
                <w:ilvl w:val="0"/>
                <w:numId w:val="52"/>
              </w:numPr>
              <w:jc w:val="center"/>
            </w:pPr>
            <w:bookmarkStart w:id="125" w:name="_Toc505659525"/>
            <w:bookmarkStart w:id="126" w:name="_Toc61936845"/>
            <w:bookmarkStart w:id="127" w:name="_Toc175470029"/>
            <w:bookmarkStart w:id="128" w:name="_Toc175470312"/>
            <w:bookmarkStart w:id="129" w:name="_Toc175470778"/>
            <w:bookmarkStart w:id="130" w:name="_Toc220216248"/>
            <w:bookmarkStart w:id="131" w:name="_Toc220819476"/>
            <w:bookmarkStart w:id="132" w:name="_Toc221327971"/>
            <w:bookmarkStart w:id="133" w:name="_Toc418676968"/>
            <w:r w:rsidRPr="008B584C">
              <w:rPr>
                <w:b/>
                <w:bCs/>
                <w:sz w:val="28"/>
                <w:szCs w:val="28"/>
              </w:rPr>
              <w:t>Preparation of Bids</w:t>
            </w:r>
            <w:bookmarkEnd w:id="125"/>
            <w:bookmarkEnd w:id="126"/>
            <w:bookmarkEnd w:id="127"/>
            <w:bookmarkEnd w:id="128"/>
            <w:bookmarkEnd w:id="129"/>
            <w:bookmarkEnd w:id="130"/>
            <w:bookmarkEnd w:id="131"/>
            <w:bookmarkEnd w:id="132"/>
            <w:bookmarkEnd w:id="133"/>
          </w:p>
        </w:tc>
      </w:tr>
      <w:tr w:rsidR="00F40D45" w:rsidRPr="008B584C" w14:paraId="734010D7" w14:textId="77777777" w:rsidTr="0079697A">
        <w:tc>
          <w:tcPr>
            <w:tcW w:w="10490" w:type="dxa"/>
          </w:tcPr>
          <w:p w14:paraId="4F4DEF26" w14:textId="77777777" w:rsidR="00F40D45" w:rsidRPr="008B584C" w:rsidRDefault="00F40D45" w:rsidP="008565FE">
            <w:pPr>
              <w:pStyle w:val="Sub-ClauseText"/>
              <w:numPr>
                <w:ilvl w:val="0"/>
                <w:numId w:val="17"/>
              </w:numPr>
              <w:spacing w:before="0" w:after="200"/>
              <w:jc w:val="center"/>
              <w:rPr>
                <w:b/>
                <w:spacing w:val="0"/>
              </w:rPr>
            </w:pPr>
            <w:bookmarkStart w:id="134" w:name="_Toc438438830"/>
            <w:bookmarkStart w:id="135" w:name="_Toc438532578"/>
            <w:bookmarkStart w:id="136" w:name="_Toc438733974"/>
            <w:bookmarkStart w:id="137" w:name="_Toc438907013"/>
            <w:bookmarkStart w:id="138" w:name="_Toc438907212"/>
            <w:bookmarkStart w:id="139" w:name="_Toc61936846"/>
            <w:r w:rsidRPr="008B584C">
              <w:rPr>
                <w:b/>
              </w:rPr>
              <w:t>Cost of Bidding</w:t>
            </w:r>
            <w:bookmarkEnd w:id="134"/>
            <w:bookmarkEnd w:id="135"/>
            <w:bookmarkEnd w:id="136"/>
            <w:bookmarkEnd w:id="137"/>
            <w:bookmarkEnd w:id="138"/>
            <w:bookmarkEnd w:id="139"/>
          </w:p>
          <w:p w14:paraId="7BDC6622" w14:textId="77777777" w:rsidR="00F40D45" w:rsidRPr="008B584C" w:rsidRDefault="00F40D45" w:rsidP="0079697A">
            <w:pPr>
              <w:tabs>
                <w:tab w:val="left" w:pos="540"/>
              </w:tabs>
              <w:spacing w:after="180"/>
              <w:ind w:left="540" w:right="-72"/>
              <w:jc w:val="both"/>
              <w:rPr>
                <w:lang w:val="en-US"/>
              </w:rPr>
            </w:pPr>
            <w:r w:rsidRPr="008B584C">
              <w:t>The Bidder shall bear all costs associated with the preparation and submission of its bid, and the Procuring Entity shall not be responsible or liable for those costs, regardless of the conduct or outcome of the bidding process.</w:t>
            </w:r>
            <w:r w:rsidRPr="008B584C">
              <w:rPr>
                <w:lang w:val="en-US"/>
              </w:rPr>
              <w:t xml:space="preserve"> The procuring entity shall not be liable for any consequences related to the rejection of all bids or the cancellation of the procurement proceedings due to the reasons provided for by the law on public procurement as modified and completed to date, unless it is proved that it was a consequence of its irresponsible conduct.</w:t>
            </w:r>
          </w:p>
          <w:p w14:paraId="514724AE" w14:textId="77777777" w:rsidR="00F40D45" w:rsidRPr="008B584C" w:rsidRDefault="00F40D45" w:rsidP="0079697A">
            <w:pPr>
              <w:tabs>
                <w:tab w:val="left" w:pos="540"/>
              </w:tabs>
              <w:suppressAutoHyphens/>
              <w:overflowPunct w:val="0"/>
              <w:autoSpaceDE w:val="0"/>
              <w:autoSpaceDN w:val="0"/>
              <w:adjustRightInd w:val="0"/>
              <w:spacing w:after="180"/>
              <w:ind w:left="511" w:right="-72"/>
              <w:jc w:val="both"/>
              <w:rPr>
                <w:lang w:val="en-US"/>
              </w:rPr>
            </w:pPr>
            <w:r w:rsidRPr="008B584C">
              <w:rPr>
                <w:lang w:val="en-US"/>
              </w:rPr>
              <w:lastRenderedPageBreak/>
              <w:t xml:space="preserve">However, the procuring entity may charge a fee for obtaining copies of the bidding documents determined by the procurement regulations. The cost of the bidding document shall only be equivalent to the amount of money required to cover costs of its reproduction and its distribution </w:t>
            </w:r>
          </w:p>
          <w:p w14:paraId="31570AA4" w14:textId="77777777" w:rsidR="00F40D45" w:rsidRPr="008B584C" w:rsidRDefault="00F40D45" w:rsidP="0079697A">
            <w:pPr>
              <w:pStyle w:val="Sub-ClauseText"/>
              <w:spacing w:before="0" w:after="200"/>
              <w:rPr>
                <w:spacing w:val="0"/>
              </w:rPr>
            </w:pPr>
          </w:p>
        </w:tc>
      </w:tr>
      <w:tr w:rsidR="00F40D45" w:rsidRPr="008B584C" w14:paraId="1A56F47E" w14:textId="77777777" w:rsidTr="0079697A">
        <w:tc>
          <w:tcPr>
            <w:tcW w:w="10490" w:type="dxa"/>
          </w:tcPr>
          <w:p w14:paraId="7BD2EB15" w14:textId="77777777" w:rsidR="00F40D45" w:rsidRPr="008B584C" w:rsidRDefault="00F40D45" w:rsidP="008565FE">
            <w:pPr>
              <w:pStyle w:val="Sub-ClauseText"/>
              <w:numPr>
                <w:ilvl w:val="0"/>
                <w:numId w:val="17"/>
              </w:numPr>
              <w:spacing w:before="0" w:after="200"/>
              <w:jc w:val="center"/>
              <w:rPr>
                <w:b/>
                <w:spacing w:val="0"/>
              </w:rPr>
            </w:pPr>
            <w:bookmarkStart w:id="140" w:name="_Toc438438831"/>
            <w:bookmarkStart w:id="141" w:name="_Toc438532579"/>
            <w:bookmarkStart w:id="142" w:name="_Toc438733975"/>
            <w:bookmarkStart w:id="143" w:name="_Toc438907014"/>
            <w:bookmarkStart w:id="144" w:name="_Toc438907213"/>
            <w:bookmarkStart w:id="145" w:name="_Toc61936847"/>
            <w:r w:rsidRPr="008B584C">
              <w:rPr>
                <w:b/>
              </w:rPr>
              <w:lastRenderedPageBreak/>
              <w:t>Language of Bid</w:t>
            </w:r>
            <w:bookmarkEnd w:id="140"/>
            <w:bookmarkEnd w:id="141"/>
            <w:bookmarkEnd w:id="142"/>
            <w:bookmarkEnd w:id="143"/>
            <w:bookmarkEnd w:id="144"/>
            <w:bookmarkEnd w:id="145"/>
          </w:p>
          <w:p w14:paraId="659182E2" w14:textId="77777777" w:rsidR="00F40D45" w:rsidRPr="008B584C" w:rsidRDefault="00F40D45" w:rsidP="0079697A">
            <w:pPr>
              <w:pStyle w:val="Sub-ClauseText"/>
              <w:spacing w:before="0" w:after="200"/>
              <w:rPr>
                <w:spacing w:val="0"/>
              </w:rPr>
            </w:pPr>
            <w:r w:rsidRPr="008B584C">
              <w:rPr>
                <w:spacing w:val="0"/>
              </w:rPr>
              <w:t xml:space="preserve">The Bid, as well as all correspondence and documents relating to the bid exchanged by the Bidder and the Purchaser, shall be written in the language </w:t>
            </w:r>
            <w:r w:rsidRPr="008B584C">
              <w:rPr>
                <w:b/>
                <w:bCs/>
                <w:spacing w:val="0"/>
              </w:rPr>
              <w:t xml:space="preserve">specified in the </w:t>
            </w:r>
            <w:r w:rsidRPr="008B584C">
              <w:rPr>
                <w:b/>
                <w:spacing w:val="0"/>
              </w:rPr>
              <w:t>BDS.</w:t>
            </w:r>
            <w:r w:rsidRPr="008B584C">
              <w:rPr>
                <w:spacing w:val="0"/>
              </w:rPr>
              <w:t xml:space="preserve">  Supporting documents and printed literature that are part of the Bid may be in another language provided they are accompanied by an accurate translation of the relevant passages into the language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in which case, for purposes of interpretation of the Bid, such translation shall govern.</w:t>
            </w:r>
          </w:p>
        </w:tc>
      </w:tr>
      <w:tr w:rsidR="00F40D45" w:rsidRPr="008B584C" w14:paraId="79DDDDE6" w14:textId="77777777" w:rsidTr="0079697A">
        <w:tc>
          <w:tcPr>
            <w:tcW w:w="10490" w:type="dxa"/>
          </w:tcPr>
          <w:p w14:paraId="14EE37D4" w14:textId="77777777" w:rsidR="00F40D45" w:rsidRPr="008B584C" w:rsidRDefault="00F40D45" w:rsidP="008565FE">
            <w:pPr>
              <w:pStyle w:val="Sub-ClauseText"/>
              <w:numPr>
                <w:ilvl w:val="0"/>
                <w:numId w:val="17"/>
              </w:numPr>
              <w:spacing w:before="0" w:after="200"/>
              <w:jc w:val="center"/>
              <w:rPr>
                <w:b/>
                <w:spacing w:val="0"/>
              </w:rPr>
            </w:pPr>
            <w:bookmarkStart w:id="146" w:name="_Toc438438832"/>
            <w:bookmarkStart w:id="147" w:name="_Toc438532580"/>
            <w:bookmarkStart w:id="148" w:name="_Toc438733976"/>
            <w:bookmarkStart w:id="149" w:name="_Toc438907015"/>
            <w:bookmarkStart w:id="150" w:name="_Toc438907214"/>
            <w:bookmarkStart w:id="151" w:name="_Toc61936848"/>
            <w:r w:rsidRPr="008B584C">
              <w:rPr>
                <w:b/>
              </w:rPr>
              <w:t>Documents Comprising the Bid</w:t>
            </w:r>
            <w:bookmarkEnd w:id="146"/>
            <w:bookmarkEnd w:id="147"/>
            <w:bookmarkEnd w:id="148"/>
            <w:bookmarkEnd w:id="149"/>
            <w:bookmarkEnd w:id="150"/>
            <w:bookmarkEnd w:id="151"/>
          </w:p>
          <w:p w14:paraId="11E08062" w14:textId="77777777" w:rsidR="00F40D45" w:rsidRPr="00D074E7" w:rsidRDefault="00F40D45" w:rsidP="008565FE">
            <w:pPr>
              <w:pStyle w:val="Sub-ClauseText"/>
              <w:numPr>
                <w:ilvl w:val="1"/>
                <w:numId w:val="54"/>
              </w:numPr>
              <w:spacing w:before="0" w:after="200"/>
              <w:rPr>
                <w:b/>
                <w:spacing w:val="0"/>
              </w:rPr>
            </w:pPr>
            <w:r w:rsidRPr="00D074E7">
              <w:rPr>
                <w:b/>
                <w:spacing w:val="0"/>
              </w:rPr>
              <w:t>The Bid shall comprise the following:</w:t>
            </w:r>
          </w:p>
          <w:p w14:paraId="6CA9E433" w14:textId="77777777" w:rsidR="00F40D45" w:rsidRPr="00C27891" w:rsidRDefault="00F40D45" w:rsidP="0079697A">
            <w:pPr>
              <w:jc w:val="both"/>
              <w:rPr>
                <w:i/>
                <w:sz w:val="23"/>
              </w:rPr>
            </w:pPr>
            <w:r w:rsidRPr="00C27891">
              <w:rPr>
                <w:i/>
                <w:szCs w:val="24"/>
              </w:rPr>
              <w:t xml:space="preserve">All requirements are in </w:t>
            </w:r>
            <w:r w:rsidRPr="00C27891">
              <w:rPr>
                <w:b/>
                <w:i/>
                <w:szCs w:val="24"/>
              </w:rPr>
              <w:t>e-procurement system</w:t>
            </w:r>
          </w:p>
          <w:p w14:paraId="4CA465FF" w14:textId="77777777" w:rsidR="00F40D45" w:rsidRPr="008B584C" w:rsidRDefault="00F40D45" w:rsidP="0079697A">
            <w:pPr>
              <w:pStyle w:val="Sub-ClauseText"/>
              <w:spacing w:before="0" w:after="200"/>
            </w:pPr>
            <w:r w:rsidRPr="008B584C">
              <w:t>Any other information that the bidder considers important to the award process as it may be indicated in the BDS</w:t>
            </w:r>
          </w:p>
          <w:p w14:paraId="59E9D003" w14:textId="77777777" w:rsidR="00F40D45" w:rsidRPr="008B584C" w:rsidRDefault="00F40D45" w:rsidP="008565FE">
            <w:pPr>
              <w:pStyle w:val="Sub-ClauseText"/>
              <w:numPr>
                <w:ilvl w:val="1"/>
                <w:numId w:val="54"/>
              </w:numPr>
              <w:spacing w:before="0" w:after="200"/>
            </w:pPr>
            <w:r w:rsidRPr="008B584C">
              <w:t>In case of a Joint Venture (JV), each member of the association shall provide the documen</w:t>
            </w:r>
            <w:r>
              <w:t xml:space="preserve">ts stated in 11.1(b), (c), (d) and </w:t>
            </w:r>
            <w:r w:rsidRPr="008B584C">
              <w:t xml:space="preserve">(f) </w:t>
            </w:r>
          </w:p>
        </w:tc>
      </w:tr>
      <w:tr w:rsidR="00F40D45" w:rsidRPr="008B584C" w14:paraId="0B8AC8B2" w14:textId="77777777" w:rsidTr="0079697A">
        <w:tc>
          <w:tcPr>
            <w:tcW w:w="10490" w:type="dxa"/>
          </w:tcPr>
          <w:p w14:paraId="4F96C673" w14:textId="77777777" w:rsidR="00F40D45" w:rsidRPr="008B584C" w:rsidRDefault="00F40D45" w:rsidP="008565FE">
            <w:pPr>
              <w:pStyle w:val="Sub-ClauseText"/>
              <w:keepNext/>
              <w:keepLines/>
              <w:numPr>
                <w:ilvl w:val="0"/>
                <w:numId w:val="19"/>
              </w:numPr>
              <w:spacing w:before="0" w:after="200"/>
              <w:jc w:val="center"/>
              <w:rPr>
                <w:b/>
                <w:spacing w:val="0"/>
              </w:rPr>
            </w:pPr>
            <w:bookmarkStart w:id="152" w:name="_Toc61936849"/>
            <w:r w:rsidRPr="008B584C">
              <w:rPr>
                <w:b/>
              </w:rPr>
              <w:t>Bid Submission Form and Price Schedules</w:t>
            </w:r>
            <w:bookmarkEnd w:id="152"/>
          </w:p>
          <w:p w14:paraId="66481A64" w14:textId="77777777" w:rsidR="00F40D45" w:rsidRPr="008B584C" w:rsidRDefault="00F40D45" w:rsidP="008565FE">
            <w:pPr>
              <w:pStyle w:val="Sub-ClauseText"/>
              <w:keepNext/>
              <w:keepLines/>
              <w:numPr>
                <w:ilvl w:val="1"/>
                <w:numId w:val="19"/>
              </w:numPr>
              <w:spacing w:before="0" w:after="200"/>
              <w:rPr>
                <w:spacing w:val="0"/>
              </w:rPr>
            </w:pPr>
            <w:r w:rsidRPr="008B584C">
              <w:rPr>
                <w:spacing w:val="0"/>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14:paraId="77296EC1" w14:textId="77777777" w:rsidR="00F40D45" w:rsidRPr="008B584C" w:rsidRDefault="00F40D45" w:rsidP="008565FE">
            <w:pPr>
              <w:pStyle w:val="Sub-ClauseText"/>
              <w:keepNext/>
              <w:keepLines/>
              <w:numPr>
                <w:ilvl w:val="1"/>
                <w:numId w:val="19"/>
              </w:numPr>
              <w:spacing w:before="0" w:after="200"/>
              <w:rPr>
                <w:spacing w:val="0"/>
              </w:rPr>
            </w:pPr>
            <w:r w:rsidRPr="008B584C">
              <w:rPr>
                <w:spacing w:val="0"/>
              </w:rPr>
              <w:t>The Bidder shall submit the Price Schedules for Goods and Related Services, according to their origin as appropriate, using the forms furnished in Section IV, Bidding Forms</w:t>
            </w:r>
          </w:p>
        </w:tc>
      </w:tr>
      <w:tr w:rsidR="00F40D45" w:rsidRPr="008B584C" w14:paraId="6BC933B9" w14:textId="77777777" w:rsidTr="0079697A">
        <w:tc>
          <w:tcPr>
            <w:tcW w:w="10490" w:type="dxa"/>
          </w:tcPr>
          <w:p w14:paraId="6641FB66" w14:textId="77777777" w:rsidR="00F40D45" w:rsidRPr="008B584C" w:rsidRDefault="00F40D45" w:rsidP="008565FE">
            <w:pPr>
              <w:pStyle w:val="Sub-ClauseText"/>
              <w:keepNext/>
              <w:keepLines/>
              <w:numPr>
                <w:ilvl w:val="0"/>
                <w:numId w:val="19"/>
              </w:numPr>
              <w:spacing w:before="0" w:after="200"/>
              <w:jc w:val="center"/>
              <w:rPr>
                <w:b/>
                <w:spacing w:val="0"/>
              </w:rPr>
            </w:pPr>
            <w:bookmarkStart w:id="153" w:name="_Toc438438834"/>
            <w:bookmarkStart w:id="154" w:name="_Toc438532587"/>
            <w:bookmarkStart w:id="155" w:name="_Toc438733978"/>
            <w:bookmarkStart w:id="156" w:name="_Toc438907017"/>
            <w:bookmarkStart w:id="157" w:name="_Toc438907216"/>
            <w:bookmarkStart w:id="158" w:name="_Toc61936850"/>
            <w:r w:rsidRPr="008B584C">
              <w:rPr>
                <w:b/>
              </w:rPr>
              <w:t>Alternative Bids</w:t>
            </w:r>
            <w:bookmarkEnd w:id="153"/>
            <w:bookmarkEnd w:id="154"/>
            <w:bookmarkEnd w:id="155"/>
            <w:bookmarkEnd w:id="156"/>
            <w:bookmarkEnd w:id="157"/>
            <w:bookmarkEnd w:id="158"/>
          </w:p>
          <w:p w14:paraId="0C5674BD" w14:textId="77777777" w:rsidR="00F40D45" w:rsidRPr="008B584C" w:rsidRDefault="00F40D45" w:rsidP="0079697A">
            <w:pPr>
              <w:pStyle w:val="Sub-ClauseText"/>
              <w:keepNext/>
              <w:keepLines/>
              <w:spacing w:before="0" w:after="200"/>
              <w:rPr>
                <w:spacing w:val="0"/>
              </w:rPr>
            </w:pPr>
            <w:r w:rsidRPr="008B584C">
              <w:rPr>
                <w:spacing w:val="0"/>
              </w:rPr>
              <w:t xml:space="preserve">Unless otherwise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alternative bids shall not be considered.</w:t>
            </w:r>
          </w:p>
        </w:tc>
      </w:tr>
      <w:tr w:rsidR="00F40D45" w:rsidRPr="008B584C" w14:paraId="680D4121" w14:textId="77777777" w:rsidTr="0079697A">
        <w:tc>
          <w:tcPr>
            <w:tcW w:w="10490" w:type="dxa"/>
          </w:tcPr>
          <w:p w14:paraId="20D241D6" w14:textId="77777777" w:rsidR="00F40D45" w:rsidRPr="008B584C" w:rsidRDefault="00F40D45" w:rsidP="008565FE">
            <w:pPr>
              <w:pStyle w:val="Sub-ClauseText"/>
              <w:numPr>
                <w:ilvl w:val="0"/>
                <w:numId w:val="20"/>
              </w:numPr>
              <w:spacing w:before="0" w:after="200"/>
              <w:jc w:val="center"/>
              <w:rPr>
                <w:b/>
                <w:spacing w:val="0"/>
              </w:rPr>
            </w:pPr>
            <w:bookmarkStart w:id="159" w:name="_Toc438438835"/>
            <w:bookmarkStart w:id="160" w:name="_Toc438532588"/>
            <w:bookmarkStart w:id="161" w:name="_Toc438733979"/>
            <w:bookmarkStart w:id="162" w:name="_Toc438907018"/>
            <w:bookmarkStart w:id="163" w:name="_Toc438907217"/>
            <w:bookmarkStart w:id="164" w:name="_Toc61936851"/>
            <w:r w:rsidRPr="008B584C">
              <w:rPr>
                <w:b/>
              </w:rPr>
              <w:t>Bid Prices and Discounts</w:t>
            </w:r>
            <w:bookmarkEnd w:id="159"/>
            <w:bookmarkEnd w:id="160"/>
            <w:bookmarkEnd w:id="161"/>
            <w:bookmarkEnd w:id="162"/>
            <w:bookmarkEnd w:id="163"/>
            <w:bookmarkEnd w:id="164"/>
          </w:p>
          <w:p w14:paraId="3D346B82" w14:textId="77777777" w:rsidR="00F40D45" w:rsidRPr="008B584C" w:rsidRDefault="00F40D45" w:rsidP="008565FE">
            <w:pPr>
              <w:pStyle w:val="Sub-ClauseText"/>
              <w:numPr>
                <w:ilvl w:val="1"/>
                <w:numId w:val="20"/>
              </w:numPr>
              <w:spacing w:before="0" w:after="200"/>
              <w:rPr>
                <w:spacing w:val="0"/>
              </w:rPr>
            </w:pPr>
            <w:r w:rsidRPr="008B584C">
              <w:rPr>
                <w:spacing w:val="0"/>
              </w:rPr>
              <w:t>The prices and discounts quoted by the Bidder in the Bid Submission Form and in the Price Schedules shall conform to the requirements specified below.</w:t>
            </w:r>
          </w:p>
          <w:p w14:paraId="1F0D3FFB" w14:textId="77777777" w:rsidR="00F40D45" w:rsidRPr="008B584C" w:rsidRDefault="00F40D45" w:rsidP="008565FE">
            <w:pPr>
              <w:pStyle w:val="Sub-ClauseText"/>
              <w:numPr>
                <w:ilvl w:val="1"/>
                <w:numId w:val="20"/>
              </w:numPr>
              <w:spacing w:before="0" w:after="180"/>
              <w:rPr>
                <w:spacing w:val="0"/>
              </w:rPr>
            </w:pPr>
            <w:r w:rsidRPr="008B584C">
              <w:rPr>
                <w:spacing w:val="0"/>
              </w:rPr>
              <w:t xml:space="preserve">All lots and items must be listed and priced separately in the Price Schedules. </w:t>
            </w:r>
          </w:p>
          <w:p w14:paraId="5A5C4D49" w14:textId="77777777" w:rsidR="00F40D45" w:rsidRPr="008B584C" w:rsidRDefault="00F40D45" w:rsidP="008565FE">
            <w:pPr>
              <w:pStyle w:val="Sub-ClauseText"/>
              <w:numPr>
                <w:ilvl w:val="1"/>
                <w:numId w:val="20"/>
              </w:numPr>
              <w:spacing w:before="0" w:after="180"/>
              <w:rPr>
                <w:spacing w:val="0"/>
              </w:rPr>
            </w:pPr>
            <w:r w:rsidRPr="008B584C">
              <w:rPr>
                <w:spacing w:val="0"/>
              </w:rPr>
              <w:t xml:space="preserve">The price to be quoted in the Bid Submission Form shall be the total price of the bid, excluding any discounts offered. </w:t>
            </w:r>
          </w:p>
          <w:p w14:paraId="220DBFD7" w14:textId="77777777" w:rsidR="00F40D45" w:rsidRPr="008B584C" w:rsidRDefault="00F40D45" w:rsidP="008565FE">
            <w:pPr>
              <w:pStyle w:val="Sub-ClauseText"/>
              <w:numPr>
                <w:ilvl w:val="1"/>
                <w:numId w:val="20"/>
              </w:numPr>
              <w:spacing w:before="0" w:after="180"/>
              <w:rPr>
                <w:spacing w:val="0"/>
              </w:rPr>
            </w:pPr>
            <w:r w:rsidRPr="008B584C">
              <w:rPr>
                <w:spacing w:val="0"/>
              </w:rPr>
              <w:t>The Bidder shall quote any unconditional discounts and indicate the method for their application in the Bid Submission Form.</w:t>
            </w:r>
          </w:p>
          <w:p w14:paraId="0485582D" w14:textId="77777777" w:rsidR="00F40D45" w:rsidRPr="008B584C" w:rsidRDefault="00F40D45" w:rsidP="008565FE">
            <w:pPr>
              <w:pStyle w:val="Sub-ClauseText"/>
              <w:numPr>
                <w:ilvl w:val="1"/>
                <w:numId w:val="20"/>
              </w:numPr>
              <w:spacing w:before="0" w:after="180"/>
              <w:rPr>
                <w:spacing w:val="0"/>
              </w:rPr>
            </w:pPr>
            <w:r w:rsidRPr="008B584C">
              <w:rPr>
                <w:spacing w:val="0"/>
              </w:rPr>
              <w:lastRenderedPageBreak/>
              <w:t xml:space="preserve">The INCOTERMS to be used shall be governed by the rules prescribed in the current edition, published by The International Chamber of Commerce, as specified in the </w:t>
            </w:r>
            <w:r w:rsidRPr="008B584C">
              <w:rPr>
                <w:b/>
                <w:spacing w:val="0"/>
              </w:rPr>
              <w:t>BDS.</w:t>
            </w:r>
          </w:p>
          <w:p w14:paraId="0A946B40" w14:textId="77777777" w:rsidR="00F40D45" w:rsidRPr="008B584C" w:rsidRDefault="00F40D45" w:rsidP="008565FE">
            <w:pPr>
              <w:pStyle w:val="Sub-ClauseText"/>
              <w:numPr>
                <w:ilvl w:val="1"/>
                <w:numId w:val="20"/>
              </w:numPr>
              <w:spacing w:before="0" w:after="180"/>
              <w:rPr>
                <w:spacing w:val="0"/>
              </w:rPr>
            </w:pPr>
            <w:r w:rsidRPr="008B584C">
              <w:rPr>
                <w:spacing w:val="0"/>
              </w:rPr>
              <w:t>Prices shall be quoted as specified in each Price Schedule included in Section IV, Bidding Forms. The dis-aggregation of price components is required solely for the purpose of facilitating the comparison of bids by the Procuring Entity.  This shall not in any way limit the Procuring Entity’s right to contract on any of the terms offered. In quoting prices, the Bidder shall be free to use transportation through carriers registered in any country. Similarly, the Bidder may obtain insurance services from any country.  Prices shall be entered in the following manner:</w:t>
            </w:r>
          </w:p>
          <w:p w14:paraId="7AE332DD" w14:textId="77777777" w:rsidR="00F40D45" w:rsidRPr="008B584C" w:rsidRDefault="00F40D45" w:rsidP="008565FE">
            <w:pPr>
              <w:pStyle w:val="Heading3"/>
              <w:numPr>
                <w:ilvl w:val="2"/>
                <w:numId w:val="24"/>
              </w:numPr>
              <w:spacing w:after="180"/>
            </w:pPr>
            <w:bookmarkStart w:id="165" w:name="_Toc171244280"/>
            <w:bookmarkStart w:id="166" w:name="_Toc171245642"/>
            <w:bookmarkStart w:id="167" w:name="_Toc175470030"/>
            <w:bookmarkStart w:id="168" w:name="_Toc175470313"/>
            <w:bookmarkStart w:id="169" w:name="_Toc175470779"/>
            <w:bookmarkStart w:id="170" w:name="_Toc220216249"/>
            <w:bookmarkStart w:id="171" w:name="_Toc220819477"/>
            <w:bookmarkStart w:id="172" w:name="_Toc221327972"/>
            <w:bookmarkStart w:id="173" w:name="_Toc418676969"/>
            <w:r w:rsidRPr="008B584C">
              <w:t>For Goods manufactured in Rwanda:</w:t>
            </w:r>
            <w:bookmarkEnd w:id="165"/>
            <w:bookmarkEnd w:id="166"/>
            <w:bookmarkEnd w:id="167"/>
            <w:bookmarkEnd w:id="168"/>
            <w:bookmarkEnd w:id="169"/>
            <w:bookmarkEnd w:id="170"/>
            <w:bookmarkEnd w:id="171"/>
            <w:bookmarkEnd w:id="172"/>
            <w:bookmarkEnd w:id="173"/>
          </w:p>
          <w:p w14:paraId="79234676" w14:textId="77777777" w:rsidR="00F40D45" w:rsidRPr="008B584C" w:rsidRDefault="00F40D45" w:rsidP="0079697A">
            <w:pPr>
              <w:pStyle w:val="BodyTextIndent3"/>
              <w:spacing w:after="180"/>
              <w:ind w:left="1452" w:hanging="425"/>
              <w:jc w:val="both"/>
            </w:pPr>
            <w:r w:rsidRPr="008B584C">
              <w:t>(i)</w:t>
            </w:r>
            <w:r w:rsidRPr="008B584C">
              <w:tab/>
              <w:t xml:space="preserve">the price of the Goods quoted EXW (ex works, ex factory, ex warehouse, ex showroom, or off-the-shelf, as applicable), including all customs duties and sales and other taxes already paid or payable on the components and raw material used in the manufacture or assembly of the Goods; </w:t>
            </w:r>
          </w:p>
          <w:p w14:paraId="59531893" w14:textId="77777777" w:rsidR="00F40D45" w:rsidRPr="008B584C" w:rsidRDefault="00F40D45" w:rsidP="0079697A">
            <w:pPr>
              <w:spacing w:after="180"/>
              <w:ind w:left="1452" w:hanging="425"/>
              <w:jc w:val="both"/>
            </w:pPr>
            <w:r w:rsidRPr="008B584C">
              <w:t>(ii)</w:t>
            </w:r>
            <w:r w:rsidRPr="008B584C">
              <w:tab/>
              <w:t>any Rwandan sales tax and other taxes which will be payable on the Goods if the contract is awarded to the Bidder; and</w:t>
            </w:r>
          </w:p>
          <w:p w14:paraId="63E2950B" w14:textId="77777777" w:rsidR="00F40D45" w:rsidRPr="008B584C" w:rsidRDefault="00F40D45" w:rsidP="0079697A">
            <w:pPr>
              <w:spacing w:after="180"/>
              <w:ind w:left="1452" w:hanging="425"/>
              <w:jc w:val="both"/>
            </w:pPr>
            <w:r w:rsidRPr="008B584C">
              <w:t>(iii)</w:t>
            </w:r>
            <w:r w:rsidRPr="008B584C">
              <w:tab/>
            </w:r>
            <w:r w:rsidRPr="008B584C">
              <w:rPr>
                <w:spacing w:val="-4"/>
              </w:rPr>
              <w:t xml:space="preserve">the price for inland transportation, insurance, and other local services required to convey the Goods to their final destination (Project Site) specified in the </w:t>
            </w:r>
            <w:r w:rsidRPr="008B584C">
              <w:rPr>
                <w:b/>
                <w:spacing w:val="-4"/>
              </w:rPr>
              <w:t>BDS.</w:t>
            </w:r>
          </w:p>
          <w:p w14:paraId="067CB871" w14:textId="77777777" w:rsidR="00F40D45" w:rsidRPr="008B584C" w:rsidRDefault="00F40D45" w:rsidP="008565FE">
            <w:pPr>
              <w:numPr>
                <w:ilvl w:val="0"/>
                <w:numId w:val="44"/>
              </w:numPr>
              <w:tabs>
                <w:tab w:val="clear" w:pos="1440"/>
                <w:tab w:val="num" w:pos="1169"/>
              </w:tabs>
              <w:spacing w:after="180"/>
              <w:jc w:val="both"/>
            </w:pPr>
            <w:r w:rsidRPr="008B584C">
              <w:t>For Goods manufactured outside Rwanda, to be imported:</w:t>
            </w:r>
          </w:p>
          <w:p w14:paraId="79BC7AAC" w14:textId="77777777" w:rsidR="00F40D45" w:rsidRPr="008B584C" w:rsidRDefault="00F40D45" w:rsidP="008565FE">
            <w:pPr>
              <w:numPr>
                <w:ilvl w:val="0"/>
                <w:numId w:val="43"/>
              </w:numPr>
              <w:tabs>
                <w:tab w:val="clear" w:pos="2160"/>
              </w:tabs>
              <w:spacing w:after="200"/>
              <w:ind w:left="1452" w:hanging="283"/>
              <w:jc w:val="both"/>
            </w:pPr>
            <w:r w:rsidRPr="008B584C">
              <w:t xml:space="preserve">the price of the Goods, quoted CIP named place of destination, in Rwanda, or CIF named port of destination, as specified in the </w:t>
            </w:r>
            <w:r w:rsidRPr="008B584C">
              <w:rPr>
                <w:b/>
              </w:rPr>
              <w:t>BDS;</w:t>
            </w:r>
            <w:r w:rsidRPr="008B584C">
              <w:t xml:space="preserve">  </w:t>
            </w:r>
          </w:p>
          <w:p w14:paraId="4EBB1E75" w14:textId="77777777" w:rsidR="00F40D45" w:rsidRPr="008B584C" w:rsidRDefault="00F40D45" w:rsidP="008565FE">
            <w:pPr>
              <w:numPr>
                <w:ilvl w:val="0"/>
                <w:numId w:val="43"/>
              </w:numPr>
              <w:tabs>
                <w:tab w:val="clear" w:pos="2160"/>
              </w:tabs>
              <w:spacing w:after="200"/>
              <w:ind w:left="1594" w:hanging="425"/>
              <w:jc w:val="both"/>
            </w:pPr>
            <w:r w:rsidRPr="008B584C">
              <w:t xml:space="preserve">the price for inland transportation, insurance, and other  local services required to convey the Goods from the named place of destination to their final destination (Project Site) specified in the </w:t>
            </w:r>
            <w:r w:rsidRPr="008B584C">
              <w:rPr>
                <w:b/>
              </w:rPr>
              <w:t>BDS;</w:t>
            </w:r>
          </w:p>
          <w:p w14:paraId="7B8C3FA6" w14:textId="77777777" w:rsidR="00F40D45" w:rsidRPr="008B584C" w:rsidRDefault="00F40D45" w:rsidP="008565FE">
            <w:pPr>
              <w:numPr>
                <w:ilvl w:val="0"/>
                <w:numId w:val="43"/>
              </w:numPr>
              <w:tabs>
                <w:tab w:val="clear" w:pos="2160"/>
              </w:tabs>
              <w:spacing w:after="200"/>
              <w:ind w:left="1594" w:hanging="425"/>
              <w:jc w:val="both"/>
              <w:rPr>
                <w:shd w:val="clear" w:color="auto" w:fill="FFFF00"/>
              </w:rPr>
            </w:pPr>
            <w:r w:rsidRPr="008B584C">
              <w:t xml:space="preserve"> in addition to the CIP prices specified in (b)(i) above, the price of the Goods to be imported may be quoted FCA (named place of destination) or CPT (named place of destination), if so specified in the </w:t>
            </w:r>
            <w:r w:rsidRPr="008B584C">
              <w:rPr>
                <w:b/>
              </w:rPr>
              <w:t>BDS;</w:t>
            </w:r>
          </w:p>
          <w:p w14:paraId="4E72B8A4" w14:textId="77777777" w:rsidR="00F40D45" w:rsidRPr="008B584C" w:rsidRDefault="00F40D45" w:rsidP="008565FE">
            <w:pPr>
              <w:pStyle w:val="BodyTextIndent3"/>
              <w:numPr>
                <w:ilvl w:val="0"/>
                <w:numId w:val="44"/>
              </w:numPr>
              <w:tabs>
                <w:tab w:val="clear" w:pos="1440"/>
                <w:tab w:val="num" w:pos="1169"/>
              </w:tabs>
              <w:spacing w:after="200"/>
              <w:jc w:val="both"/>
            </w:pPr>
            <w:r w:rsidRPr="008B584C">
              <w:t xml:space="preserve">For Goods </w:t>
            </w:r>
            <w:r>
              <w:t xml:space="preserve">produced or </w:t>
            </w:r>
            <w:r w:rsidRPr="008B584C">
              <w:t xml:space="preserve">manufactured outside Rwanda, already imported: </w:t>
            </w:r>
          </w:p>
          <w:p w14:paraId="222256CD" w14:textId="77777777" w:rsidR="00F40D45" w:rsidRPr="008B584C" w:rsidRDefault="00F40D45" w:rsidP="008565FE">
            <w:pPr>
              <w:numPr>
                <w:ilvl w:val="0"/>
                <w:numId w:val="45"/>
              </w:numPr>
              <w:tabs>
                <w:tab w:val="clear" w:pos="2160"/>
              </w:tabs>
              <w:spacing w:after="200"/>
              <w:ind w:left="1452" w:hanging="283"/>
              <w:jc w:val="both"/>
            </w:pPr>
            <w:r w:rsidRPr="008B584C">
              <w:t>the price of the Goods, including the original import value of the Goods; plus any mark-up (or rebate); plus any other related local cost, and custom duties and other import taxes already paid or to be paid on the Goods already imported.</w:t>
            </w:r>
          </w:p>
          <w:p w14:paraId="1A68CD8B" w14:textId="77777777" w:rsidR="00F40D45" w:rsidRPr="008B584C" w:rsidRDefault="00F40D45" w:rsidP="008565FE">
            <w:pPr>
              <w:numPr>
                <w:ilvl w:val="0"/>
                <w:numId w:val="45"/>
              </w:numPr>
              <w:tabs>
                <w:tab w:val="clear" w:pos="2160"/>
              </w:tabs>
              <w:spacing w:after="200"/>
              <w:ind w:left="1594" w:hanging="425"/>
              <w:jc w:val="both"/>
            </w:pPr>
            <w:r w:rsidRPr="008B584C">
              <w:t xml:space="preserve">the custom duties and other import taxes already paid (need to be supported with documentary evidence) or to be paid on the Goods already imported; </w:t>
            </w:r>
          </w:p>
          <w:p w14:paraId="41A20385" w14:textId="77777777" w:rsidR="00F40D45" w:rsidRPr="008B584C" w:rsidRDefault="00F40D45" w:rsidP="008565FE">
            <w:pPr>
              <w:numPr>
                <w:ilvl w:val="0"/>
                <w:numId w:val="45"/>
              </w:numPr>
              <w:tabs>
                <w:tab w:val="clear" w:pos="2160"/>
              </w:tabs>
              <w:spacing w:after="200"/>
              <w:ind w:left="1594" w:hanging="425"/>
              <w:jc w:val="both"/>
            </w:pPr>
            <w:r w:rsidRPr="008B584C">
              <w:t>the price of the Goods, obtained as the difference between (i) and (ii) above;</w:t>
            </w:r>
          </w:p>
          <w:p w14:paraId="7F6DDDBA" w14:textId="77777777" w:rsidR="00F40D45" w:rsidRPr="008B584C" w:rsidRDefault="00F40D45" w:rsidP="008565FE">
            <w:pPr>
              <w:numPr>
                <w:ilvl w:val="0"/>
                <w:numId w:val="45"/>
              </w:numPr>
              <w:tabs>
                <w:tab w:val="clear" w:pos="2160"/>
              </w:tabs>
              <w:spacing w:after="200"/>
              <w:ind w:left="1594" w:hanging="425"/>
              <w:jc w:val="both"/>
            </w:pPr>
            <w:r w:rsidRPr="008B584C">
              <w:t xml:space="preserve">any Rwandan sales and other taxes which will be payable on the Goods if the contract is awarded to the Bidder; and </w:t>
            </w:r>
          </w:p>
          <w:p w14:paraId="34E035A9" w14:textId="77777777" w:rsidR="00F40D45" w:rsidRPr="008B584C" w:rsidRDefault="00F40D45" w:rsidP="008565FE">
            <w:pPr>
              <w:numPr>
                <w:ilvl w:val="0"/>
                <w:numId w:val="45"/>
              </w:numPr>
              <w:tabs>
                <w:tab w:val="clear" w:pos="2160"/>
              </w:tabs>
              <w:spacing w:after="200"/>
              <w:ind w:left="1594" w:hanging="425"/>
              <w:jc w:val="both"/>
            </w:pPr>
            <w:r w:rsidRPr="008B584C">
              <w:lastRenderedPageBreak/>
              <w:t xml:space="preserve">the price for inland transportation, insurance, and other local services required to convey the Goods from the named place of destination to their final destination (Project Site) specified in the </w:t>
            </w:r>
            <w:r w:rsidRPr="008B584C">
              <w:rPr>
                <w:b/>
              </w:rPr>
              <w:t>BDS.</w:t>
            </w:r>
          </w:p>
          <w:p w14:paraId="18776F6F" w14:textId="77777777" w:rsidR="00F40D45" w:rsidRPr="008B584C" w:rsidRDefault="00F40D45" w:rsidP="008565FE">
            <w:pPr>
              <w:pStyle w:val="BodyTextIndent3"/>
              <w:numPr>
                <w:ilvl w:val="0"/>
                <w:numId w:val="44"/>
              </w:numPr>
              <w:tabs>
                <w:tab w:val="clear" w:pos="1440"/>
                <w:tab w:val="num" w:pos="1169"/>
              </w:tabs>
              <w:spacing w:after="200"/>
              <w:ind w:left="1169" w:hanging="449"/>
              <w:jc w:val="both"/>
            </w:pPr>
            <w:r w:rsidRPr="008B584C">
              <w:t>for Related Services, other than inland transportation and other services required to convey the Goods to their final destination, whenever such Related Services are specified in the Schedule of Requirements:</w:t>
            </w:r>
          </w:p>
          <w:p w14:paraId="38FAC366" w14:textId="77777777" w:rsidR="00F40D45" w:rsidRPr="008B584C" w:rsidRDefault="00F40D45" w:rsidP="008565FE">
            <w:pPr>
              <w:numPr>
                <w:ilvl w:val="1"/>
                <w:numId w:val="44"/>
              </w:numPr>
              <w:tabs>
                <w:tab w:val="clear" w:pos="2160"/>
                <w:tab w:val="num" w:pos="1594"/>
              </w:tabs>
              <w:spacing w:after="200"/>
              <w:ind w:left="1594" w:hanging="425"/>
              <w:jc w:val="both"/>
            </w:pPr>
            <w:r w:rsidRPr="008B584C">
              <w:t xml:space="preserve">the price of each item comprising the Related Services (inclusive of any applicable taxes). </w:t>
            </w:r>
          </w:p>
          <w:p w14:paraId="0727043D" w14:textId="7EEBC627" w:rsidR="00F40D45" w:rsidRPr="008B584C" w:rsidRDefault="00F40D45" w:rsidP="008565FE">
            <w:pPr>
              <w:pStyle w:val="Sub-ClauseText"/>
              <w:keepNext/>
              <w:numPr>
                <w:ilvl w:val="1"/>
                <w:numId w:val="14"/>
              </w:numPr>
              <w:spacing w:before="0" w:after="200"/>
              <w:rPr>
                <w:spacing w:val="0"/>
              </w:rPr>
            </w:pPr>
            <w:r w:rsidRPr="008B584C">
              <w:rPr>
                <w:spacing w:val="0"/>
              </w:rPr>
              <w:t xml:space="preserve">Prices quoted by the Bidder shall be fixed during the Bidder’s performance of the Contract and not subject to variation on any account, unless otherwise specified in the </w:t>
            </w:r>
            <w:r w:rsidRPr="008B584C">
              <w:rPr>
                <w:b/>
                <w:spacing w:val="0"/>
              </w:rPr>
              <w:t>BDS.</w:t>
            </w:r>
            <w:r w:rsidRPr="008B584C">
              <w:rPr>
                <w:spacing w:val="0"/>
              </w:rPr>
              <w:t xml:space="preserve">  A Bid submitted with an adjustable price quotation shall be treated as </w:t>
            </w:r>
            <w:r w:rsidR="00AA6924" w:rsidRPr="008B584C">
              <w:rPr>
                <w:spacing w:val="0"/>
              </w:rPr>
              <w:t>non-responsive</w:t>
            </w:r>
            <w:r w:rsidRPr="008B584C">
              <w:rPr>
                <w:spacing w:val="0"/>
              </w:rPr>
              <w:t xml:space="preserve"> and shall be rejected, pursuant to ITB Clause 30.  However, if in accordance with the </w:t>
            </w:r>
            <w:r w:rsidRPr="008B584C">
              <w:rPr>
                <w:b/>
                <w:spacing w:val="0"/>
              </w:rPr>
              <w:t>BDS,</w:t>
            </w:r>
            <w:r w:rsidRPr="008B584C">
              <w:rPr>
                <w:spacing w:val="0"/>
              </w:rPr>
              <w:t xml:space="preserve"> prices quoted by the Bidder shall be subject to adjustment during the performance of the Contract, a bid submitted with a fixed price quotation shall not be rejected, but the price adjustment shall be treated as zero.</w:t>
            </w:r>
          </w:p>
          <w:p w14:paraId="7EDA4603" w14:textId="77777777" w:rsidR="00F40D45" w:rsidRDefault="00F40D45" w:rsidP="008565FE">
            <w:pPr>
              <w:pStyle w:val="Sub-ClauseText"/>
              <w:keepNext/>
              <w:numPr>
                <w:ilvl w:val="1"/>
                <w:numId w:val="14"/>
              </w:numPr>
              <w:spacing w:before="0" w:after="200"/>
              <w:rPr>
                <w:spacing w:val="0"/>
              </w:rPr>
            </w:pPr>
            <w:r w:rsidRPr="008B584C">
              <w:rPr>
                <w:spacing w:val="0"/>
              </w:rPr>
              <w:t xml:space="preserve">If so indicated in ITB Sub-Clause 1.1, bids are being invited for individual contracts (lots) or for any combination of contracts (packages).  Unless otherwise indicated in the </w:t>
            </w:r>
            <w:r w:rsidRPr="008B584C">
              <w:rPr>
                <w:b/>
                <w:spacing w:val="0"/>
              </w:rPr>
              <w:t>BDS,</w:t>
            </w:r>
            <w:r w:rsidRPr="008B584C">
              <w:rPr>
                <w:spacing w:val="0"/>
              </w:rPr>
              <w:t xml:space="preserve"> prices quoted shall 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p w14:paraId="16BCE797" w14:textId="77777777" w:rsidR="00F40D45" w:rsidRPr="008B584C" w:rsidRDefault="00F40D45" w:rsidP="0079697A">
            <w:pPr>
              <w:pStyle w:val="Sub-ClauseText"/>
              <w:keepNext/>
              <w:spacing w:before="0" w:after="200"/>
              <w:ind w:left="600"/>
              <w:rPr>
                <w:spacing w:val="0"/>
              </w:rPr>
            </w:pPr>
          </w:p>
        </w:tc>
      </w:tr>
      <w:tr w:rsidR="00F40D45" w:rsidRPr="008B584C" w14:paraId="567E4873" w14:textId="77777777" w:rsidTr="0079697A">
        <w:tc>
          <w:tcPr>
            <w:tcW w:w="10490" w:type="dxa"/>
          </w:tcPr>
          <w:p w14:paraId="5F886E72" w14:textId="77777777" w:rsidR="00F40D45" w:rsidRPr="008B584C" w:rsidRDefault="00F40D45" w:rsidP="008565FE">
            <w:pPr>
              <w:pStyle w:val="Sub-ClauseText"/>
              <w:numPr>
                <w:ilvl w:val="0"/>
                <w:numId w:val="21"/>
              </w:numPr>
              <w:spacing w:before="0" w:after="180"/>
              <w:jc w:val="center"/>
              <w:rPr>
                <w:b/>
                <w:spacing w:val="0"/>
              </w:rPr>
            </w:pPr>
            <w:bookmarkStart w:id="174" w:name="_Toc438438836"/>
            <w:bookmarkStart w:id="175" w:name="_Toc438532597"/>
            <w:bookmarkStart w:id="176" w:name="_Toc438733980"/>
            <w:bookmarkStart w:id="177" w:name="_Toc438907019"/>
            <w:bookmarkStart w:id="178" w:name="_Toc438907218"/>
            <w:bookmarkStart w:id="179" w:name="_Toc61936852"/>
            <w:r w:rsidRPr="008B584C">
              <w:rPr>
                <w:b/>
              </w:rPr>
              <w:lastRenderedPageBreak/>
              <w:t>Cu</w:t>
            </w:r>
            <w:bookmarkStart w:id="180" w:name="_Hlt438531797"/>
            <w:bookmarkEnd w:id="180"/>
            <w:r w:rsidRPr="008B584C">
              <w:rPr>
                <w:b/>
              </w:rPr>
              <w:t>rrencies of Bid</w:t>
            </w:r>
            <w:bookmarkEnd w:id="174"/>
            <w:bookmarkEnd w:id="175"/>
            <w:bookmarkEnd w:id="176"/>
            <w:bookmarkEnd w:id="177"/>
            <w:bookmarkEnd w:id="178"/>
            <w:bookmarkEnd w:id="179"/>
          </w:p>
          <w:p w14:paraId="1001F4FE" w14:textId="77777777" w:rsidR="00F40D45" w:rsidRPr="008B584C" w:rsidRDefault="00F40D45" w:rsidP="008565FE">
            <w:pPr>
              <w:pStyle w:val="Sub-ClauseText"/>
              <w:numPr>
                <w:ilvl w:val="1"/>
                <w:numId w:val="21"/>
              </w:numPr>
              <w:spacing w:before="0" w:after="180"/>
              <w:ind w:left="605" w:hanging="605"/>
              <w:rPr>
                <w:spacing w:val="0"/>
              </w:rPr>
            </w:pPr>
            <w:r w:rsidRPr="008B584C">
              <w:rPr>
                <w:spacing w:val="0"/>
              </w:rPr>
              <w:t xml:space="preserve">The Bidder shall quote in Rwandan Francs the portion of the bid price that corresponds to expenditures incurred in Rwanda Francs, unless otherwise specified in the </w:t>
            </w:r>
            <w:r w:rsidRPr="008B584C">
              <w:rPr>
                <w:b/>
                <w:spacing w:val="0"/>
              </w:rPr>
              <w:t>BDS.</w:t>
            </w:r>
          </w:p>
          <w:p w14:paraId="36206521" w14:textId="77777777" w:rsidR="00F40D45" w:rsidRPr="008B584C" w:rsidRDefault="00F40D45" w:rsidP="008565FE">
            <w:pPr>
              <w:pStyle w:val="Sub-ClauseText"/>
              <w:numPr>
                <w:ilvl w:val="1"/>
                <w:numId w:val="21"/>
              </w:numPr>
              <w:spacing w:before="0" w:after="180"/>
              <w:ind w:left="605" w:hanging="605"/>
              <w:rPr>
                <w:spacing w:val="0"/>
              </w:rPr>
            </w:pPr>
            <w:r w:rsidRPr="008B584C">
              <w:rPr>
                <w:spacing w:val="0"/>
              </w:rPr>
              <w:t xml:space="preserve">The Bidder may express the bid price in any freely convertible currency.  If the Bidder wishes to be paid in a combination of amounts in different currencies, it may quote its price accordingly but shall use no more than two currencies in addition to the Rwanda Francs. </w:t>
            </w:r>
          </w:p>
          <w:p w14:paraId="13D466F4" w14:textId="77777777" w:rsidR="00F40D45" w:rsidRPr="008B584C" w:rsidRDefault="00F40D45" w:rsidP="008565FE">
            <w:pPr>
              <w:pStyle w:val="Sub-ClauseText"/>
              <w:numPr>
                <w:ilvl w:val="1"/>
                <w:numId w:val="21"/>
              </w:numPr>
              <w:spacing w:before="0" w:after="180"/>
              <w:ind w:left="605" w:hanging="605"/>
            </w:pPr>
            <w:r w:rsidRPr="008B584C">
              <w:t xml:space="preserve">The rates of exchange to be used by the Bidder in arriving at the local currency equivalent and the percentages mentioned in para. 15.1 above shall be the selling rates for similar transactions established by Central Bank or any other authority </w:t>
            </w:r>
            <w:r w:rsidRPr="008B584C">
              <w:rPr>
                <w:b/>
              </w:rPr>
              <w:t>specified in the</w:t>
            </w:r>
            <w:r w:rsidRPr="008B584C">
              <w:t xml:space="preserve"> </w:t>
            </w:r>
            <w:r w:rsidRPr="008B584C">
              <w:rPr>
                <w:b/>
              </w:rPr>
              <w:t>BDS</w:t>
            </w:r>
            <w:r w:rsidRPr="008B584C">
              <w:t xml:space="preserve"> prevailing on the deadline for submission of bids or on any other date specified in the bidding document. These exchange rates shall apply for all payments so that no exchange risk shall be borne by the Bidder.  If the Bidder uses other rates of exchange, the provisions of ITB Clause 26.1 shall apply; in any case, payments shall be computed using the rates quoted in the Bid.</w:t>
            </w:r>
          </w:p>
        </w:tc>
      </w:tr>
      <w:tr w:rsidR="00F40D45" w:rsidRPr="008B584C" w14:paraId="4D029940" w14:textId="77777777" w:rsidTr="0079697A">
        <w:tc>
          <w:tcPr>
            <w:tcW w:w="10490" w:type="dxa"/>
          </w:tcPr>
          <w:p w14:paraId="45AE4B41" w14:textId="77777777" w:rsidR="00F40D45" w:rsidRPr="008B584C" w:rsidRDefault="00F40D45" w:rsidP="008565FE">
            <w:pPr>
              <w:pStyle w:val="Sub-ClauseText"/>
              <w:numPr>
                <w:ilvl w:val="0"/>
                <w:numId w:val="21"/>
              </w:numPr>
              <w:spacing w:before="0" w:after="180"/>
              <w:jc w:val="center"/>
              <w:rPr>
                <w:b/>
                <w:spacing w:val="0"/>
              </w:rPr>
            </w:pPr>
            <w:bookmarkStart w:id="181" w:name="_Toc438438839"/>
            <w:bookmarkStart w:id="182" w:name="_Toc438532600"/>
            <w:bookmarkStart w:id="183" w:name="_Toc438733983"/>
            <w:bookmarkStart w:id="184" w:name="_Toc438907022"/>
            <w:bookmarkStart w:id="185" w:name="_Toc438907221"/>
            <w:bookmarkStart w:id="186" w:name="_Toc61936855"/>
            <w:r w:rsidRPr="008B584C">
              <w:rPr>
                <w:b/>
              </w:rPr>
              <w:t>Documents Establishing the Conformity of the Goods and Related Services</w:t>
            </w:r>
            <w:bookmarkEnd w:id="181"/>
            <w:bookmarkEnd w:id="182"/>
            <w:bookmarkEnd w:id="183"/>
            <w:bookmarkEnd w:id="184"/>
            <w:bookmarkEnd w:id="185"/>
            <w:bookmarkEnd w:id="186"/>
          </w:p>
          <w:p w14:paraId="4A89D088" w14:textId="77777777" w:rsidR="00F40D45" w:rsidRPr="008B584C" w:rsidRDefault="00F40D45" w:rsidP="008565FE">
            <w:pPr>
              <w:pStyle w:val="Sub-ClauseText"/>
              <w:numPr>
                <w:ilvl w:val="1"/>
                <w:numId w:val="50"/>
              </w:numPr>
              <w:tabs>
                <w:tab w:val="clear" w:pos="420"/>
                <w:tab w:val="num" w:pos="602"/>
              </w:tabs>
              <w:spacing w:before="0" w:after="180"/>
              <w:ind w:left="602" w:hanging="602"/>
              <w:rPr>
                <w:spacing w:val="0"/>
              </w:rPr>
            </w:pPr>
            <w:r w:rsidRPr="008B584C">
              <w:rPr>
                <w:spacing w:val="0"/>
              </w:rPr>
              <w:t xml:space="preserve"> To establish the conformity of the </w:t>
            </w:r>
            <w:r>
              <w:rPr>
                <w:spacing w:val="0"/>
              </w:rPr>
              <w:t xml:space="preserve">Goods </w:t>
            </w:r>
            <w:r w:rsidRPr="008B584C">
              <w:rPr>
                <w:spacing w:val="0"/>
              </w:rPr>
              <w:t>to the Bidding Documents, the Bidder shall furnish as part of its Bid the documentary evidence that the Goods conform to the technical specifications and standards specified in Section V, Schedule of Requirements.</w:t>
            </w:r>
          </w:p>
          <w:p w14:paraId="2411DC08" w14:textId="77777777" w:rsidR="00F40D45" w:rsidRPr="008B584C" w:rsidRDefault="00F40D45" w:rsidP="008565FE">
            <w:pPr>
              <w:pStyle w:val="Sub-ClauseText"/>
              <w:numPr>
                <w:ilvl w:val="1"/>
                <w:numId w:val="50"/>
              </w:numPr>
              <w:tabs>
                <w:tab w:val="clear" w:pos="420"/>
                <w:tab w:val="num" w:pos="602"/>
              </w:tabs>
              <w:spacing w:before="0" w:after="180"/>
              <w:ind w:left="602" w:hanging="602"/>
              <w:rPr>
                <w:spacing w:val="0"/>
              </w:rPr>
            </w:pPr>
            <w:r w:rsidRPr="008B584C">
              <w:rPr>
                <w:spacing w:val="0"/>
              </w:rPr>
              <w:lastRenderedPageBreak/>
              <w:t xml:space="preserve">The documentary evidence may be in the form of literature, drawings or data, and shall consist of a detailed item by item description of the essential technical and performance characteristics of the Goods and Related Services, demonstrating substantial responsiveness of the </w:t>
            </w:r>
            <w:r>
              <w:rPr>
                <w:spacing w:val="0"/>
              </w:rPr>
              <w:t xml:space="preserve">Goods </w:t>
            </w:r>
            <w:r w:rsidRPr="008B584C">
              <w:rPr>
                <w:spacing w:val="0"/>
              </w:rPr>
              <w:t>to the technical specification, and if applicable, a statement of deviations and exceptions to the provisions of the Schedule of Requirements.</w:t>
            </w:r>
          </w:p>
          <w:p w14:paraId="5C32E497" w14:textId="77777777" w:rsidR="00F40D45" w:rsidRPr="008B584C" w:rsidRDefault="00F40D45" w:rsidP="008565FE">
            <w:pPr>
              <w:pStyle w:val="Sub-ClauseText"/>
              <w:numPr>
                <w:ilvl w:val="1"/>
                <w:numId w:val="50"/>
              </w:numPr>
              <w:tabs>
                <w:tab w:val="clear" w:pos="420"/>
                <w:tab w:val="num" w:pos="602"/>
              </w:tabs>
              <w:spacing w:before="0" w:after="180"/>
              <w:ind w:left="605" w:hanging="605"/>
              <w:rPr>
                <w:spacing w:val="0"/>
              </w:rPr>
            </w:pPr>
            <w:r w:rsidRPr="008B584C">
              <w:rPr>
                <w:spacing w:val="0"/>
              </w:rPr>
              <w:t xml:space="preserve">The Bidder shall also furnish a list giving full particulars, including available sources and current prices of spare parts, special tools, etc., necessary for the proper and continuing functioning of the Goods during the period </w:t>
            </w:r>
            <w:r w:rsidRPr="008B584C">
              <w:rPr>
                <w:b/>
                <w:bCs/>
                <w:spacing w:val="0"/>
              </w:rPr>
              <w:t>specified in the</w:t>
            </w:r>
            <w:r w:rsidRPr="008B584C">
              <w:rPr>
                <w:spacing w:val="0"/>
              </w:rPr>
              <w:t xml:space="preserve"> </w:t>
            </w:r>
            <w:r w:rsidRPr="008B584C">
              <w:rPr>
                <w:b/>
                <w:spacing w:val="0"/>
              </w:rPr>
              <w:t>BDS</w:t>
            </w:r>
            <w:r w:rsidRPr="008B584C">
              <w:rPr>
                <w:spacing w:val="0"/>
              </w:rPr>
              <w:t xml:space="preserve"> following commencement of the use of the goods by the Procuring Entity.</w:t>
            </w:r>
          </w:p>
          <w:p w14:paraId="27784BD9" w14:textId="77777777" w:rsidR="00F40D45" w:rsidRPr="008B584C" w:rsidRDefault="00F40D45" w:rsidP="008565FE">
            <w:pPr>
              <w:pStyle w:val="Sub-ClauseText"/>
              <w:numPr>
                <w:ilvl w:val="1"/>
                <w:numId w:val="50"/>
              </w:numPr>
              <w:tabs>
                <w:tab w:val="clear" w:pos="420"/>
                <w:tab w:val="num" w:pos="602"/>
              </w:tabs>
              <w:spacing w:before="0" w:after="180"/>
              <w:ind w:left="605" w:hanging="605"/>
              <w:rPr>
                <w:spacing w:val="0"/>
              </w:rPr>
            </w:pPr>
            <w:r w:rsidRPr="008B584C">
              <w:rPr>
                <w:spacing w:val="0"/>
              </w:rPr>
              <w:t>Standards for workmanship, process, material, and equipment, as well as references to brand names or catalogue numbers specified by the Procuring Entity in the Schedule of Requirements, are intended to be descriptive only and not restrictive.  The Bidder may offer other standards of quality, brand names, and/or catalogue numbers, provided that it demonstrates, to the Procuring Entity’s satisfaction, that the substitutions ensure substantial equivalence or are superior to those specified in the Schedule of Requirements.</w:t>
            </w:r>
          </w:p>
        </w:tc>
      </w:tr>
      <w:tr w:rsidR="00F40D45" w:rsidRPr="008B584C" w14:paraId="745C8555" w14:textId="77777777" w:rsidTr="0079697A">
        <w:tc>
          <w:tcPr>
            <w:tcW w:w="10490" w:type="dxa"/>
          </w:tcPr>
          <w:p w14:paraId="77BE08C9" w14:textId="77777777" w:rsidR="00F40D45" w:rsidRPr="008B584C" w:rsidRDefault="00F40D45" w:rsidP="008565FE">
            <w:pPr>
              <w:pStyle w:val="Sub-ClauseText"/>
              <w:numPr>
                <w:ilvl w:val="0"/>
                <w:numId w:val="50"/>
              </w:numPr>
              <w:spacing w:before="0" w:after="240"/>
              <w:jc w:val="center"/>
              <w:rPr>
                <w:b/>
                <w:spacing w:val="0"/>
              </w:rPr>
            </w:pPr>
            <w:bookmarkStart w:id="187" w:name="_Toc438438840"/>
            <w:bookmarkStart w:id="188" w:name="_Toc438532603"/>
            <w:bookmarkStart w:id="189" w:name="_Toc438733984"/>
            <w:bookmarkStart w:id="190" w:name="_Toc438907023"/>
            <w:bookmarkStart w:id="191" w:name="_Toc438907222"/>
            <w:bookmarkStart w:id="192" w:name="_Toc61936856"/>
            <w:r w:rsidRPr="008B584C">
              <w:rPr>
                <w:b/>
              </w:rPr>
              <w:lastRenderedPageBreak/>
              <w:t>Documents Establishing the Qualifications of the Bidder</w:t>
            </w:r>
            <w:bookmarkEnd w:id="187"/>
            <w:bookmarkEnd w:id="188"/>
            <w:bookmarkEnd w:id="189"/>
            <w:bookmarkEnd w:id="190"/>
            <w:bookmarkEnd w:id="191"/>
            <w:bookmarkEnd w:id="192"/>
          </w:p>
          <w:p w14:paraId="5063ED5F" w14:textId="77777777" w:rsidR="00F40D45" w:rsidRPr="008B584C" w:rsidRDefault="00F40D45" w:rsidP="0079697A">
            <w:pPr>
              <w:pStyle w:val="Sub-ClauseText"/>
              <w:spacing w:before="0" w:after="240"/>
              <w:rPr>
                <w:spacing w:val="0"/>
              </w:rPr>
            </w:pPr>
            <w:r w:rsidRPr="008B584C">
              <w:rPr>
                <w:spacing w:val="0"/>
              </w:rPr>
              <w:t xml:space="preserve">The documentary evidence of the Bidder’s qualifications to perform the contract if its bid is accepted shall establish to the Procuring Entity’s satisfaction: </w:t>
            </w:r>
          </w:p>
          <w:p w14:paraId="24963426" w14:textId="77777777" w:rsidR="00F40D45" w:rsidRPr="008B584C" w:rsidRDefault="00F40D45" w:rsidP="0079697A">
            <w:pPr>
              <w:pStyle w:val="Sub-ClauseText"/>
              <w:spacing w:before="0" w:after="240"/>
              <w:ind w:left="1166" w:hanging="547"/>
              <w:rPr>
                <w:spacing w:val="0"/>
              </w:rPr>
            </w:pPr>
            <w:r w:rsidRPr="008B584C">
              <w:rPr>
                <w:spacing w:val="0"/>
              </w:rPr>
              <w:t>(a)</w:t>
            </w:r>
            <w:r w:rsidRPr="008B584C">
              <w:rPr>
                <w:spacing w:val="0"/>
              </w:rPr>
              <w:tab/>
              <w:t>that, i</w:t>
            </w:r>
            <w:r w:rsidRPr="008B584C">
              <w:t xml:space="preserve">f </w:t>
            </w:r>
            <w:r w:rsidRPr="008B584C">
              <w:rPr>
                <w:b/>
                <w:bCs/>
              </w:rPr>
              <w:t>required in the</w:t>
            </w:r>
            <w:r w:rsidRPr="008B584C">
              <w:t xml:space="preserve"> </w:t>
            </w:r>
            <w:r w:rsidRPr="008B584C">
              <w:rPr>
                <w:b/>
              </w:rPr>
              <w:t>BDS,</w:t>
            </w:r>
            <w:r w:rsidRPr="008B584C">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Rwanda;</w:t>
            </w:r>
          </w:p>
          <w:p w14:paraId="315B5917" w14:textId="77777777" w:rsidR="00F40D45" w:rsidRPr="008B584C" w:rsidRDefault="00F40D45" w:rsidP="008565FE">
            <w:pPr>
              <w:pStyle w:val="Sub-ClauseText"/>
              <w:numPr>
                <w:ilvl w:val="2"/>
                <w:numId w:val="24"/>
              </w:numPr>
              <w:tabs>
                <w:tab w:val="clear" w:pos="1152"/>
                <w:tab w:val="num" w:pos="702"/>
              </w:tabs>
              <w:spacing w:before="0" w:after="240"/>
              <w:ind w:left="1166"/>
              <w:rPr>
                <w:spacing w:val="0"/>
              </w:rPr>
            </w:pPr>
            <w:r w:rsidRPr="008B584C">
              <w:rPr>
                <w:spacing w:val="0"/>
              </w:rPr>
              <w:t>that, i</w:t>
            </w:r>
            <w:r w:rsidRPr="008B584C">
              <w:t xml:space="preserve">f </w:t>
            </w:r>
            <w:r w:rsidRPr="008B584C">
              <w:rPr>
                <w:b/>
                <w:bCs/>
              </w:rPr>
              <w:t>required in the</w:t>
            </w:r>
            <w:r w:rsidRPr="008B584C">
              <w:t xml:space="preserve"> </w:t>
            </w:r>
            <w:r w:rsidRPr="008B584C">
              <w:rPr>
                <w:b/>
              </w:rPr>
              <w:t>BDS,</w:t>
            </w:r>
            <w:r w:rsidRPr="008B584C">
              <w:t xml:space="preserve"> </w:t>
            </w:r>
            <w:r w:rsidRPr="008B584C">
              <w:rPr>
                <w:spacing w:val="0"/>
              </w:rPr>
              <w:t>in case of a Bidder not doing business within Rwanda, the Bidder is or will be (if awarded the contract) represented by an Agent in Rwanda equipped and able to carry out the Supplier’s maintenance, repair and spare parts-stocking obligations prescribed in the Conditions of Contract and/or Technical Specifications; and</w:t>
            </w:r>
          </w:p>
          <w:p w14:paraId="1875A58B" w14:textId="77777777" w:rsidR="00F40D45" w:rsidRPr="008B584C" w:rsidRDefault="00F40D45" w:rsidP="008565FE">
            <w:pPr>
              <w:pStyle w:val="Sub-ClauseText"/>
              <w:numPr>
                <w:ilvl w:val="2"/>
                <w:numId w:val="24"/>
              </w:numPr>
              <w:spacing w:before="0" w:after="240"/>
              <w:ind w:left="1166"/>
              <w:rPr>
                <w:spacing w:val="0"/>
              </w:rPr>
            </w:pPr>
            <w:r w:rsidRPr="008B584C">
              <w:rPr>
                <w:spacing w:val="0"/>
              </w:rPr>
              <w:t>that the Bidder meets each of the qualification criterion specified in Section III, Evaluation and Qualification Criteria.</w:t>
            </w:r>
          </w:p>
        </w:tc>
      </w:tr>
      <w:tr w:rsidR="00F40D45" w:rsidRPr="008B584C" w14:paraId="7C107AC1" w14:textId="77777777" w:rsidTr="0079697A">
        <w:trPr>
          <w:trHeight w:val="3114"/>
        </w:trPr>
        <w:tc>
          <w:tcPr>
            <w:tcW w:w="10490" w:type="dxa"/>
            <w:tcBorders>
              <w:bottom w:val="nil"/>
            </w:tcBorders>
          </w:tcPr>
          <w:p w14:paraId="1C7404CB" w14:textId="77777777" w:rsidR="00F40D45" w:rsidRPr="008B584C" w:rsidRDefault="00F40D45" w:rsidP="008565FE">
            <w:pPr>
              <w:pStyle w:val="Sub-ClauseText"/>
              <w:numPr>
                <w:ilvl w:val="0"/>
                <w:numId w:val="50"/>
              </w:numPr>
              <w:spacing w:before="0" w:after="240"/>
              <w:jc w:val="center"/>
              <w:rPr>
                <w:b/>
                <w:spacing w:val="0"/>
              </w:rPr>
            </w:pPr>
            <w:bookmarkStart w:id="193" w:name="_Toc438438841"/>
            <w:bookmarkStart w:id="194" w:name="_Toc438532604"/>
            <w:bookmarkStart w:id="195" w:name="_Toc438733985"/>
            <w:bookmarkStart w:id="196" w:name="_Toc438907024"/>
            <w:bookmarkStart w:id="197" w:name="_Toc438907223"/>
            <w:bookmarkStart w:id="198" w:name="_Toc61936857"/>
            <w:r w:rsidRPr="008B584C">
              <w:rPr>
                <w:b/>
              </w:rPr>
              <w:t>Bids Validity Period</w:t>
            </w:r>
            <w:bookmarkEnd w:id="193"/>
            <w:bookmarkEnd w:id="194"/>
            <w:bookmarkEnd w:id="195"/>
            <w:bookmarkEnd w:id="196"/>
            <w:bookmarkEnd w:id="197"/>
            <w:bookmarkEnd w:id="198"/>
          </w:p>
          <w:p w14:paraId="29E89D6A" w14:textId="77777777" w:rsidR="00F40D45" w:rsidRPr="008B584C" w:rsidRDefault="00F40D45" w:rsidP="008565FE">
            <w:pPr>
              <w:pStyle w:val="Sub-ClauseText"/>
              <w:numPr>
                <w:ilvl w:val="1"/>
                <w:numId w:val="50"/>
              </w:numPr>
              <w:tabs>
                <w:tab w:val="clear" w:pos="420"/>
                <w:tab w:val="num" w:pos="601"/>
              </w:tabs>
              <w:spacing w:before="0" w:after="240"/>
              <w:ind w:left="605" w:hanging="605"/>
              <w:rPr>
                <w:spacing w:val="0"/>
              </w:rPr>
            </w:pPr>
            <w:r w:rsidRPr="008B584C">
              <w:rPr>
                <w:spacing w:val="0"/>
              </w:rPr>
              <w:t xml:space="preserve">Bids shall remain valid for the period </w:t>
            </w:r>
            <w:r w:rsidRPr="008B584C">
              <w:rPr>
                <w:b/>
                <w:bCs/>
                <w:spacing w:val="0"/>
              </w:rPr>
              <w:t>specified in the</w:t>
            </w:r>
            <w:r w:rsidRPr="008B584C">
              <w:rPr>
                <w:spacing w:val="0"/>
              </w:rPr>
              <w:t xml:space="preserve"> </w:t>
            </w:r>
            <w:r w:rsidRPr="008B584C">
              <w:rPr>
                <w:b/>
                <w:spacing w:val="0"/>
              </w:rPr>
              <w:t>BDS</w:t>
            </w:r>
            <w:r w:rsidRPr="008B584C">
              <w:rPr>
                <w:spacing w:val="0"/>
              </w:rPr>
              <w:t xml:space="preserve"> after the bid submission deadline date prescribed by the Purchaser.  A bid valid for a shorter period shall be rejected by the Procuring Entity as non responsive.</w:t>
            </w:r>
          </w:p>
          <w:p w14:paraId="5BEBB1CA" w14:textId="77777777" w:rsidR="00F40D45" w:rsidRPr="008B584C" w:rsidRDefault="00F40D45" w:rsidP="008565FE">
            <w:pPr>
              <w:pStyle w:val="Sub-ClauseText"/>
              <w:numPr>
                <w:ilvl w:val="1"/>
                <w:numId w:val="50"/>
              </w:numPr>
              <w:tabs>
                <w:tab w:val="clear" w:pos="420"/>
                <w:tab w:val="num" w:pos="601"/>
              </w:tabs>
              <w:spacing w:before="0" w:after="240"/>
              <w:ind w:left="605" w:hanging="605"/>
              <w:rPr>
                <w:spacing w:val="0"/>
              </w:rPr>
            </w:pPr>
            <w:r w:rsidRPr="008B584C">
              <w:rPr>
                <w:spacing w:val="0"/>
              </w:rPr>
              <w:t xml:space="preserve">In exceptional circumstances, prior to the expiration of the bid validity period, the Procuring Entity may request bidders to extend the period of validity of their bids. The request and the responses shall be made in writing. If a Bid Security is requested in accordance with ITB Clause 19, it shall also be extended for a corresponding period. A Bidder may refuse the request without forfeiting its Bid Security. </w:t>
            </w:r>
          </w:p>
        </w:tc>
      </w:tr>
      <w:tr w:rsidR="00F40D45" w:rsidRPr="008B584C" w14:paraId="633B3991" w14:textId="77777777" w:rsidTr="0079697A">
        <w:tc>
          <w:tcPr>
            <w:tcW w:w="10490" w:type="dxa"/>
          </w:tcPr>
          <w:p w14:paraId="1F423F4B" w14:textId="77777777" w:rsidR="00F40D45" w:rsidRPr="008B584C" w:rsidRDefault="00F40D45" w:rsidP="008565FE">
            <w:pPr>
              <w:pStyle w:val="Sec1-Clauses"/>
              <w:numPr>
                <w:ilvl w:val="0"/>
                <w:numId w:val="25"/>
              </w:numPr>
              <w:spacing w:before="0" w:after="200"/>
              <w:jc w:val="center"/>
            </w:pPr>
            <w:bookmarkStart w:id="199" w:name="_Toc438438842"/>
            <w:bookmarkStart w:id="200" w:name="_Toc438532605"/>
            <w:bookmarkStart w:id="201" w:name="_Toc438733986"/>
            <w:bookmarkStart w:id="202" w:name="_Toc438907025"/>
            <w:bookmarkStart w:id="203" w:name="_Toc438907224"/>
            <w:bookmarkStart w:id="204" w:name="_Toc61936858"/>
            <w:r w:rsidRPr="008B584C">
              <w:lastRenderedPageBreak/>
              <w:t>Bid Security</w:t>
            </w:r>
          </w:p>
          <w:bookmarkEnd w:id="199"/>
          <w:bookmarkEnd w:id="200"/>
          <w:bookmarkEnd w:id="201"/>
          <w:bookmarkEnd w:id="202"/>
          <w:bookmarkEnd w:id="203"/>
          <w:bookmarkEnd w:id="204"/>
          <w:p w14:paraId="4B82D96A" w14:textId="77777777" w:rsidR="00F40D45" w:rsidRPr="008B584C" w:rsidRDefault="00F40D45" w:rsidP="008565FE">
            <w:pPr>
              <w:pStyle w:val="Sub-ClauseText"/>
              <w:numPr>
                <w:ilvl w:val="1"/>
                <w:numId w:val="25"/>
              </w:numPr>
              <w:spacing w:before="0" w:after="200"/>
              <w:rPr>
                <w:spacing w:val="0"/>
              </w:rPr>
            </w:pPr>
            <w:r w:rsidRPr="008B584C">
              <w:rPr>
                <w:spacing w:val="0"/>
              </w:rPr>
              <w:t xml:space="preserve">The Bidder shall furnish as part of its bid, a Bid Security, if required, as </w:t>
            </w:r>
            <w:r w:rsidRPr="008B584C">
              <w:rPr>
                <w:b/>
                <w:bCs/>
                <w:spacing w:val="0"/>
              </w:rPr>
              <w:t>specified in the</w:t>
            </w:r>
            <w:r w:rsidRPr="008B584C">
              <w:rPr>
                <w:spacing w:val="0"/>
              </w:rPr>
              <w:t xml:space="preserve"> </w:t>
            </w:r>
            <w:r w:rsidRPr="008B584C">
              <w:rPr>
                <w:b/>
                <w:spacing w:val="0"/>
              </w:rPr>
              <w:t>BDS.</w:t>
            </w:r>
            <w:r w:rsidRPr="008B584C">
              <w:rPr>
                <w:spacing w:val="0"/>
              </w:rPr>
              <w:t xml:space="preserve"> </w:t>
            </w:r>
          </w:p>
          <w:p w14:paraId="75DBA80C" w14:textId="77777777" w:rsidR="00F40D45" w:rsidRPr="008B584C" w:rsidRDefault="00F40D45" w:rsidP="008565FE">
            <w:pPr>
              <w:pStyle w:val="Sub-ClauseText"/>
              <w:numPr>
                <w:ilvl w:val="1"/>
                <w:numId w:val="25"/>
              </w:numPr>
              <w:spacing w:before="0" w:after="200"/>
              <w:rPr>
                <w:spacing w:val="0"/>
              </w:rPr>
            </w:pPr>
            <w:r w:rsidRPr="008B584C">
              <w:rPr>
                <w:spacing w:val="0"/>
              </w:rPr>
              <w:t>The Bid Security shall be in the amount specified in the BDS and denominated in Rwanda Francs or a freely convertible currency, and shall:</w:t>
            </w:r>
          </w:p>
          <w:p w14:paraId="06CACDD2" w14:textId="77777777" w:rsidR="00F40D45" w:rsidRPr="008B584C" w:rsidRDefault="00F40D45" w:rsidP="008565FE">
            <w:pPr>
              <w:pStyle w:val="Heading3"/>
              <w:numPr>
                <w:ilvl w:val="2"/>
                <w:numId w:val="25"/>
              </w:numPr>
              <w:spacing w:after="220"/>
            </w:pPr>
            <w:bookmarkStart w:id="205" w:name="_Toc171244281"/>
            <w:bookmarkStart w:id="206" w:name="_Toc171245643"/>
            <w:bookmarkStart w:id="207" w:name="_Toc175470031"/>
            <w:bookmarkStart w:id="208" w:name="_Toc175470314"/>
            <w:bookmarkStart w:id="209" w:name="_Toc175470780"/>
            <w:bookmarkStart w:id="210" w:name="_Toc220216250"/>
            <w:bookmarkStart w:id="211" w:name="_Toc220819478"/>
            <w:bookmarkStart w:id="212" w:name="_Toc221327973"/>
            <w:bookmarkStart w:id="213" w:name="_Toc418676970"/>
            <w:r w:rsidRPr="008B584C">
              <w:t>at the bidder’s option, be in the form of either a guarantee f</w:t>
            </w:r>
            <w:r w:rsidR="00F07F14">
              <w:t xml:space="preserve">rom a banking institution or an </w:t>
            </w:r>
            <w:r w:rsidRPr="008B584C">
              <w:t>other authorised financial institution;</w:t>
            </w:r>
            <w:bookmarkEnd w:id="205"/>
            <w:bookmarkEnd w:id="206"/>
            <w:bookmarkEnd w:id="207"/>
            <w:bookmarkEnd w:id="208"/>
            <w:bookmarkEnd w:id="209"/>
            <w:bookmarkEnd w:id="210"/>
            <w:bookmarkEnd w:id="211"/>
            <w:bookmarkEnd w:id="212"/>
            <w:bookmarkEnd w:id="213"/>
            <w:r w:rsidRPr="008B584C">
              <w:t xml:space="preserve"> </w:t>
            </w:r>
          </w:p>
          <w:p w14:paraId="2D46B5B3" w14:textId="77777777" w:rsidR="00F40D45" w:rsidRPr="008B584C" w:rsidRDefault="00F40D45" w:rsidP="008565FE">
            <w:pPr>
              <w:pStyle w:val="Heading3"/>
              <w:numPr>
                <w:ilvl w:val="2"/>
                <w:numId w:val="25"/>
              </w:numPr>
              <w:spacing w:after="220"/>
            </w:pPr>
            <w:bookmarkStart w:id="214" w:name="_Toc171244282"/>
            <w:bookmarkStart w:id="215" w:name="_Toc171245644"/>
            <w:bookmarkStart w:id="216" w:name="_Toc175470032"/>
            <w:bookmarkStart w:id="217" w:name="_Toc175470315"/>
            <w:bookmarkStart w:id="218" w:name="_Toc175470781"/>
            <w:bookmarkStart w:id="219" w:name="_Toc220216251"/>
            <w:bookmarkStart w:id="220" w:name="_Toc220819479"/>
            <w:bookmarkStart w:id="221" w:name="_Toc221327974"/>
            <w:bookmarkStart w:id="222" w:name="_Toc418676971"/>
            <w:r w:rsidRPr="008B584C">
              <w:t>be issued by a reputable institution selected by the bidder and located in any country. If the financial institution, other than a bank, issuing the guarantee is located outside Rwanda, it shall have a correspondent financial institution located in Rwanda to make it enforceable.</w:t>
            </w:r>
            <w:bookmarkStart w:id="223" w:name="_Toc171244283"/>
            <w:bookmarkStart w:id="224" w:name="_Toc171245645"/>
            <w:bookmarkStart w:id="225" w:name="_Toc175470033"/>
            <w:bookmarkStart w:id="226" w:name="_Toc175470316"/>
            <w:bookmarkStart w:id="227" w:name="_Toc175470782"/>
            <w:bookmarkStart w:id="228" w:name="_Toc220216252"/>
            <w:bookmarkStart w:id="229" w:name="_Toc220819480"/>
            <w:bookmarkStart w:id="230" w:name="_Toc221327975"/>
            <w:bookmarkEnd w:id="214"/>
            <w:bookmarkEnd w:id="215"/>
            <w:bookmarkEnd w:id="216"/>
            <w:bookmarkEnd w:id="217"/>
            <w:bookmarkEnd w:id="218"/>
            <w:bookmarkEnd w:id="219"/>
            <w:bookmarkEnd w:id="220"/>
            <w:bookmarkEnd w:id="221"/>
            <w:bookmarkEnd w:id="222"/>
          </w:p>
          <w:p w14:paraId="0CB567A7" w14:textId="77777777" w:rsidR="00F40D45" w:rsidRPr="008B584C" w:rsidRDefault="00F40D45" w:rsidP="008565FE">
            <w:pPr>
              <w:pStyle w:val="Heading3"/>
              <w:numPr>
                <w:ilvl w:val="2"/>
                <w:numId w:val="25"/>
              </w:numPr>
              <w:spacing w:after="220"/>
            </w:pPr>
            <w:bookmarkStart w:id="231" w:name="_Toc418676972"/>
            <w:r w:rsidRPr="008B584C">
              <w:t>be substantially in accordance with on</w:t>
            </w:r>
            <w:r w:rsidR="00F07F14">
              <w:t xml:space="preserve">e of the forms of Bid Security </w:t>
            </w:r>
            <w:r w:rsidRPr="008B584C">
              <w:t>included in Section IV, Bidding Forms,</w:t>
            </w:r>
            <w:r w:rsidR="00F07F14">
              <w:t xml:space="preserve"> or other form approved by the </w:t>
            </w:r>
            <w:r w:rsidRPr="008B584C">
              <w:t>Procuring Entity prior to bid submission;</w:t>
            </w:r>
            <w:bookmarkEnd w:id="223"/>
            <w:bookmarkEnd w:id="224"/>
            <w:bookmarkEnd w:id="225"/>
            <w:bookmarkEnd w:id="226"/>
            <w:bookmarkEnd w:id="227"/>
            <w:bookmarkEnd w:id="228"/>
            <w:bookmarkEnd w:id="229"/>
            <w:bookmarkEnd w:id="230"/>
            <w:bookmarkEnd w:id="231"/>
          </w:p>
          <w:p w14:paraId="26561A0E" w14:textId="77777777" w:rsidR="00F40D45" w:rsidRPr="008B584C" w:rsidRDefault="00F40D45" w:rsidP="008565FE">
            <w:pPr>
              <w:pStyle w:val="Heading3"/>
              <w:numPr>
                <w:ilvl w:val="2"/>
                <w:numId w:val="25"/>
              </w:numPr>
              <w:spacing w:after="220"/>
            </w:pPr>
            <w:bookmarkStart w:id="232" w:name="_Toc171244284"/>
            <w:bookmarkStart w:id="233" w:name="_Toc171245646"/>
            <w:bookmarkStart w:id="234" w:name="_Toc175470034"/>
            <w:bookmarkStart w:id="235" w:name="_Toc175470317"/>
            <w:bookmarkStart w:id="236" w:name="_Toc175470783"/>
            <w:bookmarkStart w:id="237" w:name="_Toc220216253"/>
            <w:bookmarkStart w:id="238" w:name="_Toc220819481"/>
            <w:bookmarkStart w:id="239" w:name="_Toc221327976"/>
            <w:bookmarkStart w:id="240" w:name="_Toc418676973"/>
            <w:r w:rsidRPr="008B584C">
              <w:t>be payable promptly upon written demand by the Procuring Entity in case the conditions listed in ITB Clause 19.5 are invoked;</w:t>
            </w:r>
            <w:bookmarkEnd w:id="232"/>
            <w:bookmarkEnd w:id="233"/>
            <w:bookmarkEnd w:id="234"/>
            <w:bookmarkEnd w:id="235"/>
            <w:bookmarkEnd w:id="236"/>
            <w:bookmarkEnd w:id="237"/>
            <w:bookmarkEnd w:id="238"/>
            <w:bookmarkEnd w:id="239"/>
            <w:bookmarkEnd w:id="240"/>
          </w:p>
          <w:p w14:paraId="50326141" w14:textId="77777777" w:rsidR="00F40D45" w:rsidRPr="008B584C" w:rsidRDefault="00F40D45" w:rsidP="008565FE">
            <w:pPr>
              <w:pStyle w:val="Heading3"/>
              <w:numPr>
                <w:ilvl w:val="2"/>
                <w:numId w:val="25"/>
              </w:numPr>
              <w:spacing w:after="220"/>
            </w:pPr>
            <w:bookmarkStart w:id="241" w:name="_Toc171244285"/>
            <w:bookmarkStart w:id="242" w:name="_Toc171245647"/>
            <w:bookmarkStart w:id="243" w:name="_Toc175470035"/>
            <w:bookmarkStart w:id="244" w:name="_Toc175470318"/>
            <w:bookmarkStart w:id="245" w:name="_Toc175470784"/>
            <w:bookmarkStart w:id="246" w:name="_Toc220216254"/>
            <w:bookmarkStart w:id="247" w:name="_Toc220819482"/>
            <w:bookmarkStart w:id="248" w:name="_Toc221327977"/>
            <w:bookmarkStart w:id="249" w:name="_Toc418676974"/>
            <w:r w:rsidRPr="008B584C">
              <w:t>be submitted in its original form; copies will not be accepted;</w:t>
            </w:r>
            <w:bookmarkEnd w:id="241"/>
            <w:bookmarkEnd w:id="242"/>
            <w:bookmarkEnd w:id="243"/>
            <w:bookmarkEnd w:id="244"/>
            <w:bookmarkEnd w:id="245"/>
            <w:bookmarkEnd w:id="246"/>
            <w:bookmarkEnd w:id="247"/>
            <w:bookmarkEnd w:id="248"/>
            <w:bookmarkEnd w:id="249"/>
          </w:p>
          <w:p w14:paraId="37C9D01B" w14:textId="77777777" w:rsidR="00F40D45" w:rsidRPr="008B584C" w:rsidRDefault="00F40D45" w:rsidP="008565FE">
            <w:pPr>
              <w:pStyle w:val="Heading3"/>
              <w:numPr>
                <w:ilvl w:val="2"/>
                <w:numId w:val="25"/>
              </w:numPr>
              <w:spacing w:after="220"/>
            </w:pPr>
            <w:bookmarkStart w:id="250" w:name="_Toc171244286"/>
            <w:bookmarkStart w:id="251" w:name="_Toc171245648"/>
            <w:bookmarkStart w:id="252" w:name="_Toc175470036"/>
            <w:bookmarkStart w:id="253" w:name="_Toc175470319"/>
            <w:bookmarkStart w:id="254" w:name="_Toc175470785"/>
            <w:bookmarkStart w:id="255" w:name="_Toc220216255"/>
            <w:bookmarkStart w:id="256" w:name="_Toc220819483"/>
            <w:bookmarkStart w:id="257" w:name="_Toc221327978"/>
            <w:bookmarkStart w:id="258" w:name="_Toc418676975"/>
            <w:r w:rsidRPr="008B584C">
              <w:t xml:space="preserve">remain valid for </w:t>
            </w:r>
            <w:r w:rsidR="00F07F14">
              <w:t xml:space="preserve">a period of 28 days beyond the </w:t>
            </w:r>
            <w:r w:rsidRPr="008B584C">
              <w:t>validity period of the bids, as extended, if applicable, in accordance with ITB Clause 18.2;</w:t>
            </w:r>
            <w:bookmarkEnd w:id="250"/>
            <w:bookmarkEnd w:id="251"/>
            <w:bookmarkEnd w:id="252"/>
            <w:bookmarkEnd w:id="253"/>
            <w:bookmarkEnd w:id="254"/>
            <w:bookmarkEnd w:id="255"/>
            <w:bookmarkEnd w:id="256"/>
            <w:bookmarkEnd w:id="257"/>
            <w:bookmarkEnd w:id="258"/>
            <w:r w:rsidRPr="008B584C">
              <w:t xml:space="preserve">  </w:t>
            </w:r>
          </w:p>
          <w:p w14:paraId="54417F50" w14:textId="77777777" w:rsidR="00F40D45" w:rsidRPr="008B584C" w:rsidRDefault="00F40D45" w:rsidP="008565FE">
            <w:pPr>
              <w:pStyle w:val="Sub-ClauseText"/>
              <w:numPr>
                <w:ilvl w:val="1"/>
                <w:numId w:val="25"/>
              </w:numPr>
              <w:spacing w:before="0" w:after="200"/>
              <w:rPr>
                <w:spacing w:val="0"/>
              </w:rPr>
            </w:pPr>
            <w:r w:rsidRPr="008B584C">
              <w:rPr>
                <w:spacing w:val="0"/>
              </w:rPr>
              <w:t>If a Bid Security is required in accordance with ITB Sub-Clause 19.1, any bid not accompanied by a substantially responsive Bid Security in accordance with ITB Sub-Clause 19.1, shall be rejected by the Procuring Entity as non-responsive.</w:t>
            </w:r>
          </w:p>
          <w:p w14:paraId="6FBE024A" w14:textId="77777777" w:rsidR="00F40D45" w:rsidRPr="008B584C" w:rsidRDefault="00F40D45" w:rsidP="008565FE">
            <w:pPr>
              <w:pStyle w:val="Sub-ClauseText"/>
              <w:numPr>
                <w:ilvl w:val="1"/>
                <w:numId w:val="25"/>
              </w:numPr>
              <w:spacing w:before="0" w:after="200"/>
              <w:rPr>
                <w:spacing w:val="0"/>
              </w:rPr>
            </w:pPr>
            <w:r w:rsidRPr="008B584C">
              <w:t>A bid security issued by a local institution to guarantee a bid that was sent by a foreign bidder from hi/her country before the bid submission deadline, may be presented on the opening date and shall be considered as part of that bid</w:t>
            </w:r>
          </w:p>
          <w:p w14:paraId="676AD61A" w14:textId="77777777" w:rsidR="00F40D45" w:rsidRPr="008B584C" w:rsidRDefault="00F40D45" w:rsidP="008565FE">
            <w:pPr>
              <w:pStyle w:val="Sub-ClauseText"/>
              <w:numPr>
                <w:ilvl w:val="1"/>
                <w:numId w:val="25"/>
              </w:numPr>
              <w:spacing w:before="0" w:after="200"/>
              <w:rPr>
                <w:spacing w:val="0"/>
              </w:rPr>
            </w:pPr>
            <w:r w:rsidRPr="008B584C">
              <w:rPr>
                <w:spacing w:val="0"/>
              </w:rPr>
              <w:t>The Bid Security of unsuccessful Bidders shall be returned as promptly as possible upon the successful Bidder’s furnishing of the Performance Security pursuant to ITB Clause 42.</w:t>
            </w:r>
          </w:p>
          <w:p w14:paraId="08A4A227" w14:textId="77777777" w:rsidR="00F40D45" w:rsidRPr="008B584C" w:rsidRDefault="00F40D45" w:rsidP="008565FE">
            <w:pPr>
              <w:pStyle w:val="Sub-ClauseText"/>
              <w:numPr>
                <w:ilvl w:val="1"/>
                <w:numId w:val="25"/>
              </w:numPr>
              <w:spacing w:before="0" w:after="200"/>
              <w:rPr>
                <w:spacing w:val="0"/>
              </w:rPr>
            </w:pPr>
            <w:r w:rsidRPr="008B584C">
              <w:rPr>
                <w:spacing w:val="0"/>
              </w:rPr>
              <w:t>The Bid Security may be forfeited executed:</w:t>
            </w:r>
          </w:p>
          <w:p w14:paraId="2EED6B90" w14:textId="77777777" w:rsidR="00F40D45" w:rsidRPr="008B584C" w:rsidRDefault="00F40D45" w:rsidP="008565FE">
            <w:pPr>
              <w:pStyle w:val="Heading3"/>
              <w:numPr>
                <w:ilvl w:val="2"/>
                <w:numId w:val="25"/>
              </w:numPr>
              <w:spacing w:after="220"/>
            </w:pPr>
            <w:bookmarkStart w:id="259" w:name="_Toc171244287"/>
            <w:bookmarkStart w:id="260" w:name="_Toc171245649"/>
            <w:bookmarkStart w:id="261" w:name="_Toc175470037"/>
            <w:bookmarkStart w:id="262" w:name="_Toc175470320"/>
            <w:bookmarkStart w:id="263" w:name="_Toc175470786"/>
            <w:bookmarkStart w:id="264" w:name="_Toc220216256"/>
            <w:bookmarkStart w:id="265" w:name="_Toc220819484"/>
            <w:bookmarkStart w:id="266" w:name="_Toc221327979"/>
            <w:bookmarkStart w:id="267" w:name="_Toc418676976"/>
            <w:r w:rsidRPr="008B584C">
              <w:t>if a Bidder</w:t>
            </w:r>
            <w:bookmarkStart w:id="268" w:name="_Toc438267890"/>
            <w:r w:rsidRPr="008B584C">
              <w:t xml:space="preserve"> withdraws its bid during the period of bid validity specified by the Bidder on the Bid Submission Form, except as provided in ITB Sub-Clause 18.2; or</w:t>
            </w:r>
            <w:bookmarkEnd w:id="259"/>
            <w:bookmarkEnd w:id="260"/>
            <w:bookmarkEnd w:id="261"/>
            <w:bookmarkEnd w:id="262"/>
            <w:bookmarkEnd w:id="263"/>
            <w:bookmarkEnd w:id="264"/>
            <w:bookmarkEnd w:id="265"/>
            <w:bookmarkEnd w:id="266"/>
            <w:bookmarkEnd w:id="267"/>
            <w:bookmarkEnd w:id="268"/>
          </w:p>
          <w:p w14:paraId="65445265" w14:textId="77777777" w:rsidR="00F40D45" w:rsidRPr="008B584C" w:rsidRDefault="00F40D45" w:rsidP="008565FE">
            <w:pPr>
              <w:pStyle w:val="Heading3"/>
              <w:numPr>
                <w:ilvl w:val="2"/>
                <w:numId w:val="25"/>
              </w:numPr>
              <w:spacing w:after="220"/>
            </w:pPr>
            <w:bookmarkStart w:id="269" w:name="_Toc171244288"/>
            <w:bookmarkStart w:id="270" w:name="_Toc171245650"/>
            <w:bookmarkStart w:id="271" w:name="_Toc175470038"/>
            <w:bookmarkStart w:id="272" w:name="_Toc175470321"/>
            <w:bookmarkStart w:id="273" w:name="_Toc175470787"/>
            <w:bookmarkStart w:id="274" w:name="_Toc220216257"/>
            <w:bookmarkStart w:id="275" w:name="_Toc220819485"/>
            <w:bookmarkStart w:id="276" w:name="_Toc221327980"/>
            <w:bookmarkStart w:id="277" w:name="_Toc418676977"/>
            <w:r w:rsidRPr="008B584C">
              <w:t>if the successful Bidder fails to:</w:t>
            </w:r>
            <w:bookmarkStart w:id="278" w:name="_Toc438267892"/>
            <w:bookmarkEnd w:id="269"/>
            <w:bookmarkEnd w:id="270"/>
            <w:bookmarkEnd w:id="271"/>
            <w:bookmarkEnd w:id="272"/>
            <w:bookmarkEnd w:id="273"/>
            <w:bookmarkEnd w:id="274"/>
            <w:bookmarkEnd w:id="275"/>
            <w:bookmarkEnd w:id="276"/>
            <w:bookmarkEnd w:id="277"/>
            <w:r w:rsidRPr="008B584C">
              <w:t xml:space="preserve"> </w:t>
            </w:r>
            <w:bookmarkEnd w:id="278"/>
          </w:p>
          <w:p w14:paraId="0919D9CA" w14:textId="77777777" w:rsidR="00F40D45" w:rsidRPr="008B584C" w:rsidRDefault="00F40D45" w:rsidP="008565FE">
            <w:pPr>
              <w:pStyle w:val="Heading4"/>
              <w:numPr>
                <w:ilvl w:val="3"/>
                <w:numId w:val="25"/>
              </w:numPr>
              <w:spacing w:before="0" w:after="220"/>
              <w:rPr>
                <w:spacing w:val="0"/>
              </w:rPr>
            </w:pPr>
            <w:bookmarkStart w:id="279" w:name="_Toc171244289"/>
            <w:bookmarkStart w:id="280" w:name="_Toc175470039"/>
            <w:bookmarkStart w:id="281" w:name="_Toc175470322"/>
            <w:bookmarkStart w:id="282" w:name="_Toc175470788"/>
            <w:bookmarkStart w:id="283" w:name="_Toc220819486"/>
            <w:bookmarkStart w:id="284" w:name="_Toc221327981"/>
            <w:r w:rsidRPr="008B584C">
              <w:rPr>
                <w:spacing w:val="0"/>
              </w:rPr>
              <w:t>Sign the Contract in accordance with ITB Clause 41;</w:t>
            </w:r>
            <w:bookmarkEnd w:id="279"/>
            <w:bookmarkEnd w:id="280"/>
            <w:bookmarkEnd w:id="281"/>
            <w:bookmarkEnd w:id="282"/>
            <w:bookmarkEnd w:id="283"/>
            <w:bookmarkEnd w:id="284"/>
            <w:r w:rsidRPr="008B584C">
              <w:rPr>
                <w:spacing w:val="0"/>
              </w:rPr>
              <w:t xml:space="preserve"> </w:t>
            </w:r>
          </w:p>
          <w:p w14:paraId="3FC4DFD7" w14:textId="77777777" w:rsidR="00F40D45" w:rsidRPr="008B584C" w:rsidRDefault="00F40D45" w:rsidP="008565FE">
            <w:pPr>
              <w:pStyle w:val="Heading4"/>
              <w:numPr>
                <w:ilvl w:val="3"/>
                <w:numId w:val="25"/>
              </w:numPr>
              <w:spacing w:before="0" w:after="220"/>
            </w:pPr>
            <w:bookmarkStart w:id="285" w:name="_Toc438267893"/>
            <w:bookmarkStart w:id="286" w:name="_Toc171244290"/>
            <w:bookmarkStart w:id="287" w:name="_Toc175470040"/>
            <w:bookmarkStart w:id="288" w:name="_Toc175470323"/>
            <w:bookmarkStart w:id="289" w:name="_Toc175470789"/>
            <w:bookmarkStart w:id="290" w:name="_Toc220819487"/>
            <w:bookmarkStart w:id="291" w:name="_Toc221327982"/>
            <w:r w:rsidRPr="008B584C">
              <w:t>Furnish a Performance Security in accordance with ITB Clause 4</w:t>
            </w:r>
            <w:bookmarkStart w:id="292" w:name="_Toc438267894"/>
            <w:bookmarkEnd w:id="285"/>
            <w:r w:rsidRPr="008B584C">
              <w:t>2;</w:t>
            </w:r>
            <w:bookmarkEnd w:id="286"/>
            <w:bookmarkEnd w:id="287"/>
            <w:bookmarkEnd w:id="288"/>
            <w:bookmarkEnd w:id="289"/>
            <w:bookmarkEnd w:id="290"/>
            <w:bookmarkEnd w:id="291"/>
          </w:p>
          <w:p w14:paraId="7ECC238D" w14:textId="77777777" w:rsidR="00F40D45" w:rsidRPr="008B584C" w:rsidRDefault="00F40D45" w:rsidP="008565FE">
            <w:pPr>
              <w:pStyle w:val="Heading3"/>
              <w:numPr>
                <w:ilvl w:val="2"/>
                <w:numId w:val="25"/>
              </w:numPr>
              <w:spacing w:after="220"/>
            </w:pPr>
            <w:bookmarkStart w:id="293" w:name="_Toc171244291"/>
            <w:bookmarkStart w:id="294" w:name="_Toc171245651"/>
            <w:bookmarkStart w:id="295" w:name="_Toc175470041"/>
            <w:bookmarkStart w:id="296" w:name="_Toc175470324"/>
            <w:bookmarkStart w:id="297" w:name="_Toc175470790"/>
            <w:bookmarkStart w:id="298" w:name="_Toc220216258"/>
            <w:bookmarkStart w:id="299" w:name="_Toc220819488"/>
            <w:bookmarkStart w:id="300" w:name="_Toc221327983"/>
            <w:bookmarkStart w:id="301" w:name="_Toc418676978"/>
            <w:r w:rsidRPr="008B584C">
              <w:t>if the successful Bidder refuses corrections of its financial offer.</w:t>
            </w:r>
            <w:bookmarkEnd w:id="293"/>
            <w:bookmarkEnd w:id="294"/>
            <w:bookmarkEnd w:id="295"/>
            <w:bookmarkEnd w:id="296"/>
            <w:bookmarkEnd w:id="297"/>
            <w:bookmarkEnd w:id="298"/>
            <w:bookmarkEnd w:id="299"/>
            <w:bookmarkEnd w:id="300"/>
            <w:bookmarkEnd w:id="301"/>
          </w:p>
          <w:bookmarkEnd w:id="292"/>
          <w:p w14:paraId="787CE05D" w14:textId="77777777" w:rsidR="00F40D45" w:rsidRPr="008B584C" w:rsidRDefault="00F40D45" w:rsidP="008565FE">
            <w:pPr>
              <w:pStyle w:val="Sub-ClauseText"/>
              <w:numPr>
                <w:ilvl w:val="1"/>
                <w:numId w:val="25"/>
              </w:numPr>
              <w:spacing w:before="0" w:after="200"/>
              <w:rPr>
                <w:spacing w:val="0"/>
              </w:rPr>
            </w:pPr>
            <w:r w:rsidRPr="008B584C">
              <w:rPr>
                <w:spacing w:val="0"/>
              </w:rPr>
              <w:t xml:space="preserve">The Bid Security of a </w:t>
            </w:r>
            <w:r w:rsidRPr="008B584C">
              <w:rPr>
                <w:i/>
                <w:spacing w:val="0"/>
              </w:rPr>
              <w:t xml:space="preserve">Joint Venture (JV) </w:t>
            </w:r>
            <w:r w:rsidRPr="008B584C">
              <w:rPr>
                <w:spacing w:val="0"/>
              </w:rPr>
              <w:t xml:space="preserve">must be in the name of the </w:t>
            </w:r>
            <w:r w:rsidRPr="008B584C">
              <w:rPr>
                <w:i/>
                <w:spacing w:val="0"/>
              </w:rPr>
              <w:t>JV</w:t>
            </w:r>
            <w:r w:rsidRPr="008B584C">
              <w:rPr>
                <w:spacing w:val="0"/>
              </w:rPr>
              <w:t xml:space="preserve"> that submits the bid. </w:t>
            </w:r>
          </w:p>
          <w:p w14:paraId="69B851A2" w14:textId="77777777" w:rsidR="00F40D45" w:rsidRPr="008B584C" w:rsidRDefault="00F40D45" w:rsidP="008565FE">
            <w:pPr>
              <w:pStyle w:val="Sub-ClauseText"/>
              <w:numPr>
                <w:ilvl w:val="1"/>
                <w:numId w:val="25"/>
              </w:numPr>
              <w:spacing w:before="0" w:after="200"/>
              <w:rPr>
                <w:szCs w:val="24"/>
              </w:rPr>
            </w:pPr>
            <w:r w:rsidRPr="008B584C">
              <w:rPr>
                <w:szCs w:val="24"/>
              </w:rPr>
              <w:lastRenderedPageBreak/>
              <w:t xml:space="preserve">If a bid security is </w:t>
            </w:r>
            <w:r w:rsidRPr="008B584C">
              <w:rPr>
                <w:rStyle w:val="StyleHeader2-SubClausesBoldChar"/>
                <w:bCs w:val="0"/>
                <w:szCs w:val="24"/>
              </w:rPr>
              <w:t>required in the BDS</w:t>
            </w:r>
            <w:r w:rsidRPr="008B584C">
              <w:rPr>
                <w:szCs w:val="24"/>
              </w:rPr>
              <w:t>, and</w:t>
            </w:r>
          </w:p>
          <w:p w14:paraId="5F20ABCF" w14:textId="77777777" w:rsidR="00F40D45" w:rsidRPr="008B584C" w:rsidRDefault="00F40D45" w:rsidP="008565FE">
            <w:pPr>
              <w:pStyle w:val="P3Header1-Clauses"/>
              <w:numPr>
                <w:ilvl w:val="1"/>
                <w:numId w:val="25"/>
              </w:numPr>
              <w:spacing w:before="0" w:after="200"/>
              <w:jc w:val="both"/>
              <w:rPr>
                <w:szCs w:val="24"/>
              </w:rPr>
            </w:pPr>
            <w:r w:rsidRPr="008B584C">
              <w:rPr>
                <w:szCs w:val="24"/>
              </w:rPr>
              <w:t>if a Bidder withdraws its bid during the period of bid validity specified by the Bidder on the Letter of Bid Form, except as provided in ITB 18.2, or</w:t>
            </w:r>
          </w:p>
          <w:p w14:paraId="036C1CFD" w14:textId="77777777" w:rsidR="00F40D45" w:rsidRPr="008B584C" w:rsidRDefault="00F40D45" w:rsidP="008565FE">
            <w:pPr>
              <w:pStyle w:val="P3Header1-Clauses"/>
              <w:numPr>
                <w:ilvl w:val="1"/>
                <w:numId w:val="25"/>
              </w:numPr>
              <w:spacing w:before="0" w:after="200"/>
              <w:jc w:val="both"/>
              <w:rPr>
                <w:iCs/>
                <w:szCs w:val="24"/>
              </w:rPr>
            </w:pPr>
            <w:r w:rsidRPr="008B584C">
              <w:rPr>
                <w:szCs w:val="24"/>
              </w:rPr>
              <w:t>if the successful Bidder fails to: sign the Contract in accordance with ITB 41; or furnish a performance security in accordance with ITB 42;</w:t>
            </w:r>
          </w:p>
          <w:p w14:paraId="65A0C1E4" w14:textId="77777777" w:rsidR="00F40D45" w:rsidRPr="008B584C" w:rsidRDefault="00F40D45" w:rsidP="0079697A">
            <w:pPr>
              <w:pStyle w:val="StyleHeader1-ClausesAfter0pt"/>
              <w:tabs>
                <w:tab w:val="left" w:pos="720"/>
              </w:tabs>
              <w:ind w:left="576" w:hanging="576"/>
              <w:rPr>
                <w:szCs w:val="24"/>
                <w:lang w:val="en-GB"/>
              </w:rPr>
            </w:pPr>
            <w:r w:rsidRPr="008B584C">
              <w:rPr>
                <w:lang w:val="en-GB"/>
              </w:rPr>
              <w:tab/>
              <w:t xml:space="preserve">The Procuring Entity may, </w:t>
            </w:r>
            <w:r w:rsidRPr="008B584C">
              <w:rPr>
                <w:b/>
                <w:lang w:val="en-GB"/>
              </w:rPr>
              <w:t>ask the RPPA to</w:t>
            </w:r>
            <w:r w:rsidRPr="008B584C">
              <w:rPr>
                <w:lang w:val="en-GB"/>
              </w:rPr>
              <w:t xml:space="preserve"> declare the Bidder disqualified to be awarded a contract for a period of time </w:t>
            </w:r>
            <w:r w:rsidRPr="008B584C">
              <w:rPr>
                <w:b/>
                <w:lang w:val="en-GB"/>
              </w:rPr>
              <w:t>pursuant to the law on public procurement.</w:t>
            </w:r>
          </w:p>
        </w:tc>
      </w:tr>
      <w:tr w:rsidR="00F40D45" w:rsidRPr="008B584C" w14:paraId="2C7B1378" w14:textId="77777777" w:rsidTr="0079697A">
        <w:tc>
          <w:tcPr>
            <w:tcW w:w="10490" w:type="dxa"/>
            <w:tcBorders>
              <w:bottom w:val="nil"/>
            </w:tcBorders>
          </w:tcPr>
          <w:p w14:paraId="721C6589" w14:textId="77777777" w:rsidR="00F40D45" w:rsidRPr="008B584C" w:rsidRDefault="00F40D45" w:rsidP="008565FE">
            <w:pPr>
              <w:pStyle w:val="Sec1-Clauses"/>
              <w:numPr>
                <w:ilvl w:val="0"/>
                <w:numId w:val="50"/>
              </w:numPr>
              <w:spacing w:before="0" w:after="200"/>
              <w:jc w:val="center"/>
            </w:pPr>
            <w:bookmarkStart w:id="302" w:name="_Toc438438843"/>
            <w:bookmarkStart w:id="303" w:name="_Toc438532612"/>
            <w:bookmarkStart w:id="304" w:name="_Toc438733987"/>
            <w:bookmarkStart w:id="305" w:name="_Toc438907026"/>
            <w:bookmarkStart w:id="306" w:name="_Toc438907225"/>
            <w:bookmarkStart w:id="307" w:name="_Toc61936859"/>
            <w:r w:rsidRPr="008B584C">
              <w:lastRenderedPageBreak/>
              <w:t>Format and Signing of Bid</w:t>
            </w:r>
            <w:bookmarkEnd w:id="302"/>
            <w:bookmarkEnd w:id="303"/>
            <w:bookmarkEnd w:id="304"/>
            <w:bookmarkEnd w:id="305"/>
            <w:bookmarkEnd w:id="306"/>
            <w:bookmarkEnd w:id="307"/>
          </w:p>
          <w:p w14:paraId="46702E42" w14:textId="77777777" w:rsidR="00F40D45" w:rsidRPr="008B584C" w:rsidRDefault="00F40D45" w:rsidP="008565FE">
            <w:pPr>
              <w:pStyle w:val="Sub-ClauseText"/>
              <w:numPr>
                <w:ilvl w:val="1"/>
                <w:numId w:val="50"/>
              </w:numPr>
              <w:tabs>
                <w:tab w:val="clear" w:pos="420"/>
                <w:tab w:val="num" w:pos="601"/>
              </w:tabs>
              <w:spacing w:before="0" w:after="180"/>
              <w:ind w:left="601" w:hanging="568"/>
              <w:rPr>
                <w:spacing w:val="0"/>
              </w:rPr>
            </w:pPr>
            <w:r w:rsidRPr="008B584C">
              <w:rPr>
                <w:spacing w:val="0"/>
              </w:rPr>
              <w:t>The Bidder shall prepare one original of the documents comprising the bid as described in ITB Clause 11 and clearly mark it “</w:t>
            </w:r>
            <w:r w:rsidRPr="008B584C">
              <w:rPr>
                <w:b/>
                <w:smallCaps/>
                <w:spacing w:val="0"/>
              </w:rPr>
              <w:t>Original</w:t>
            </w:r>
            <w:r w:rsidRPr="008B584C">
              <w:rPr>
                <w:spacing w:val="0"/>
              </w:rPr>
              <w:t xml:space="preserve">.”  In addition, the Bidder shall submit copies of the bid, in the number specified in the </w:t>
            </w:r>
            <w:r w:rsidRPr="008B584C">
              <w:rPr>
                <w:b/>
                <w:spacing w:val="0"/>
              </w:rPr>
              <w:t>BDS</w:t>
            </w:r>
            <w:r w:rsidRPr="008B584C">
              <w:rPr>
                <w:spacing w:val="0"/>
              </w:rPr>
              <w:t xml:space="preserve"> and clearly mark them “</w:t>
            </w:r>
            <w:r w:rsidRPr="008B584C">
              <w:rPr>
                <w:b/>
                <w:smallCaps/>
                <w:spacing w:val="0"/>
              </w:rPr>
              <w:t>Copy</w:t>
            </w:r>
            <w:r w:rsidRPr="008B584C">
              <w:rPr>
                <w:spacing w:val="0"/>
              </w:rPr>
              <w:t xml:space="preserve">.”  In the event of any discrepancy between the original and the copies, the original shall prevail.   </w:t>
            </w:r>
          </w:p>
          <w:p w14:paraId="58AB6C9F" w14:textId="77777777" w:rsidR="00F40D45" w:rsidRPr="008B584C" w:rsidRDefault="00F40D45" w:rsidP="008565FE">
            <w:pPr>
              <w:pStyle w:val="Sub-ClauseText"/>
              <w:numPr>
                <w:ilvl w:val="1"/>
                <w:numId w:val="50"/>
              </w:numPr>
              <w:tabs>
                <w:tab w:val="clear" w:pos="420"/>
                <w:tab w:val="num" w:pos="601"/>
              </w:tabs>
              <w:spacing w:before="0" w:after="180"/>
              <w:ind w:left="601" w:hanging="568"/>
              <w:rPr>
                <w:spacing w:val="0"/>
              </w:rPr>
            </w:pPr>
            <w:r w:rsidRPr="008B584C">
              <w:rPr>
                <w:spacing w:val="0"/>
              </w:rPr>
              <w:t>The original and all copies of the bid shall be typed in indelible ink, stamped and signed by a person duly authorized to sign on behalf of the Bidder.</w:t>
            </w:r>
          </w:p>
          <w:p w14:paraId="4372F703" w14:textId="77777777" w:rsidR="00F40D45" w:rsidRPr="00B069DE" w:rsidRDefault="00F40D45" w:rsidP="008565FE">
            <w:pPr>
              <w:pStyle w:val="Sub-ClauseText"/>
              <w:numPr>
                <w:ilvl w:val="1"/>
                <w:numId w:val="50"/>
              </w:numPr>
              <w:tabs>
                <w:tab w:val="clear" w:pos="420"/>
                <w:tab w:val="num" w:pos="601"/>
              </w:tabs>
              <w:spacing w:before="0" w:after="180"/>
              <w:ind w:left="601" w:hanging="568"/>
              <w:rPr>
                <w:spacing w:val="0"/>
              </w:rPr>
            </w:pPr>
            <w:r w:rsidRPr="008B584C">
              <w:rPr>
                <w:spacing w:val="0"/>
              </w:rPr>
              <w:t>Any interlineation, erasures, or overwriting shall be valid only if they are signed or initialled by the person signing the Bid.</w:t>
            </w:r>
          </w:p>
        </w:tc>
      </w:tr>
      <w:tr w:rsidR="00F40D45" w:rsidRPr="008B584C" w14:paraId="7E362FE6" w14:textId="77777777" w:rsidTr="0079697A">
        <w:tc>
          <w:tcPr>
            <w:tcW w:w="10490" w:type="dxa"/>
          </w:tcPr>
          <w:p w14:paraId="08A6B338" w14:textId="77777777" w:rsidR="00F40D45" w:rsidRPr="008B584C" w:rsidRDefault="00F40D45" w:rsidP="008565FE">
            <w:pPr>
              <w:pStyle w:val="Heading3"/>
              <w:numPr>
                <w:ilvl w:val="0"/>
                <w:numId w:val="52"/>
              </w:numPr>
              <w:jc w:val="center"/>
              <w:rPr>
                <w:b/>
                <w:bCs/>
                <w:sz w:val="28"/>
                <w:szCs w:val="28"/>
              </w:rPr>
            </w:pPr>
            <w:bookmarkStart w:id="308" w:name="_Toc505659526"/>
            <w:bookmarkStart w:id="309" w:name="_Toc61936860"/>
            <w:bookmarkStart w:id="310" w:name="_Toc175470042"/>
            <w:bookmarkStart w:id="311" w:name="_Toc175470325"/>
            <w:bookmarkStart w:id="312" w:name="_Toc175470791"/>
            <w:bookmarkStart w:id="313" w:name="_Toc220216259"/>
            <w:bookmarkStart w:id="314" w:name="_Toc220819489"/>
            <w:bookmarkStart w:id="315" w:name="_Toc221327984"/>
            <w:bookmarkStart w:id="316" w:name="_Toc418676979"/>
            <w:r w:rsidRPr="008B584C">
              <w:rPr>
                <w:b/>
                <w:bCs/>
                <w:sz w:val="28"/>
                <w:szCs w:val="28"/>
              </w:rPr>
              <w:t>Submission and Opening of Bids</w:t>
            </w:r>
            <w:bookmarkEnd w:id="308"/>
            <w:bookmarkEnd w:id="309"/>
            <w:bookmarkEnd w:id="310"/>
            <w:bookmarkEnd w:id="311"/>
            <w:bookmarkEnd w:id="312"/>
            <w:bookmarkEnd w:id="313"/>
            <w:bookmarkEnd w:id="314"/>
            <w:bookmarkEnd w:id="315"/>
            <w:bookmarkEnd w:id="316"/>
          </w:p>
        </w:tc>
      </w:tr>
      <w:tr w:rsidR="00F40D45" w:rsidRPr="008B584C" w14:paraId="53BE7B2F" w14:textId="77777777" w:rsidTr="0079697A">
        <w:trPr>
          <w:trHeight w:val="360"/>
        </w:trPr>
        <w:tc>
          <w:tcPr>
            <w:tcW w:w="10490" w:type="dxa"/>
          </w:tcPr>
          <w:p w14:paraId="7FD89279" w14:textId="77777777" w:rsidR="00F40D45" w:rsidRPr="008B584C" w:rsidRDefault="00F40D45" w:rsidP="008565FE">
            <w:pPr>
              <w:pStyle w:val="Sec1-Clauses"/>
              <w:numPr>
                <w:ilvl w:val="0"/>
                <w:numId w:val="50"/>
              </w:numPr>
              <w:spacing w:before="0" w:after="200"/>
              <w:jc w:val="center"/>
            </w:pPr>
            <w:bookmarkStart w:id="317" w:name="_Toc438438845"/>
            <w:bookmarkStart w:id="318" w:name="_Toc438532614"/>
            <w:bookmarkStart w:id="319" w:name="_Toc438733989"/>
            <w:bookmarkStart w:id="320" w:name="_Toc438907027"/>
            <w:bookmarkStart w:id="321" w:name="_Toc438907226"/>
            <w:bookmarkStart w:id="322" w:name="_Toc61936861"/>
            <w:r w:rsidRPr="008B584C">
              <w:t>Submission, Sealing and Marking of Bids</w:t>
            </w:r>
          </w:p>
          <w:bookmarkEnd w:id="317"/>
          <w:bookmarkEnd w:id="318"/>
          <w:bookmarkEnd w:id="319"/>
          <w:bookmarkEnd w:id="320"/>
          <w:bookmarkEnd w:id="321"/>
          <w:bookmarkEnd w:id="322"/>
          <w:p w14:paraId="327818FB" w14:textId="77777777" w:rsidR="00F40D45" w:rsidRPr="008B584C" w:rsidRDefault="00F40D45" w:rsidP="008565FE">
            <w:pPr>
              <w:pStyle w:val="Sub-ClauseText"/>
              <w:numPr>
                <w:ilvl w:val="1"/>
                <w:numId w:val="50"/>
              </w:numPr>
              <w:tabs>
                <w:tab w:val="clear" w:pos="420"/>
                <w:tab w:val="num" w:pos="601"/>
              </w:tabs>
              <w:spacing w:before="0" w:after="180"/>
              <w:ind w:left="601" w:hanging="568"/>
              <w:rPr>
                <w:spacing w:val="0"/>
              </w:rPr>
            </w:pPr>
            <w:r w:rsidRPr="008B584C">
              <w:rPr>
                <w:spacing w:val="0"/>
              </w:rPr>
              <w:t xml:space="preserve">Bidders may always submit their bids by mail or by hand. </w:t>
            </w:r>
          </w:p>
          <w:p w14:paraId="446313C0" w14:textId="77777777" w:rsidR="00F40D45" w:rsidRPr="008B584C" w:rsidRDefault="00F40D45" w:rsidP="0079697A">
            <w:pPr>
              <w:pStyle w:val="Heading3"/>
              <w:spacing w:after="180"/>
              <w:ind w:left="605"/>
            </w:pPr>
            <w:bookmarkStart w:id="323" w:name="_Toc171244293"/>
            <w:bookmarkStart w:id="324" w:name="_Toc171245653"/>
            <w:bookmarkStart w:id="325" w:name="_Toc175470043"/>
            <w:bookmarkStart w:id="326" w:name="_Toc175470326"/>
            <w:bookmarkStart w:id="327" w:name="_Toc175470792"/>
            <w:bookmarkStart w:id="328" w:name="_Toc220216260"/>
            <w:bookmarkStart w:id="329" w:name="_Toc220819490"/>
            <w:bookmarkStart w:id="330" w:name="_Toc221327985"/>
            <w:bookmarkStart w:id="331" w:name="_Toc418676980"/>
            <w:r w:rsidRPr="008B584C">
              <w:t xml:space="preserve">Bidders submitting bids by mail or by hand, shall enclose the original and each copy of the Bid, including alternative bids, if permitted in accordance with ITB Clause </w:t>
            </w:r>
            <w:smartTag w:uri="urn:schemas-microsoft-com:office:smarttags" w:element="metricconverter">
              <w:smartTagPr>
                <w:attr w:name="ProductID" w:val="13, in"/>
              </w:smartTagPr>
              <w:r w:rsidRPr="008B584C">
                <w:t>13, in</w:t>
              </w:r>
            </w:smartTag>
            <w:r w:rsidRPr="008B584C">
              <w:t xml:space="preserve"> separate sealed envelopes, duly marking the envelopes as “</w:t>
            </w:r>
            <w:r w:rsidRPr="008B584C">
              <w:rPr>
                <w:b/>
                <w:smallCaps/>
              </w:rPr>
              <w:t>Original</w:t>
            </w:r>
            <w:r w:rsidRPr="008B584C">
              <w:t>” and “</w:t>
            </w:r>
            <w:r w:rsidRPr="008B584C">
              <w:rPr>
                <w:b/>
                <w:smallCaps/>
              </w:rPr>
              <w:t>Copy</w:t>
            </w:r>
            <w:r w:rsidRPr="008B584C">
              <w:t>.”  These envelopes containing the original and the copies shall then be enclosed in one single envelope. The rest of the procedure shall be in accordance with ITB sub-Clauses 21.2 and 21.3.</w:t>
            </w:r>
            <w:bookmarkEnd w:id="323"/>
            <w:bookmarkEnd w:id="324"/>
            <w:bookmarkEnd w:id="325"/>
            <w:bookmarkEnd w:id="326"/>
            <w:bookmarkEnd w:id="327"/>
            <w:bookmarkEnd w:id="328"/>
            <w:bookmarkEnd w:id="329"/>
            <w:bookmarkEnd w:id="330"/>
            <w:bookmarkEnd w:id="331"/>
          </w:p>
          <w:p w14:paraId="27F979EE" w14:textId="77777777" w:rsidR="00F40D45" w:rsidRPr="008B584C" w:rsidRDefault="00F40D45" w:rsidP="008565FE">
            <w:pPr>
              <w:pStyle w:val="Sub-ClauseText"/>
              <w:numPr>
                <w:ilvl w:val="1"/>
                <w:numId w:val="50"/>
              </w:numPr>
              <w:tabs>
                <w:tab w:val="clear" w:pos="420"/>
                <w:tab w:val="num" w:pos="601"/>
              </w:tabs>
              <w:spacing w:before="0" w:after="180"/>
              <w:ind w:left="601" w:hanging="568"/>
              <w:rPr>
                <w:spacing w:val="0"/>
              </w:rPr>
            </w:pPr>
            <w:r w:rsidRPr="008B584C">
              <w:t>The envelopes containing the original and the copies shall be enclosed in one single envelope:</w:t>
            </w:r>
          </w:p>
          <w:p w14:paraId="28C75663" w14:textId="77777777" w:rsidR="00F40D45" w:rsidRPr="008B584C" w:rsidRDefault="00F40D45" w:rsidP="008565FE">
            <w:pPr>
              <w:pStyle w:val="Heading3"/>
              <w:numPr>
                <w:ilvl w:val="2"/>
                <w:numId w:val="42"/>
              </w:numPr>
              <w:spacing w:after="180"/>
            </w:pPr>
            <w:bookmarkStart w:id="332" w:name="_Toc171244294"/>
            <w:bookmarkStart w:id="333" w:name="_Toc171245654"/>
            <w:bookmarkStart w:id="334" w:name="_Toc175470044"/>
            <w:bookmarkStart w:id="335" w:name="_Toc175470327"/>
            <w:bookmarkStart w:id="336" w:name="_Toc175470793"/>
            <w:bookmarkStart w:id="337" w:name="_Toc220216261"/>
            <w:bookmarkStart w:id="338" w:name="_Toc220819491"/>
            <w:bookmarkStart w:id="339" w:name="_Toc221327986"/>
            <w:bookmarkStart w:id="340" w:name="_Toc418676981"/>
            <w:r w:rsidRPr="008B584C">
              <w:t>The inner envelopes shall bear the name and address of the Bidder;</w:t>
            </w:r>
            <w:bookmarkEnd w:id="332"/>
            <w:bookmarkEnd w:id="333"/>
            <w:bookmarkEnd w:id="334"/>
            <w:bookmarkEnd w:id="335"/>
            <w:bookmarkEnd w:id="336"/>
            <w:bookmarkEnd w:id="337"/>
            <w:bookmarkEnd w:id="338"/>
            <w:bookmarkEnd w:id="339"/>
            <w:bookmarkEnd w:id="340"/>
          </w:p>
          <w:p w14:paraId="0249CCEA" w14:textId="77777777" w:rsidR="00F40D45" w:rsidRPr="008B584C" w:rsidRDefault="00F40D45" w:rsidP="008565FE">
            <w:pPr>
              <w:pStyle w:val="Heading3"/>
              <w:numPr>
                <w:ilvl w:val="2"/>
                <w:numId w:val="42"/>
              </w:numPr>
              <w:spacing w:after="180"/>
            </w:pPr>
            <w:bookmarkStart w:id="341" w:name="_Toc171244295"/>
            <w:bookmarkStart w:id="342" w:name="_Toc171245655"/>
            <w:bookmarkStart w:id="343" w:name="_Toc175470045"/>
            <w:bookmarkStart w:id="344" w:name="_Toc175470328"/>
            <w:bookmarkStart w:id="345" w:name="_Toc175470794"/>
            <w:bookmarkStart w:id="346" w:name="_Toc220216262"/>
            <w:bookmarkStart w:id="347" w:name="_Toc220819492"/>
            <w:bookmarkStart w:id="348" w:name="_Toc221327987"/>
            <w:bookmarkStart w:id="349" w:name="_Toc418676982"/>
            <w:r w:rsidRPr="008B584C">
              <w:t>The outer envelopes must be anonymous and be addressed to the Procuring Entity in accordance with ITB Sub-Clause 22.1; and</w:t>
            </w:r>
            <w:bookmarkEnd w:id="341"/>
            <w:bookmarkEnd w:id="342"/>
            <w:bookmarkEnd w:id="343"/>
            <w:bookmarkEnd w:id="344"/>
            <w:bookmarkEnd w:id="345"/>
            <w:bookmarkEnd w:id="346"/>
            <w:bookmarkEnd w:id="347"/>
            <w:bookmarkEnd w:id="348"/>
            <w:bookmarkEnd w:id="349"/>
          </w:p>
          <w:p w14:paraId="6446E248" w14:textId="77777777" w:rsidR="00F40D45" w:rsidRPr="008B584C" w:rsidRDefault="00F40D45" w:rsidP="008565FE">
            <w:pPr>
              <w:pStyle w:val="Heading3"/>
              <w:numPr>
                <w:ilvl w:val="2"/>
                <w:numId w:val="42"/>
              </w:numPr>
              <w:spacing w:after="180"/>
            </w:pPr>
            <w:bookmarkStart w:id="350" w:name="_Toc171244296"/>
            <w:bookmarkStart w:id="351" w:name="_Toc171245656"/>
            <w:bookmarkStart w:id="352" w:name="_Toc175470046"/>
            <w:bookmarkStart w:id="353" w:name="_Toc175470329"/>
            <w:bookmarkStart w:id="354" w:name="_Toc175470795"/>
            <w:bookmarkStart w:id="355" w:name="_Toc220216263"/>
            <w:bookmarkStart w:id="356" w:name="_Toc220819493"/>
            <w:bookmarkStart w:id="357" w:name="_Toc221327988"/>
            <w:bookmarkStart w:id="358" w:name="_Toc418676983"/>
            <w:r w:rsidRPr="008B584C">
              <w:t xml:space="preserve">The outer envelopes must bear the specific identification of this bidding process indicated in ITB 1.1 and any additional identification marks as </w:t>
            </w:r>
            <w:r w:rsidRPr="008B584C">
              <w:rPr>
                <w:b/>
                <w:bCs/>
              </w:rPr>
              <w:t>specified in the</w:t>
            </w:r>
            <w:r w:rsidRPr="008B584C">
              <w:t xml:space="preserve"> </w:t>
            </w:r>
            <w:r w:rsidRPr="008B584C">
              <w:rPr>
                <w:b/>
              </w:rPr>
              <w:t>BDS;</w:t>
            </w:r>
            <w:r w:rsidRPr="008B584C">
              <w:t xml:space="preserve"> and</w:t>
            </w:r>
            <w:bookmarkEnd w:id="350"/>
            <w:bookmarkEnd w:id="351"/>
            <w:bookmarkEnd w:id="352"/>
            <w:bookmarkEnd w:id="353"/>
            <w:bookmarkEnd w:id="354"/>
            <w:bookmarkEnd w:id="355"/>
            <w:bookmarkEnd w:id="356"/>
            <w:bookmarkEnd w:id="357"/>
            <w:bookmarkEnd w:id="358"/>
          </w:p>
          <w:p w14:paraId="0E63C39F" w14:textId="77777777" w:rsidR="00F40D45" w:rsidRPr="008B584C" w:rsidRDefault="00F40D45" w:rsidP="008565FE">
            <w:pPr>
              <w:pStyle w:val="Heading3"/>
              <w:numPr>
                <w:ilvl w:val="2"/>
                <w:numId w:val="42"/>
              </w:numPr>
              <w:spacing w:after="180"/>
            </w:pPr>
            <w:bookmarkStart w:id="359" w:name="_Toc171244297"/>
            <w:bookmarkStart w:id="360" w:name="_Toc171245657"/>
            <w:bookmarkStart w:id="361" w:name="_Toc175470047"/>
            <w:bookmarkStart w:id="362" w:name="_Toc175470330"/>
            <w:bookmarkStart w:id="363" w:name="_Toc175470796"/>
            <w:bookmarkStart w:id="364" w:name="_Toc220216264"/>
            <w:bookmarkStart w:id="365" w:name="_Toc220819494"/>
            <w:bookmarkStart w:id="366" w:name="_Toc221327989"/>
            <w:bookmarkStart w:id="367" w:name="_Toc418676984"/>
            <w:r w:rsidRPr="008B584C">
              <w:t>bear a warning not to open before the time and date for bid opening, in accordance with ITB Sub-Clause 2</w:t>
            </w:r>
            <w:bookmarkEnd w:id="359"/>
            <w:bookmarkEnd w:id="360"/>
            <w:r w:rsidRPr="008B584C">
              <w:t>5.1</w:t>
            </w:r>
            <w:bookmarkEnd w:id="361"/>
            <w:bookmarkEnd w:id="362"/>
            <w:bookmarkEnd w:id="363"/>
            <w:bookmarkEnd w:id="364"/>
            <w:bookmarkEnd w:id="365"/>
            <w:bookmarkEnd w:id="366"/>
            <w:bookmarkEnd w:id="367"/>
          </w:p>
          <w:p w14:paraId="24545E9D" w14:textId="77777777" w:rsidR="00F40D45" w:rsidRPr="008B584C" w:rsidRDefault="00F40D45" w:rsidP="008565FE">
            <w:pPr>
              <w:pStyle w:val="Sub-ClauseText"/>
              <w:numPr>
                <w:ilvl w:val="1"/>
                <w:numId w:val="50"/>
              </w:numPr>
              <w:tabs>
                <w:tab w:val="clear" w:pos="420"/>
                <w:tab w:val="num" w:pos="601"/>
              </w:tabs>
              <w:spacing w:before="0" w:after="180"/>
              <w:ind w:left="601" w:hanging="568"/>
              <w:rPr>
                <w:spacing w:val="0"/>
              </w:rPr>
            </w:pPr>
            <w:r w:rsidRPr="008B584C">
              <w:rPr>
                <w:spacing w:val="0"/>
              </w:rPr>
              <w:t>If all envelopes are not sealed and marked as required, the Procuring Entity will assume no responsibility for the misplacement or premature opening of the bid.</w:t>
            </w:r>
          </w:p>
        </w:tc>
      </w:tr>
      <w:tr w:rsidR="00F40D45" w:rsidRPr="008B584C" w14:paraId="3DBA8D0D" w14:textId="77777777" w:rsidTr="0079697A">
        <w:tc>
          <w:tcPr>
            <w:tcW w:w="10490" w:type="dxa"/>
          </w:tcPr>
          <w:p w14:paraId="4D88A539" w14:textId="77777777" w:rsidR="00F40D45" w:rsidRPr="008B584C" w:rsidRDefault="00F40D45" w:rsidP="008565FE">
            <w:pPr>
              <w:pStyle w:val="Sub-ClauseText"/>
              <w:numPr>
                <w:ilvl w:val="0"/>
                <w:numId w:val="50"/>
              </w:numPr>
              <w:spacing w:before="0" w:after="200"/>
              <w:jc w:val="center"/>
              <w:rPr>
                <w:b/>
                <w:spacing w:val="0"/>
              </w:rPr>
            </w:pPr>
            <w:bookmarkStart w:id="368" w:name="_Toc424009124"/>
            <w:bookmarkStart w:id="369" w:name="_Toc438438846"/>
            <w:bookmarkStart w:id="370" w:name="_Toc438532618"/>
            <w:bookmarkStart w:id="371" w:name="_Toc438733990"/>
            <w:bookmarkStart w:id="372" w:name="_Toc438907028"/>
            <w:bookmarkStart w:id="373" w:name="_Toc438907227"/>
            <w:bookmarkStart w:id="374" w:name="_Toc61936862"/>
            <w:r w:rsidRPr="008B584C">
              <w:rPr>
                <w:b/>
              </w:rPr>
              <w:lastRenderedPageBreak/>
              <w:t>Deadline for Submission of Bids</w:t>
            </w:r>
            <w:bookmarkEnd w:id="368"/>
            <w:bookmarkEnd w:id="369"/>
            <w:bookmarkEnd w:id="370"/>
            <w:bookmarkEnd w:id="371"/>
            <w:bookmarkEnd w:id="372"/>
            <w:bookmarkEnd w:id="373"/>
            <w:bookmarkEnd w:id="374"/>
          </w:p>
          <w:p w14:paraId="0E374BCF" w14:textId="77777777" w:rsidR="00F40D45" w:rsidRPr="008B584C" w:rsidRDefault="00F40D45" w:rsidP="008565FE">
            <w:pPr>
              <w:pStyle w:val="Sub-ClauseText"/>
              <w:numPr>
                <w:ilvl w:val="1"/>
                <w:numId w:val="50"/>
              </w:numPr>
              <w:tabs>
                <w:tab w:val="clear" w:pos="420"/>
                <w:tab w:val="num" w:pos="601"/>
              </w:tabs>
              <w:spacing w:before="0" w:after="200"/>
              <w:ind w:left="601" w:hanging="601"/>
              <w:rPr>
                <w:spacing w:val="0"/>
              </w:rPr>
            </w:pPr>
            <w:r w:rsidRPr="008B584C">
              <w:rPr>
                <w:spacing w:val="0"/>
              </w:rPr>
              <w:t xml:space="preserve">Bids must be received by the Procuring Entity at the address and no later than the date and time </w:t>
            </w:r>
            <w:r w:rsidRPr="008B584C">
              <w:rPr>
                <w:b/>
                <w:bCs/>
                <w:spacing w:val="0"/>
              </w:rPr>
              <w:t>specified</w:t>
            </w:r>
            <w:r w:rsidRPr="008B584C">
              <w:rPr>
                <w:spacing w:val="0"/>
              </w:rPr>
              <w:t xml:space="preserve"> </w:t>
            </w:r>
            <w:r w:rsidRPr="008B584C">
              <w:rPr>
                <w:b/>
                <w:bCs/>
                <w:spacing w:val="0"/>
              </w:rPr>
              <w:t>in the</w:t>
            </w:r>
            <w:r w:rsidRPr="008B584C">
              <w:rPr>
                <w:spacing w:val="0"/>
              </w:rPr>
              <w:t xml:space="preserve"> </w:t>
            </w:r>
            <w:r w:rsidRPr="008B584C">
              <w:rPr>
                <w:b/>
                <w:spacing w:val="0"/>
              </w:rPr>
              <w:t>BDS.</w:t>
            </w:r>
          </w:p>
          <w:p w14:paraId="7A63FE57" w14:textId="77777777" w:rsidR="00F40D45" w:rsidRPr="008B584C" w:rsidRDefault="00F40D45" w:rsidP="008565FE">
            <w:pPr>
              <w:pStyle w:val="Sub-ClauseText"/>
              <w:numPr>
                <w:ilvl w:val="1"/>
                <w:numId w:val="50"/>
              </w:numPr>
              <w:tabs>
                <w:tab w:val="clear" w:pos="420"/>
                <w:tab w:val="num" w:pos="601"/>
              </w:tabs>
              <w:spacing w:before="0" w:after="200"/>
              <w:ind w:left="601" w:hanging="601"/>
              <w:rPr>
                <w:spacing w:val="0"/>
              </w:rPr>
            </w:pPr>
            <w:r w:rsidRPr="008B584C">
              <w:rPr>
                <w:spacing w:val="0"/>
              </w:rPr>
              <w:t xml:space="preserve">The Procuring Entity may, at its discretion, extend the deadline for the submission of bids by amending the Bidding Documents in accordance with ITB Clause </w:t>
            </w:r>
            <w:smartTag w:uri="urn:schemas-microsoft-com:office:smarttags" w:element="metricconverter">
              <w:smartTagPr>
                <w:attr w:name="ProductID" w:val="8, in"/>
              </w:smartTagPr>
              <w:r w:rsidRPr="008B584C">
                <w:rPr>
                  <w:spacing w:val="0"/>
                </w:rPr>
                <w:t>8, in</w:t>
              </w:r>
            </w:smartTag>
            <w:r w:rsidRPr="008B584C">
              <w:rPr>
                <w:spacing w:val="0"/>
              </w:rPr>
              <w:t xml:space="preserve"> which case all rights and obligations of the Procuring Entity and Bidders previously subject to the deadline shall thereafter be subject to the deadline as extended.</w:t>
            </w:r>
          </w:p>
          <w:p w14:paraId="69214E02" w14:textId="77777777" w:rsidR="00F40D45" w:rsidRPr="008B584C" w:rsidRDefault="00F40D45" w:rsidP="0079697A">
            <w:pPr>
              <w:pStyle w:val="Sub-ClauseText"/>
              <w:spacing w:before="0" w:after="200"/>
              <w:rPr>
                <w:spacing w:val="0"/>
              </w:rPr>
            </w:pPr>
          </w:p>
        </w:tc>
      </w:tr>
      <w:tr w:rsidR="00F40D45" w:rsidRPr="008B584C" w14:paraId="328B6D42" w14:textId="77777777" w:rsidTr="0079697A">
        <w:tc>
          <w:tcPr>
            <w:tcW w:w="10490" w:type="dxa"/>
          </w:tcPr>
          <w:p w14:paraId="38C1FBE6" w14:textId="77777777" w:rsidR="00F40D45" w:rsidRPr="008B584C" w:rsidRDefault="00F40D45" w:rsidP="008565FE">
            <w:pPr>
              <w:pStyle w:val="Sub-ClauseText"/>
              <w:numPr>
                <w:ilvl w:val="0"/>
                <w:numId w:val="50"/>
              </w:numPr>
              <w:spacing w:before="0" w:after="200"/>
              <w:jc w:val="center"/>
              <w:rPr>
                <w:b/>
                <w:spacing w:val="0"/>
              </w:rPr>
            </w:pPr>
            <w:bookmarkStart w:id="375" w:name="_Toc438438847"/>
            <w:bookmarkStart w:id="376" w:name="_Toc438532619"/>
            <w:bookmarkStart w:id="377" w:name="_Toc438733991"/>
            <w:bookmarkStart w:id="378" w:name="_Toc438907029"/>
            <w:bookmarkStart w:id="379" w:name="_Toc438907228"/>
            <w:bookmarkStart w:id="380" w:name="_Toc61936863"/>
            <w:r w:rsidRPr="008B584C">
              <w:rPr>
                <w:b/>
              </w:rPr>
              <w:t>Late Bids</w:t>
            </w:r>
            <w:bookmarkEnd w:id="375"/>
            <w:bookmarkEnd w:id="376"/>
            <w:bookmarkEnd w:id="377"/>
            <w:bookmarkEnd w:id="378"/>
            <w:bookmarkEnd w:id="379"/>
            <w:bookmarkEnd w:id="380"/>
          </w:p>
          <w:p w14:paraId="04E967AC" w14:textId="77777777" w:rsidR="00F40D45" w:rsidRPr="008B584C" w:rsidRDefault="00F40D45" w:rsidP="0079697A">
            <w:pPr>
              <w:pStyle w:val="Sub-ClauseText"/>
              <w:spacing w:before="0" w:after="200"/>
              <w:rPr>
                <w:spacing w:val="0"/>
              </w:rPr>
            </w:pPr>
            <w:r w:rsidRPr="008B584C">
              <w:rPr>
                <w:spacing w:val="0"/>
              </w:rPr>
              <w:t>The Procuring Entity shall not consider any bid that arrives after the deadline for submission of bids, in accordance with ITB Clause 22.  Any bid received by the Procuring Entity after the deadline for submission of bids shall be declared late, rejected, and returned unopened to the Bidder.</w:t>
            </w:r>
          </w:p>
          <w:p w14:paraId="093ADF0B" w14:textId="77777777" w:rsidR="00F40D45" w:rsidRPr="008B584C" w:rsidRDefault="00F40D45" w:rsidP="0079697A">
            <w:pPr>
              <w:pStyle w:val="Sub-ClauseText"/>
              <w:spacing w:before="0" w:after="200"/>
              <w:rPr>
                <w:spacing w:val="0"/>
              </w:rPr>
            </w:pPr>
          </w:p>
        </w:tc>
      </w:tr>
      <w:tr w:rsidR="00F40D45" w:rsidRPr="008B584C" w14:paraId="3A65D326" w14:textId="77777777" w:rsidTr="0079697A">
        <w:tc>
          <w:tcPr>
            <w:tcW w:w="10490" w:type="dxa"/>
            <w:tcBorders>
              <w:bottom w:val="nil"/>
            </w:tcBorders>
          </w:tcPr>
          <w:p w14:paraId="29EB42A9" w14:textId="77777777" w:rsidR="00F40D45" w:rsidRPr="008B584C" w:rsidRDefault="00F40D45" w:rsidP="008565FE">
            <w:pPr>
              <w:pStyle w:val="Sub-ClauseText"/>
              <w:numPr>
                <w:ilvl w:val="0"/>
                <w:numId w:val="50"/>
              </w:numPr>
              <w:spacing w:before="0" w:after="200"/>
              <w:jc w:val="center"/>
              <w:rPr>
                <w:b/>
                <w:spacing w:val="0"/>
              </w:rPr>
            </w:pPr>
            <w:bookmarkStart w:id="381" w:name="_Toc424009126"/>
            <w:bookmarkStart w:id="382" w:name="_Toc438438848"/>
            <w:bookmarkStart w:id="383" w:name="_Toc438532620"/>
            <w:bookmarkStart w:id="384" w:name="_Toc438733992"/>
            <w:bookmarkStart w:id="385" w:name="_Toc438907030"/>
            <w:bookmarkStart w:id="386" w:name="_Toc438907229"/>
            <w:bookmarkStart w:id="387" w:name="_Toc61936864"/>
            <w:r w:rsidRPr="008B584C">
              <w:rPr>
                <w:b/>
              </w:rPr>
              <w:t>Withdrawal, Substitution, and Modification of Bids</w:t>
            </w:r>
            <w:bookmarkEnd w:id="381"/>
            <w:bookmarkEnd w:id="382"/>
            <w:bookmarkEnd w:id="383"/>
            <w:bookmarkEnd w:id="384"/>
            <w:bookmarkEnd w:id="385"/>
            <w:bookmarkEnd w:id="386"/>
            <w:bookmarkEnd w:id="387"/>
          </w:p>
          <w:p w14:paraId="41692463" w14:textId="77777777" w:rsidR="00F40D45" w:rsidRPr="008B584C" w:rsidRDefault="00F40D45" w:rsidP="008565FE">
            <w:pPr>
              <w:pStyle w:val="Sub-ClauseText"/>
              <w:numPr>
                <w:ilvl w:val="1"/>
                <w:numId w:val="50"/>
              </w:numPr>
              <w:tabs>
                <w:tab w:val="clear" w:pos="420"/>
                <w:tab w:val="num" w:pos="619"/>
              </w:tabs>
              <w:spacing w:before="0" w:after="200"/>
              <w:ind w:left="478" w:hanging="567"/>
              <w:rPr>
                <w:spacing w:val="0"/>
              </w:rPr>
            </w:pPr>
            <w:r w:rsidRPr="008B584C">
              <w:rPr>
                <w:spacing w:val="0"/>
              </w:rPr>
              <w:t>A Bidder may withdraw, substitute, or modify its Bid after it has been submitted by sending a written notice in accordance with ITB Clause 21, duly signed by an authorized representative, and shall include a copy of the authorization (the power of attorney) in accordance with ITB Sub-Clause 20.2, (except that no copies of the withdrawal notice are required). The corresponding substitution or modification of the bid must accompany the respective written notice.  All notices must be:</w:t>
            </w:r>
          </w:p>
          <w:p w14:paraId="79A5BF61" w14:textId="77777777" w:rsidR="00F40D45" w:rsidRPr="008B584C" w:rsidRDefault="00F40D45" w:rsidP="008565FE">
            <w:pPr>
              <w:numPr>
                <w:ilvl w:val="0"/>
                <w:numId w:val="40"/>
              </w:numPr>
              <w:tabs>
                <w:tab w:val="left" w:pos="1152"/>
              </w:tabs>
              <w:spacing w:after="200"/>
              <w:ind w:left="1166" w:hanging="547"/>
              <w:jc w:val="both"/>
            </w:pPr>
            <w:r w:rsidRPr="008B584C">
              <w:t>submitted in accordance with ITB Clauses 20 and 21 (except that withdrawal notices do not require copies), and in addition, the respective envelopes shall be clearly marked “</w:t>
            </w:r>
            <w:r w:rsidRPr="008B584C">
              <w:rPr>
                <w:smallCaps/>
              </w:rPr>
              <w:t xml:space="preserve">Withdrawal,” “Substitution,” </w:t>
            </w:r>
            <w:r w:rsidRPr="008B584C">
              <w:t xml:space="preserve">or </w:t>
            </w:r>
            <w:r w:rsidRPr="008B584C">
              <w:rPr>
                <w:smallCaps/>
              </w:rPr>
              <w:t>“Modification</w:t>
            </w:r>
            <w:r w:rsidRPr="008B584C">
              <w:t>;” and</w:t>
            </w:r>
          </w:p>
          <w:p w14:paraId="66ABEF23" w14:textId="77777777" w:rsidR="00F40D45" w:rsidRPr="008B584C" w:rsidRDefault="00F40D45" w:rsidP="008565FE">
            <w:pPr>
              <w:numPr>
                <w:ilvl w:val="0"/>
                <w:numId w:val="40"/>
              </w:numPr>
              <w:tabs>
                <w:tab w:val="left" w:pos="1152"/>
              </w:tabs>
              <w:spacing w:after="200"/>
              <w:ind w:left="1166" w:hanging="547"/>
              <w:jc w:val="both"/>
            </w:pPr>
            <w:r w:rsidRPr="008B584C">
              <w:t>received by the Procuring Entity prior to the deadline prescribed for submission of bids, in accordance with ITB Clause 22.</w:t>
            </w:r>
          </w:p>
          <w:p w14:paraId="6D01F824" w14:textId="77777777" w:rsidR="00F40D45" w:rsidRPr="008B584C" w:rsidRDefault="00F40D45" w:rsidP="008565FE">
            <w:pPr>
              <w:pStyle w:val="Sub-ClauseText"/>
              <w:numPr>
                <w:ilvl w:val="1"/>
                <w:numId w:val="50"/>
              </w:numPr>
              <w:tabs>
                <w:tab w:val="clear" w:pos="420"/>
                <w:tab w:val="num" w:pos="619"/>
              </w:tabs>
              <w:spacing w:before="0" w:after="200"/>
              <w:ind w:left="478" w:hanging="567"/>
              <w:rPr>
                <w:spacing w:val="0"/>
              </w:rPr>
            </w:pPr>
            <w:r w:rsidRPr="008B584C">
              <w:rPr>
                <w:spacing w:val="0"/>
              </w:rPr>
              <w:t>Bids requested to be withdrawn in accordance with ITB Sub-Clause 24.1 shall be returned unopened to the Bidders.</w:t>
            </w:r>
          </w:p>
          <w:p w14:paraId="7F996287" w14:textId="77777777" w:rsidR="00F40D45" w:rsidRPr="008B584C" w:rsidRDefault="00F40D45" w:rsidP="008565FE">
            <w:pPr>
              <w:pStyle w:val="Sub-ClauseText"/>
              <w:numPr>
                <w:ilvl w:val="1"/>
                <w:numId w:val="50"/>
              </w:numPr>
              <w:tabs>
                <w:tab w:val="clear" w:pos="420"/>
                <w:tab w:val="num" w:pos="619"/>
              </w:tabs>
              <w:spacing w:before="0" w:after="200"/>
              <w:ind w:left="478" w:hanging="567"/>
              <w:rPr>
                <w:spacing w:val="0"/>
              </w:rPr>
            </w:pPr>
            <w:r w:rsidRPr="008B584C">
              <w:rPr>
                <w:spacing w:val="0"/>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F40D45" w:rsidRPr="008B584C" w14:paraId="737CEA62" w14:textId="77777777" w:rsidTr="0079697A">
        <w:tc>
          <w:tcPr>
            <w:tcW w:w="10490" w:type="dxa"/>
            <w:tcBorders>
              <w:bottom w:val="nil"/>
            </w:tcBorders>
          </w:tcPr>
          <w:p w14:paraId="6F622741" w14:textId="77777777" w:rsidR="00F40D45" w:rsidRPr="008B584C" w:rsidRDefault="00F40D45" w:rsidP="008565FE">
            <w:pPr>
              <w:pStyle w:val="Sub-ClauseText"/>
              <w:numPr>
                <w:ilvl w:val="0"/>
                <w:numId w:val="50"/>
              </w:numPr>
              <w:spacing w:before="0" w:after="200"/>
              <w:jc w:val="center"/>
              <w:rPr>
                <w:b/>
                <w:spacing w:val="0"/>
              </w:rPr>
            </w:pPr>
            <w:bookmarkStart w:id="388" w:name="_Toc438438849"/>
            <w:bookmarkStart w:id="389" w:name="_Toc438532623"/>
            <w:bookmarkStart w:id="390" w:name="_Toc438733993"/>
            <w:bookmarkStart w:id="391" w:name="_Toc438907031"/>
            <w:bookmarkStart w:id="392" w:name="_Toc438907230"/>
            <w:bookmarkStart w:id="393" w:name="_Toc61936865"/>
            <w:r w:rsidRPr="008B584C">
              <w:rPr>
                <w:b/>
              </w:rPr>
              <w:t>Bid Opening</w:t>
            </w:r>
            <w:bookmarkEnd w:id="388"/>
            <w:bookmarkEnd w:id="389"/>
            <w:bookmarkEnd w:id="390"/>
            <w:bookmarkEnd w:id="391"/>
            <w:bookmarkEnd w:id="392"/>
            <w:bookmarkEnd w:id="393"/>
          </w:p>
          <w:p w14:paraId="2388C946" w14:textId="77777777" w:rsidR="00F40D45" w:rsidRPr="008B584C" w:rsidRDefault="00F40D45" w:rsidP="008565FE">
            <w:pPr>
              <w:pStyle w:val="Sub-ClauseText"/>
              <w:numPr>
                <w:ilvl w:val="1"/>
                <w:numId w:val="50"/>
              </w:numPr>
              <w:tabs>
                <w:tab w:val="clear" w:pos="420"/>
                <w:tab w:val="num" w:pos="619"/>
              </w:tabs>
              <w:spacing w:before="0" w:after="200"/>
              <w:ind w:left="619" w:hanging="567"/>
              <w:rPr>
                <w:spacing w:val="0"/>
              </w:rPr>
            </w:pPr>
            <w:r w:rsidRPr="008B584C">
              <w:rPr>
                <w:spacing w:val="0"/>
              </w:rPr>
              <w:t xml:space="preserve">The Procuring Entity shall conduct the bid opening in public at the address, date and time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w:t>
            </w:r>
          </w:p>
          <w:p w14:paraId="519E4231" w14:textId="77777777" w:rsidR="00F40D45" w:rsidRPr="008B584C" w:rsidRDefault="00F40D45" w:rsidP="008565FE">
            <w:pPr>
              <w:pStyle w:val="Sub-ClauseText"/>
              <w:numPr>
                <w:ilvl w:val="1"/>
                <w:numId w:val="50"/>
              </w:numPr>
              <w:tabs>
                <w:tab w:val="clear" w:pos="420"/>
                <w:tab w:val="num" w:pos="619"/>
              </w:tabs>
              <w:spacing w:before="0" w:after="200"/>
              <w:ind w:left="619" w:hanging="567"/>
              <w:rPr>
                <w:spacing w:val="0"/>
              </w:rPr>
            </w:pPr>
            <w:r w:rsidRPr="008B584C">
              <w:rPr>
                <w:spacing w:val="0"/>
              </w:rPr>
              <w:t>Only envelopes that are opened and read out at Bid opening shall be considered further.</w:t>
            </w:r>
          </w:p>
          <w:p w14:paraId="3F5E41BE" w14:textId="77777777" w:rsidR="00F40D45" w:rsidRPr="008B584C" w:rsidRDefault="00F40D45" w:rsidP="008565FE">
            <w:pPr>
              <w:pStyle w:val="Sub-ClauseText"/>
              <w:numPr>
                <w:ilvl w:val="1"/>
                <w:numId w:val="50"/>
              </w:numPr>
              <w:tabs>
                <w:tab w:val="clear" w:pos="420"/>
                <w:tab w:val="num" w:pos="619"/>
              </w:tabs>
              <w:spacing w:before="0" w:after="200"/>
              <w:ind w:left="619" w:hanging="567"/>
              <w:rPr>
                <w:spacing w:val="0"/>
              </w:rPr>
            </w:pPr>
            <w:r w:rsidRPr="008B584C">
              <w:rPr>
                <w:spacing w:val="0"/>
              </w:rPr>
              <w:t xml:space="preserve">All other envelopes shall be opened one at a time, reading out: the name of the Bidder and whether there is a modification; the Bid Prices, including any discounts and alternative offers; the presence of </w:t>
            </w:r>
            <w:r w:rsidRPr="008B584C">
              <w:rPr>
                <w:spacing w:val="0"/>
              </w:rPr>
              <w:lastRenderedPageBreak/>
              <w:t>a Bid Security or Bid-Securing Declaration, if required; and any other details as the Procuring Entity may consider appropriate.  Only discounts and alternative offers read out at Bid opening shall be considered for evaluation.  No Bid shall be rejected at Bid opening except for late bids, in accordance with ITB Sub-Clause 23.</w:t>
            </w:r>
          </w:p>
          <w:p w14:paraId="1E0CFE1A" w14:textId="77777777" w:rsidR="00F40D45" w:rsidRPr="008B584C" w:rsidRDefault="00F40D45" w:rsidP="008565FE">
            <w:pPr>
              <w:pStyle w:val="Sub-ClauseText"/>
              <w:numPr>
                <w:ilvl w:val="1"/>
                <w:numId w:val="50"/>
              </w:numPr>
              <w:tabs>
                <w:tab w:val="clear" w:pos="420"/>
                <w:tab w:val="num" w:pos="619"/>
              </w:tabs>
              <w:spacing w:before="0" w:after="200"/>
              <w:ind w:left="619" w:hanging="567"/>
              <w:rPr>
                <w:spacing w:val="0"/>
              </w:rPr>
            </w:pPr>
            <w:r w:rsidRPr="008B584C">
              <w:rPr>
                <w:spacing w:val="0"/>
              </w:rPr>
              <w:t>The Procuring Entity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if one was required.  The Bidders’ representatives who are present shall be requested to sign the attendance sheet.  A copy of the record shall be distributed to all Bidders who submitted bids in time, and posted online when electronic bidding is permitted.</w:t>
            </w:r>
          </w:p>
        </w:tc>
      </w:tr>
      <w:tr w:rsidR="00F40D45" w:rsidRPr="008B584C" w14:paraId="099D1985" w14:textId="77777777" w:rsidTr="0079697A">
        <w:tc>
          <w:tcPr>
            <w:tcW w:w="10490" w:type="dxa"/>
          </w:tcPr>
          <w:p w14:paraId="1A38A19F" w14:textId="77777777" w:rsidR="00F40D45" w:rsidRPr="008B584C" w:rsidRDefault="00F40D45" w:rsidP="008565FE">
            <w:pPr>
              <w:pStyle w:val="Heading3"/>
              <w:numPr>
                <w:ilvl w:val="0"/>
                <w:numId w:val="52"/>
              </w:numPr>
              <w:jc w:val="center"/>
              <w:rPr>
                <w:b/>
                <w:bCs/>
                <w:sz w:val="28"/>
                <w:szCs w:val="28"/>
              </w:rPr>
            </w:pPr>
            <w:bookmarkStart w:id="394" w:name="_Toc505659527"/>
            <w:bookmarkStart w:id="395" w:name="_Toc61936866"/>
            <w:bookmarkStart w:id="396" w:name="_Toc175470048"/>
            <w:bookmarkStart w:id="397" w:name="_Toc175470331"/>
            <w:bookmarkStart w:id="398" w:name="_Toc175470797"/>
            <w:bookmarkStart w:id="399" w:name="_Toc220216265"/>
            <w:bookmarkStart w:id="400" w:name="_Toc220819495"/>
            <w:bookmarkStart w:id="401" w:name="_Toc221327990"/>
            <w:bookmarkStart w:id="402" w:name="_Toc418676985"/>
            <w:r w:rsidRPr="008B584C">
              <w:rPr>
                <w:b/>
                <w:bCs/>
                <w:sz w:val="28"/>
                <w:szCs w:val="28"/>
              </w:rPr>
              <w:lastRenderedPageBreak/>
              <w:t>Evaluation and Comparison of Bids</w:t>
            </w:r>
            <w:bookmarkEnd w:id="394"/>
            <w:bookmarkEnd w:id="395"/>
            <w:bookmarkEnd w:id="396"/>
            <w:bookmarkEnd w:id="397"/>
            <w:bookmarkEnd w:id="398"/>
            <w:bookmarkEnd w:id="399"/>
            <w:bookmarkEnd w:id="400"/>
            <w:bookmarkEnd w:id="401"/>
            <w:bookmarkEnd w:id="402"/>
          </w:p>
        </w:tc>
      </w:tr>
      <w:tr w:rsidR="00F40D45" w:rsidRPr="008B584C" w14:paraId="310730AB" w14:textId="77777777" w:rsidTr="0079697A">
        <w:tc>
          <w:tcPr>
            <w:tcW w:w="10490" w:type="dxa"/>
          </w:tcPr>
          <w:p w14:paraId="6AE8C51A" w14:textId="77777777" w:rsidR="00F40D45" w:rsidRPr="008B584C" w:rsidRDefault="00F40D45" w:rsidP="008565FE">
            <w:pPr>
              <w:pStyle w:val="Sub-ClauseText"/>
              <w:numPr>
                <w:ilvl w:val="0"/>
                <w:numId w:val="50"/>
              </w:numPr>
              <w:spacing w:before="0" w:after="180"/>
              <w:jc w:val="center"/>
              <w:rPr>
                <w:b/>
                <w:spacing w:val="0"/>
              </w:rPr>
            </w:pPr>
            <w:bookmarkStart w:id="403" w:name="_Toc61936867"/>
            <w:r w:rsidRPr="008B584C">
              <w:rPr>
                <w:b/>
              </w:rPr>
              <w:t>Confidentiality</w:t>
            </w:r>
            <w:bookmarkEnd w:id="403"/>
          </w:p>
          <w:p w14:paraId="7EDE62B7" w14:textId="77777777" w:rsidR="00F40D45" w:rsidRPr="008B584C" w:rsidRDefault="00F40D45" w:rsidP="008565FE">
            <w:pPr>
              <w:pStyle w:val="Sub-ClauseText"/>
              <w:numPr>
                <w:ilvl w:val="1"/>
                <w:numId w:val="50"/>
              </w:numPr>
              <w:tabs>
                <w:tab w:val="clear" w:pos="420"/>
                <w:tab w:val="num" w:pos="601"/>
              </w:tabs>
              <w:spacing w:before="0" w:after="180"/>
              <w:ind w:left="601" w:hanging="601"/>
              <w:rPr>
                <w:spacing w:val="0"/>
              </w:rPr>
            </w:pPr>
            <w:r w:rsidRPr="008B584C">
              <w:rPr>
                <w:spacing w:val="0"/>
              </w:rPr>
              <w:t>Information relating to the examination, evaluation, comparison, and post-qualification of bids, and recommendation of contract award, shall not be disclosed to bidders or any other persons not officially concerned with such process until publication of the Contract Award.</w:t>
            </w:r>
          </w:p>
          <w:p w14:paraId="347DF274" w14:textId="77777777" w:rsidR="00F40D45" w:rsidRPr="008B584C" w:rsidRDefault="00F40D45" w:rsidP="008565FE">
            <w:pPr>
              <w:pStyle w:val="Sub-ClauseText"/>
              <w:numPr>
                <w:ilvl w:val="1"/>
                <w:numId w:val="50"/>
              </w:numPr>
              <w:tabs>
                <w:tab w:val="clear" w:pos="420"/>
                <w:tab w:val="num" w:pos="601"/>
              </w:tabs>
              <w:spacing w:before="0" w:after="180"/>
              <w:ind w:left="601" w:hanging="601"/>
              <w:rPr>
                <w:spacing w:val="0"/>
              </w:rPr>
            </w:pPr>
            <w:r w:rsidRPr="008B584C">
              <w:rPr>
                <w:spacing w:val="0"/>
              </w:rPr>
              <w:t>Any effort by a Bidder to influence the Procuring Entity in the examination, evaluation, comparison, and post-qualification of the bids or contract award decisions may result in the rejection of its Bid.</w:t>
            </w:r>
          </w:p>
          <w:p w14:paraId="5ECB1C3D" w14:textId="77777777" w:rsidR="00F40D45" w:rsidRPr="008B584C" w:rsidRDefault="00F40D45" w:rsidP="008565FE">
            <w:pPr>
              <w:pStyle w:val="Sub-ClauseText"/>
              <w:numPr>
                <w:ilvl w:val="1"/>
                <w:numId w:val="50"/>
              </w:numPr>
              <w:tabs>
                <w:tab w:val="clear" w:pos="420"/>
                <w:tab w:val="num" w:pos="601"/>
              </w:tabs>
              <w:spacing w:before="0" w:after="180"/>
              <w:ind w:left="601" w:hanging="601"/>
              <w:rPr>
                <w:spacing w:val="0"/>
              </w:rPr>
            </w:pPr>
            <w:r w:rsidRPr="008B584C">
              <w:rPr>
                <w:spacing w:val="0"/>
              </w:rPr>
              <w:t>Notwithstanding ITB Sub-Clause 26.2, from the time of bid opening to the time of Contract Award, if any Bidder wishes to contact the Procuring Entity on any matter related to the bidding process, it should do so in writing.</w:t>
            </w:r>
          </w:p>
        </w:tc>
      </w:tr>
      <w:tr w:rsidR="00F40D45" w:rsidRPr="008B584C" w14:paraId="17043848" w14:textId="77777777" w:rsidTr="0079697A">
        <w:tc>
          <w:tcPr>
            <w:tcW w:w="10490" w:type="dxa"/>
          </w:tcPr>
          <w:p w14:paraId="7BE2E829" w14:textId="77777777" w:rsidR="00F40D45" w:rsidRPr="008B584C" w:rsidRDefault="00F40D45" w:rsidP="008565FE">
            <w:pPr>
              <w:pStyle w:val="Sub-ClauseText"/>
              <w:numPr>
                <w:ilvl w:val="0"/>
                <w:numId w:val="50"/>
              </w:numPr>
              <w:spacing w:before="0" w:after="180"/>
              <w:jc w:val="center"/>
              <w:rPr>
                <w:b/>
                <w:spacing w:val="0"/>
              </w:rPr>
            </w:pPr>
            <w:bookmarkStart w:id="404" w:name="_Toc61936868"/>
            <w:r w:rsidRPr="008B584C">
              <w:rPr>
                <w:b/>
              </w:rPr>
              <w:t>Clarification of Bids</w:t>
            </w:r>
            <w:bookmarkEnd w:id="404"/>
          </w:p>
          <w:p w14:paraId="4AF15724" w14:textId="77777777" w:rsidR="00F40D45" w:rsidRPr="008B584C" w:rsidRDefault="00F40D45" w:rsidP="0079697A">
            <w:pPr>
              <w:tabs>
                <w:tab w:val="left" w:pos="540"/>
              </w:tabs>
              <w:spacing w:after="160"/>
              <w:ind w:left="547" w:right="-72" w:hanging="7"/>
              <w:jc w:val="both"/>
              <w:rPr>
                <w:b/>
                <w:lang w:val="en-US"/>
              </w:rPr>
            </w:pPr>
            <w:r w:rsidRPr="008B584C">
              <w:t xml:space="preserve">To assist in the examination, evaluation, comparison and post-qualification of the bids, the Procuring Entity may, at its discretion, ask any Bidder for a clarification of its Bid.  Any clarification submitted by a Bidder in respect to its Bid and that is not in response to a request by the Procuring Entity shall not be considered.  The Procuring Entity’s request for clarification and the response shall be in writing. No change in the prices or substance of the Bid shall be sought, offered, or permitted, except to confirm the correction of arithmetic errors discovered by the Procuring Entity in the Evaluation of the bids, in accordance with ITB Clause 29. </w:t>
            </w:r>
            <w:r w:rsidRPr="008B584C">
              <w:rPr>
                <w:lang w:val="en-US"/>
              </w:rPr>
              <w:t>At his/her own initiative, a bidder may provide clarifications on his/her bid but which shall not change its price or substance.</w:t>
            </w:r>
          </w:p>
          <w:p w14:paraId="27A8EFCC" w14:textId="77777777" w:rsidR="00F40D45" w:rsidRPr="008B584C" w:rsidRDefault="00F40D45" w:rsidP="0079697A">
            <w:pPr>
              <w:pStyle w:val="Sub-ClauseText"/>
              <w:tabs>
                <w:tab w:val="left" w:pos="4290"/>
              </w:tabs>
              <w:spacing w:before="0" w:after="180"/>
              <w:rPr>
                <w:spacing w:val="0"/>
              </w:rPr>
            </w:pPr>
            <w:r w:rsidRPr="008B584C">
              <w:rPr>
                <w:spacing w:val="0"/>
              </w:rPr>
              <w:tab/>
            </w:r>
          </w:p>
        </w:tc>
      </w:tr>
      <w:tr w:rsidR="00F40D45" w:rsidRPr="008B584C" w14:paraId="02249339" w14:textId="77777777" w:rsidTr="0079697A">
        <w:tc>
          <w:tcPr>
            <w:tcW w:w="10490" w:type="dxa"/>
          </w:tcPr>
          <w:p w14:paraId="17EFED76" w14:textId="77777777" w:rsidR="00F40D45" w:rsidRPr="008B584C" w:rsidRDefault="00F40D45" w:rsidP="008565FE">
            <w:pPr>
              <w:pStyle w:val="Sub-ClauseText"/>
              <w:numPr>
                <w:ilvl w:val="0"/>
                <w:numId w:val="50"/>
              </w:numPr>
              <w:spacing w:before="0" w:after="180"/>
              <w:jc w:val="center"/>
              <w:rPr>
                <w:b/>
                <w:spacing w:val="0"/>
              </w:rPr>
            </w:pPr>
            <w:bookmarkStart w:id="405" w:name="_Toc424009130"/>
            <w:bookmarkStart w:id="406" w:name="_Toc438438853"/>
            <w:bookmarkStart w:id="407" w:name="_Toc438532632"/>
            <w:bookmarkStart w:id="408" w:name="_Toc438733997"/>
            <w:bookmarkStart w:id="409" w:name="_Toc438907034"/>
            <w:bookmarkStart w:id="410" w:name="_Toc438907233"/>
            <w:bookmarkStart w:id="411" w:name="_Toc61936869"/>
            <w:r w:rsidRPr="008B584C">
              <w:rPr>
                <w:b/>
              </w:rPr>
              <w:t>Responsiveness</w:t>
            </w:r>
            <w:bookmarkEnd w:id="405"/>
            <w:r w:rsidRPr="008B584C">
              <w:rPr>
                <w:b/>
              </w:rPr>
              <w:t xml:space="preserve"> of Bids</w:t>
            </w:r>
            <w:bookmarkEnd w:id="406"/>
            <w:bookmarkEnd w:id="407"/>
            <w:bookmarkEnd w:id="408"/>
            <w:bookmarkEnd w:id="409"/>
            <w:bookmarkEnd w:id="410"/>
            <w:bookmarkEnd w:id="411"/>
          </w:p>
          <w:p w14:paraId="6A759065" w14:textId="77777777" w:rsidR="00F40D45" w:rsidRPr="008B584C" w:rsidRDefault="00F40D45" w:rsidP="008565FE">
            <w:pPr>
              <w:pStyle w:val="Sub-ClauseText"/>
              <w:numPr>
                <w:ilvl w:val="1"/>
                <w:numId w:val="50"/>
              </w:numPr>
              <w:spacing w:before="0" w:after="180"/>
              <w:rPr>
                <w:spacing w:val="0"/>
              </w:rPr>
            </w:pPr>
            <w:r w:rsidRPr="008B584C">
              <w:rPr>
                <w:spacing w:val="0"/>
              </w:rPr>
              <w:t xml:space="preserve">The Procuring Entity’s determination of a bid’s responsiveness is to be based on the contents of the bid itself. </w:t>
            </w:r>
          </w:p>
          <w:p w14:paraId="3B316C4D" w14:textId="77777777" w:rsidR="00F40D45" w:rsidRPr="008B584C" w:rsidRDefault="00F40D45" w:rsidP="008565FE">
            <w:pPr>
              <w:pStyle w:val="Sub-ClauseText"/>
              <w:numPr>
                <w:ilvl w:val="1"/>
                <w:numId w:val="50"/>
              </w:numPr>
              <w:spacing w:before="0" w:after="180"/>
              <w:rPr>
                <w:spacing w:val="0"/>
              </w:rPr>
            </w:pPr>
            <w:r w:rsidRPr="008B584C">
              <w:rPr>
                <w:spacing w:val="0"/>
              </w:rPr>
              <w:t>A substantially responsive Bid is one that conforms to all the terms, conditions, and specifications of the Bidding Documents without material deviation, reservation, or omission.  A material deviation, reservation, or omission is one that:</w:t>
            </w:r>
          </w:p>
          <w:p w14:paraId="7214983E" w14:textId="77777777" w:rsidR="00F40D45" w:rsidRPr="008B584C" w:rsidRDefault="00F40D45" w:rsidP="008565FE">
            <w:pPr>
              <w:pStyle w:val="Heading3"/>
              <w:numPr>
                <w:ilvl w:val="2"/>
                <w:numId w:val="50"/>
              </w:numPr>
              <w:spacing w:after="180"/>
            </w:pPr>
            <w:bookmarkStart w:id="412" w:name="_Toc171244299"/>
            <w:bookmarkStart w:id="413" w:name="_Toc171245659"/>
            <w:bookmarkStart w:id="414" w:name="_Toc175470049"/>
            <w:bookmarkStart w:id="415" w:name="_Toc175470332"/>
            <w:bookmarkStart w:id="416" w:name="_Toc175470798"/>
            <w:bookmarkStart w:id="417" w:name="_Toc220216266"/>
            <w:bookmarkStart w:id="418" w:name="_Toc220819496"/>
            <w:bookmarkStart w:id="419" w:name="_Toc221327991"/>
            <w:bookmarkStart w:id="420" w:name="_Toc418676986"/>
            <w:r w:rsidRPr="008B584C">
              <w:lastRenderedPageBreak/>
              <w:t xml:space="preserve">affects in any substantial way the scope, quality, or performance of the </w:t>
            </w:r>
            <w:r>
              <w:t xml:space="preserve">Goods </w:t>
            </w:r>
            <w:r w:rsidRPr="008B584C">
              <w:t>specified in the Contract; or</w:t>
            </w:r>
            <w:bookmarkEnd w:id="412"/>
            <w:bookmarkEnd w:id="413"/>
            <w:bookmarkEnd w:id="414"/>
            <w:bookmarkEnd w:id="415"/>
            <w:bookmarkEnd w:id="416"/>
            <w:bookmarkEnd w:id="417"/>
            <w:bookmarkEnd w:id="418"/>
            <w:bookmarkEnd w:id="419"/>
            <w:bookmarkEnd w:id="420"/>
          </w:p>
          <w:p w14:paraId="1B216D4D" w14:textId="77777777" w:rsidR="00F40D45" w:rsidRPr="008B584C" w:rsidRDefault="00F40D45" w:rsidP="008565FE">
            <w:pPr>
              <w:pStyle w:val="Heading3"/>
              <w:numPr>
                <w:ilvl w:val="2"/>
                <w:numId w:val="50"/>
              </w:numPr>
              <w:spacing w:after="180"/>
            </w:pPr>
            <w:bookmarkStart w:id="421" w:name="_Toc171244300"/>
            <w:bookmarkStart w:id="422" w:name="_Toc171245660"/>
            <w:bookmarkStart w:id="423" w:name="_Toc175470050"/>
            <w:bookmarkStart w:id="424" w:name="_Toc175470333"/>
            <w:bookmarkStart w:id="425" w:name="_Toc175470799"/>
            <w:bookmarkStart w:id="426" w:name="_Toc220216267"/>
            <w:bookmarkStart w:id="427" w:name="_Toc220819497"/>
            <w:bookmarkStart w:id="428" w:name="_Toc221327992"/>
            <w:bookmarkStart w:id="429" w:name="_Toc418676987"/>
            <w:r w:rsidRPr="008B584C">
              <w:t>limits in any substantial way, inconsistent with the Bidding Documents, the Procuring Entity’s rights or the Bidder’s obligations under the Contract; or</w:t>
            </w:r>
            <w:bookmarkEnd w:id="421"/>
            <w:bookmarkEnd w:id="422"/>
            <w:bookmarkEnd w:id="423"/>
            <w:bookmarkEnd w:id="424"/>
            <w:bookmarkEnd w:id="425"/>
            <w:bookmarkEnd w:id="426"/>
            <w:bookmarkEnd w:id="427"/>
            <w:bookmarkEnd w:id="428"/>
            <w:bookmarkEnd w:id="429"/>
          </w:p>
          <w:p w14:paraId="6C6AD04D" w14:textId="77777777" w:rsidR="00F40D45" w:rsidRPr="008B584C" w:rsidRDefault="00F40D45" w:rsidP="008565FE">
            <w:pPr>
              <w:pStyle w:val="Heading3"/>
              <w:numPr>
                <w:ilvl w:val="2"/>
                <w:numId w:val="50"/>
              </w:numPr>
              <w:spacing w:after="180"/>
            </w:pPr>
            <w:bookmarkStart w:id="430" w:name="_Toc171244301"/>
            <w:bookmarkStart w:id="431" w:name="_Toc171245661"/>
            <w:bookmarkStart w:id="432" w:name="_Toc175470051"/>
            <w:bookmarkStart w:id="433" w:name="_Toc175470334"/>
            <w:bookmarkStart w:id="434" w:name="_Toc175470800"/>
            <w:bookmarkStart w:id="435" w:name="_Toc220216268"/>
            <w:bookmarkStart w:id="436" w:name="_Toc220819498"/>
            <w:bookmarkStart w:id="437" w:name="_Toc221327993"/>
            <w:bookmarkStart w:id="438" w:name="_Toc418676988"/>
            <w:r w:rsidRPr="008B584C">
              <w:t>if rectified would unfairly affect the competitive position of other bidders presenting substantially responsive bids.</w:t>
            </w:r>
            <w:bookmarkEnd w:id="430"/>
            <w:bookmarkEnd w:id="431"/>
            <w:bookmarkEnd w:id="432"/>
            <w:bookmarkEnd w:id="433"/>
            <w:bookmarkEnd w:id="434"/>
            <w:bookmarkEnd w:id="435"/>
            <w:bookmarkEnd w:id="436"/>
            <w:bookmarkEnd w:id="437"/>
            <w:bookmarkEnd w:id="438"/>
          </w:p>
          <w:p w14:paraId="58C6160D" w14:textId="77777777" w:rsidR="00F40D45" w:rsidRPr="008B584C" w:rsidRDefault="00F40D45" w:rsidP="008565FE">
            <w:pPr>
              <w:pStyle w:val="Sub-ClauseText"/>
              <w:numPr>
                <w:ilvl w:val="1"/>
                <w:numId w:val="50"/>
              </w:numPr>
              <w:spacing w:before="0" w:after="180"/>
              <w:rPr>
                <w:spacing w:val="0"/>
              </w:rPr>
            </w:pPr>
            <w:r w:rsidRPr="008B584C">
              <w:rPr>
                <w:spacing w:val="0"/>
              </w:rPr>
              <w:t xml:space="preserve"> If a bid is not substantially responsive to the Bidding Documents, it shall be rejected by the Procuring Entity and may not subsequently be made responsive by the Bidder by correction of the material deviation, reservation, or omission.</w:t>
            </w:r>
          </w:p>
          <w:p w14:paraId="4248E922" w14:textId="77777777" w:rsidR="00F40D45" w:rsidRPr="008B584C" w:rsidRDefault="00F40D45" w:rsidP="0079697A">
            <w:pPr>
              <w:tabs>
                <w:tab w:val="left" w:pos="540"/>
              </w:tabs>
              <w:suppressAutoHyphens/>
              <w:overflowPunct w:val="0"/>
              <w:autoSpaceDE w:val="0"/>
              <w:autoSpaceDN w:val="0"/>
              <w:adjustRightInd w:val="0"/>
              <w:spacing w:after="160"/>
              <w:ind w:left="420" w:right="-72"/>
              <w:jc w:val="both"/>
            </w:pPr>
          </w:p>
        </w:tc>
      </w:tr>
      <w:tr w:rsidR="00F40D45" w:rsidRPr="008B584C" w14:paraId="7EC9DFA2" w14:textId="77777777" w:rsidTr="0079697A">
        <w:tc>
          <w:tcPr>
            <w:tcW w:w="10490" w:type="dxa"/>
            <w:tcBorders>
              <w:bottom w:val="nil"/>
            </w:tcBorders>
          </w:tcPr>
          <w:p w14:paraId="5030AB54" w14:textId="77777777" w:rsidR="00F40D45" w:rsidRPr="008B584C" w:rsidRDefault="00F40D45" w:rsidP="008565FE">
            <w:pPr>
              <w:pStyle w:val="Sub-ClauseText"/>
              <w:numPr>
                <w:ilvl w:val="0"/>
                <w:numId w:val="50"/>
              </w:numPr>
              <w:spacing w:before="0" w:after="200"/>
              <w:jc w:val="center"/>
              <w:rPr>
                <w:b/>
                <w:spacing w:val="0"/>
              </w:rPr>
            </w:pPr>
            <w:bookmarkStart w:id="439" w:name="_Hlt438533232"/>
            <w:bookmarkStart w:id="440" w:name="_Toc438438854"/>
            <w:bookmarkStart w:id="441" w:name="_Toc438532636"/>
            <w:bookmarkStart w:id="442" w:name="_Toc438733998"/>
            <w:bookmarkStart w:id="443" w:name="_Toc438907035"/>
            <w:bookmarkStart w:id="444" w:name="_Toc438907234"/>
            <w:bookmarkStart w:id="445" w:name="_Toc61936870"/>
            <w:bookmarkEnd w:id="439"/>
            <w:r w:rsidRPr="008B584C">
              <w:rPr>
                <w:b/>
              </w:rPr>
              <w:lastRenderedPageBreak/>
              <w:t>Non conformities, Errors, and Omissions</w:t>
            </w:r>
            <w:bookmarkEnd w:id="440"/>
            <w:bookmarkEnd w:id="441"/>
            <w:bookmarkEnd w:id="442"/>
            <w:bookmarkEnd w:id="443"/>
            <w:bookmarkEnd w:id="444"/>
            <w:bookmarkEnd w:id="445"/>
          </w:p>
          <w:p w14:paraId="76298324" w14:textId="77777777" w:rsidR="00F40D45" w:rsidRPr="008B584C" w:rsidRDefault="00F40D45" w:rsidP="008565FE">
            <w:pPr>
              <w:pStyle w:val="Sub-ClauseText"/>
              <w:numPr>
                <w:ilvl w:val="1"/>
                <w:numId w:val="50"/>
              </w:numPr>
              <w:tabs>
                <w:tab w:val="clear" w:pos="420"/>
                <w:tab w:val="num" w:pos="743"/>
              </w:tabs>
              <w:spacing w:before="0" w:after="200"/>
              <w:ind w:left="743" w:hanging="743"/>
              <w:rPr>
                <w:spacing w:val="0"/>
              </w:rPr>
            </w:pPr>
            <w:r w:rsidRPr="008B584C">
              <w:rPr>
                <w:spacing w:val="0"/>
              </w:rPr>
              <w:t>Provided that a Bid is substantially responsive, the Procuring Entity may waive any non-conformities or omissions in the Bid that do not constitute a material deviation.</w:t>
            </w:r>
          </w:p>
          <w:p w14:paraId="3198F3D1" w14:textId="77777777" w:rsidR="00F40D45" w:rsidRPr="008B584C" w:rsidRDefault="00F40D45" w:rsidP="008565FE">
            <w:pPr>
              <w:pStyle w:val="Sub-ClauseText"/>
              <w:numPr>
                <w:ilvl w:val="1"/>
                <w:numId w:val="50"/>
              </w:numPr>
              <w:tabs>
                <w:tab w:val="clear" w:pos="420"/>
                <w:tab w:val="num" w:pos="743"/>
              </w:tabs>
              <w:spacing w:before="0" w:after="200"/>
              <w:ind w:left="743" w:hanging="743"/>
              <w:rPr>
                <w:spacing w:val="0"/>
              </w:rPr>
            </w:pPr>
            <w:r w:rsidRPr="008B584C">
              <w:rPr>
                <w:spacing w:val="0"/>
              </w:rPr>
              <w:t>Provided that a bid is substantially responsive, the Procuring Entity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53CE5697" w14:textId="77777777" w:rsidR="00F40D45" w:rsidRPr="008B584C" w:rsidRDefault="00F40D45" w:rsidP="008565FE">
            <w:pPr>
              <w:pStyle w:val="Sub-ClauseText"/>
              <w:numPr>
                <w:ilvl w:val="1"/>
                <w:numId w:val="50"/>
              </w:numPr>
              <w:tabs>
                <w:tab w:val="clear" w:pos="420"/>
                <w:tab w:val="num" w:pos="743"/>
              </w:tabs>
              <w:spacing w:before="0" w:after="200"/>
              <w:ind w:left="743" w:hanging="743"/>
              <w:rPr>
                <w:spacing w:val="0"/>
              </w:rPr>
            </w:pPr>
            <w:r w:rsidRPr="008B584C">
              <w:rPr>
                <w:spacing w:val="0"/>
              </w:rPr>
              <w:t>Provided that the Bid is substantially responsive, the Procuring Entity shall correct arithmetical errors on the following basis:</w:t>
            </w:r>
          </w:p>
          <w:p w14:paraId="2DDCCB81" w14:textId="77777777" w:rsidR="00F40D45" w:rsidRPr="008B584C" w:rsidRDefault="00F40D45" w:rsidP="008565FE">
            <w:pPr>
              <w:pStyle w:val="Heading3"/>
              <w:numPr>
                <w:ilvl w:val="2"/>
                <w:numId w:val="26"/>
              </w:numPr>
            </w:pPr>
            <w:bookmarkStart w:id="446" w:name="_Toc171244302"/>
            <w:bookmarkStart w:id="447" w:name="_Toc171245662"/>
            <w:bookmarkStart w:id="448" w:name="_Toc175470052"/>
            <w:bookmarkStart w:id="449" w:name="_Toc175470335"/>
            <w:bookmarkStart w:id="450" w:name="_Toc175470801"/>
            <w:bookmarkStart w:id="451" w:name="_Toc220216269"/>
            <w:bookmarkStart w:id="452" w:name="_Toc220819499"/>
            <w:bookmarkStart w:id="453" w:name="_Toc221327994"/>
            <w:bookmarkStart w:id="454" w:name="_Toc418676989"/>
            <w:r w:rsidRPr="008B584C">
              <w:t>if there is a discrepancy between the unit price and the line item total that is obtained by multiplying the unit price by the quantity, the unit price shall prevail and the line item total shall be corrected, unless in the opinion of the Procuring Entity there is an obvious misplacement of the decimal point in the unit price, in which case the line item total as quoted shall govern and the unit price shall be corrected;</w:t>
            </w:r>
            <w:bookmarkEnd w:id="446"/>
            <w:bookmarkEnd w:id="447"/>
            <w:bookmarkEnd w:id="448"/>
            <w:bookmarkEnd w:id="449"/>
            <w:bookmarkEnd w:id="450"/>
            <w:bookmarkEnd w:id="451"/>
            <w:bookmarkEnd w:id="452"/>
            <w:bookmarkEnd w:id="453"/>
            <w:bookmarkEnd w:id="454"/>
          </w:p>
          <w:p w14:paraId="0A77D5E1" w14:textId="77777777" w:rsidR="00F40D45" w:rsidRPr="008B584C" w:rsidRDefault="00F40D45" w:rsidP="008565FE">
            <w:pPr>
              <w:pStyle w:val="Heading3"/>
              <w:numPr>
                <w:ilvl w:val="2"/>
                <w:numId w:val="26"/>
              </w:numPr>
            </w:pPr>
            <w:bookmarkStart w:id="455" w:name="_Toc171244303"/>
            <w:bookmarkStart w:id="456" w:name="_Toc171245663"/>
            <w:bookmarkStart w:id="457" w:name="_Toc175470053"/>
            <w:bookmarkStart w:id="458" w:name="_Toc175470336"/>
            <w:bookmarkStart w:id="459" w:name="_Toc175470802"/>
            <w:bookmarkStart w:id="460" w:name="_Toc220216270"/>
            <w:bookmarkStart w:id="461" w:name="_Toc220819500"/>
            <w:bookmarkStart w:id="462" w:name="_Toc221327995"/>
            <w:bookmarkStart w:id="463" w:name="_Toc418676990"/>
            <w:r w:rsidRPr="008B584C">
              <w:t>if there is an error in a total corresponding to the addition or subtraction of subtotals, the subtotals shall prevail and the total shall be corrected; and</w:t>
            </w:r>
            <w:bookmarkEnd w:id="455"/>
            <w:bookmarkEnd w:id="456"/>
            <w:bookmarkEnd w:id="457"/>
            <w:bookmarkEnd w:id="458"/>
            <w:bookmarkEnd w:id="459"/>
            <w:bookmarkEnd w:id="460"/>
            <w:bookmarkEnd w:id="461"/>
            <w:bookmarkEnd w:id="462"/>
            <w:bookmarkEnd w:id="463"/>
          </w:p>
          <w:p w14:paraId="3254CD30" w14:textId="77777777" w:rsidR="00F40D45" w:rsidRPr="008B584C" w:rsidRDefault="00F40D45" w:rsidP="008565FE">
            <w:pPr>
              <w:pStyle w:val="Heading3"/>
              <w:numPr>
                <w:ilvl w:val="2"/>
                <w:numId w:val="26"/>
              </w:numPr>
            </w:pPr>
            <w:bookmarkStart w:id="464" w:name="_Toc171244304"/>
            <w:bookmarkStart w:id="465" w:name="_Toc171245664"/>
            <w:bookmarkStart w:id="466" w:name="_Toc175470054"/>
            <w:bookmarkStart w:id="467" w:name="_Toc175470337"/>
            <w:bookmarkStart w:id="468" w:name="_Toc175470803"/>
            <w:bookmarkStart w:id="469" w:name="_Toc220216271"/>
            <w:bookmarkStart w:id="470" w:name="_Toc220819501"/>
            <w:bookmarkStart w:id="471" w:name="_Toc221327996"/>
            <w:bookmarkStart w:id="472" w:name="_Toc418676991"/>
            <w:r w:rsidRPr="008B584C">
              <w:t>if there is a discrepancy between words and figures, the amount in words shall prevail, unless the amount expressed in words is related to an arithmetic error, in which case the amount in figures shall prevail subject to (a) and (b) above.</w:t>
            </w:r>
            <w:bookmarkEnd w:id="464"/>
            <w:bookmarkEnd w:id="465"/>
            <w:bookmarkEnd w:id="466"/>
            <w:bookmarkEnd w:id="467"/>
            <w:bookmarkEnd w:id="468"/>
            <w:bookmarkEnd w:id="469"/>
            <w:bookmarkEnd w:id="470"/>
            <w:bookmarkEnd w:id="471"/>
            <w:bookmarkEnd w:id="472"/>
          </w:p>
          <w:p w14:paraId="7A5089F8" w14:textId="77777777" w:rsidR="00F40D45" w:rsidRPr="008B584C" w:rsidRDefault="00F40D45" w:rsidP="008565FE">
            <w:pPr>
              <w:pStyle w:val="Sub-ClauseText"/>
              <w:numPr>
                <w:ilvl w:val="1"/>
                <w:numId w:val="50"/>
              </w:numPr>
              <w:tabs>
                <w:tab w:val="clear" w:pos="420"/>
                <w:tab w:val="num" w:pos="743"/>
              </w:tabs>
              <w:spacing w:before="0" w:after="200"/>
              <w:ind w:left="743" w:hanging="743"/>
              <w:rPr>
                <w:spacing w:val="0"/>
              </w:rPr>
            </w:pPr>
            <w:r w:rsidRPr="008B584C">
              <w:rPr>
                <w:spacing w:val="0"/>
              </w:rPr>
              <w:t>If the Bidder that submitted the lowest evaluated Bid does not accept the correction of errors, its Bid shall be rejected.</w:t>
            </w:r>
          </w:p>
        </w:tc>
      </w:tr>
      <w:tr w:rsidR="00F40D45" w:rsidRPr="008B584C" w14:paraId="60B57968" w14:textId="77777777" w:rsidTr="0079697A">
        <w:tc>
          <w:tcPr>
            <w:tcW w:w="10490" w:type="dxa"/>
          </w:tcPr>
          <w:p w14:paraId="21954376" w14:textId="77777777" w:rsidR="00F40D45" w:rsidRPr="008B584C" w:rsidRDefault="00F40D45" w:rsidP="008565FE">
            <w:pPr>
              <w:pStyle w:val="Sec1-Clauses"/>
              <w:numPr>
                <w:ilvl w:val="0"/>
                <w:numId w:val="50"/>
              </w:numPr>
              <w:spacing w:before="0" w:after="200"/>
              <w:jc w:val="center"/>
            </w:pPr>
            <w:bookmarkStart w:id="473" w:name="_Toc438438855"/>
            <w:bookmarkStart w:id="474" w:name="_Toc438532642"/>
            <w:bookmarkStart w:id="475" w:name="_Toc438733999"/>
            <w:bookmarkStart w:id="476" w:name="_Toc438907036"/>
            <w:bookmarkStart w:id="477" w:name="_Toc438907235"/>
            <w:bookmarkStart w:id="478" w:name="_Toc61936871"/>
            <w:r w:rsidRPr="008B584C">
              <w:t>Preliminary Examination of Bids</w:t>
            </w:r>
          </w:p>
          <w:bookmarkEnd w:id="473"/>
          <w:bookmarkEnd w:id="474"/>
          <w:bookmarkEnd w:id="475"/>
          <w:bookmarkEnd w:id="476"/>
          <w:bookmarkEnd w:id="477"/>
          <w:bookmarkEnd w:id="478"/>
          <w:p w14:paraId="7649D836" w14:textId="77777777" w:rsidR="00F40D45" w:rsidRPr="008B584C" w:rsidRDefault="00F40D45" w:rsidP="008565FE">
            <w:pPr>
              <w:pStyle w:val="Sub-ClauseText"/>
              <w:numPr>
                <w:ilvl w:val="1"/>
                <w:numId w:val="50"/>
              </w:numPr>
              <w:tabs>
                <w:tab w:val="clear" w:pos="420"/>
              </w:tabs>
              <w:spacing w:before="0" w:after="200"/>
              <w:ind w:left="743" w:hanging="709"/>
              <w:rPr>
                <w:spacing w:val="0"/>
              </w:rPr>
            </w:pPr>
            <w:r w:rsidRPr="008B584C">
              <w:rPr>
                <w:spacing w:val="0"/>
              </w:rPr>
              <w:t>The Procuring Entity shall examine the bids to confirm that all documents and technical documentation requested in ITB Clause 11 have been provided, and to determine the completeness of each document submitted.</w:t>
            </w:r>
          </w:p>
          <w:p w14:paraId="09F8815D" w14:textId="77777777" w:rsidR="00F40D45" w:rsidRPr="008B584C" w:rsidRDefault="00F40D45" w:rsidP="008565FE">
            <w:pPr>
              <w:pStyle w:val="Sub-ClauseText"/>
              <w:numPr>
                <w:ilvl w:val="1"/>
                <w:numId w:val="50"/>
              </w:numPr>
              <w:tabs>
                <w:tab w:val="clear" w:pos="420"/>
              </w:tabs>
              <w:spacing w:before="0" w:after="200"/>
              <w:ind w:left="743" w:hanging="709"/>
              <w:rPr>
                <w:spacing w:val="0"/>
              </w:rPr>
            </w:pPr>
            <w:r w:rsidRPr="008B584C">
              <w:rPr>
                <w:spacing w:val="0"/>
              </w:rPr>
              <w:lastRenderedPageBreak/>
              <w:t>The Procuring Entity shall confirm that the following documents and information have been provided in the Bid.  If any of these documents or information is missing, the offer shall be rejected.</w:t>
            </w:r>
          </w:p>
          <w:p w14:paraId="1D877613" w14:textId="77777777" w:rsidR="00F40D45" w:rsidRPr="008B584C" w:rsidRDefault="00F40D45" w:rsidP="008565FE">
            <w:pPr>
              <w:pStyle w:val="Heading3"/>
              <w:numPr>
                <w:ilvl w:val="2"/>
                <w:numId w:val="27"/>
              </w:numPr>
            </w:pPr>
            <w:bookmarkStart w:id="479" w:name="_Toc171244305"/>
            <w:bookmarkStart w:id="480" w:name="_Toc171245665"/>
            <w:bookmarkStart w:id="481" w:name="_Toc175470055"/>
            <w:bookmarkStart w:id="482" w:name="_Toc175470338"/>
            <w:bookmarkStart w:id="483" w:name="_Toc175470804"/>
            <w:bookmarkStart w:id="484" w:name="_Toc220216272"/>
            <w:bookmarkStart w:id="485" w:name="_Toc220819502"/>
            <w:bookmarkStart w:id="486" w:name="_Toc221327997"/>
            <w:bookmarkStart w:id="487" w:name="_Toc418676992"/>
            <w:r w:rsidRPr="008B584C">
              <w:t>Bid Submission Form, in accordance with ITB Sub-Clause 12.1;</w:t>
            </w:r>
            <w:bookmarkEnd w:id="479"/>
            <w:bookmarkEnd w:id="480"/>
            <w:bookmarkEnd w:id="481"/>
            <w:bookmarkEnd w:id="482"/>
            <w:bookmarkEnd w:id="483"/>
            <w:bookmarkEnd w:id="484"/>
            <w:bookmarkEnd w:id="485"/>
            <w:bookmarkEnd w:id="486"/>
            <w:bookmarkEnd w:id="487"/>
          </w:p>
          <w:p w14:paraId="70C96D99" w14:textId="77777777" w:rsidR="00F40D45" w:rsidRPr="008B584C" w:rsidRDefault="00F40D45" w:rsidP="008565FE">
            <w:pPr>
              <w:pStyle w:val="Heading3"/>
              <w:numPr>
                <w:ilvl w:val="2"/>
                <w:numId w:val="27"/>
              </w:numPr>
            </w:pPr>
            <w:bookmarkStart w:id="488" w:name="_Toc171244306"/>
            <w:bookmarkStart w:id="489" w:name="_Toc171245666"/>
            <w:bookmarkStart w:id="490" w:name="_Toc175470056"/>
            <w:bookmarkStart w:id="491" w:name="_Toc175470339"/>
            <w:bookmarkStart w:id="492" w:name="_Toc175470805"/>
            <w:bookmarkStart w:id="493" w:name="_Toc220216273"/>
            <w:bookmarkStart w:id="494" w:name="_Toc220819503"/>
            <w:bookmarkStart w:id="495" w:name="_Toc221327998"/>
            <w:bookmarkStart w:id="496" w:name="_Toc418676993"/>
            <w:r w:rsidRPr="008B584C">
              <w:t>Price Schedules, in accordance with ITB Sub-Clause 12.2;</w:t>
            </w:r>
            <w:bookmarkEnd w:id="488"/>
            <w:bookmarkEnd w:id="489"/>
            <w:bookmarkEnd w:id="490"/>
            <w:bookmarkEnd w:id="491"/>
            <w:bookmarkEnd w:id="492"/>
            <w:bookmarkEnd w:id="493"/>
            <w:bookmarkEnd w:id="494"/>
            <w:bookmarkEnd w:id="495"/>
            <w:bookmarkEnd w:id="496"/>
          </w:p>
          <w:p w14:paraId="7A7E7759" w14:textId="77777777" w:rsidR="00F40D45" w:rsidRPr="008B584C" w:rsidRDefault="00F40D45" w:rsidP="008565FE">
            <w:pPr>
              <w:pStyle w:val="Heading3"/>
              <w:numPr>
                <w:ilvl w:val="2"/>
                <w:numId w:val="27"/>
              </w:numPr>
            </w:pPr>
            <w:bookmarkStart w:id="497" w:name="_Toc171244307"/>
            <w:bookmarkStart w:id="498" w:name="_Toc171245667"/>
            <w:bookmarkStart w:id="499" w:name="_Toc175470057"/>
            <w:bookmarkStart w:id="500" w:name="_Toc175470340"/>
            <w:bookmarkStart w:id="501" w:name="_Toc175470806"/>
            <w:bookmarkStart w:id="502" w:name="_Toc220216274"/>
            <w:bookmarkStart w:id="503" w:name="_Toc220819504"/>
            <w:bookmarkStart w:id="504" w:name="_Toc221327999"/>
            <w:bookmarkStart w:id="505" w:name="_Toc418676994"/>
            <w:r w:rsidRPr="008B584C">
              <w:t>Bid Security, in accordance with ITB Clause 19, if applicable.</w:t>
            </w:r>
            <w:bookmarkEnd w:id="497"/>
            <w:bookmarkEnd w:id="498"/>
            <w:bookmarkEnd w:id="499"/>
            <w:bookmarkEnd w:id="500"/>
            <w:bookmarkEnd w:id="501"/>
            <w:bookmarkEnd w:id="502"/>
            <w:bookmarkEnd w:id="503"/>
            <w:bookmarkEnd w:id="504"/>
            <w:bookmarkEnd w:id="505"/>
            <w:r w:rsidRPr="008B584C">
              <w:t xml:space="preserve"> </w:t>
            </w:r>
          </w:p>
        </w:tc>
      </w:tr>
      <w:tr w:rsidR="00F40D45" w:rsidRPr="008B584C" w14:paraId="6672FC54" w14:textId="77777777" w:rsidTr="0079697A">
        <w:tc>
          <w:tcPr>
            <w:tcW w:w="10490" w:type="dxa"/>
          </w:tcPr>
          <w:p w14:paraId="2CFF7029" w14:textId="77777777" w:rsidR="00F40D45" w:rsidRPr="008B584C" w:rsidRDefault="00F40D45" w:rsidP="008565FE">
            <w:pPr>
              <w:pStyle w:val="Sub-ClauseText"/>
              <w:numPr>
                <w:ilvl w:val="0"/>
                <w:numId w:val="50"/>
              </w:numPr>
              <w:spacing w:before="0" w:after="240"/>
              <w:jc w:val="center"/>
              <w:rPr>
                <w:b/>
                <w:spacing w:val="0"/>
              </w:rPr>
            </w:pPr>
            <w:bookmarkStart w:id="506" w:name="_Toc61936872"/>
            <w:r w:rsidRPr="008B584C">
              <w:rPr>
                <w:b/>
              </w:rPr>
              <w:lastRenderedPageBreak/>
              <w:t>Examination of Terms and Conditions; Technical Evaluation</w:t>
            </w:r>
            <w:bookmarkEnd w:id="506"/>
          </w:p>
          <w:p w14:paraId="5E7EA584" w14:textId="77777777" w:rsidR="00F40D45" w:rsidRPr="008B584C" w:rsidRDefault="00F40D45" w:rsidP="0079697A">
            <w:pPr>
              <w:pStyle w:val="Sub-ClauseText"/>
              <w:spacing w:before="0" w:after="240"/>
              <w:rPr>
                <w:spacing w:val="0"/>
              </w:rPr>
            </w:pPr>
            <w:r w:rsidRPr="008B584C">
              <w:rPr>
                <w:spacing w:val="0"/>
              </w:rPr>
              <w:t>The Procuring Entity shall examine the Bid to confirm that all terms and conditions specified in the GCC and the SCC have been accepted by the Bidder without any material deviation or reservation.</w:t>
            </w:r>
          </w:p>
          <w:p w14:paraId="3BA0A3E0" w14:textId="77777777" w:rsidR="00F40D45" w:rsidRPr="008B584C" w:rsidRDefault="00F40D45" w:rsidP="0079697A">
            <w:pPr>
              <w:pStyle w:val="Sub-ClauseText"/>
              <w:spacing w:before="0" w:after="240"/>
              <w:rPr>
                <w:spacing w:val="0"/>
              </w:rPr>
            </w:pPr>
            <w:r w:rsidRPr="008B584C">
              <w:rPr>
                <w:spacing w:val="0"/>
              </w:rPr>
              <w:t>The Procuring Entity shall evaluate the technical aspects of the Bid submitted in accordance with ITB Clause 16 and 17, to confirm that all requirements specified in Section 6, Schedule of Requirements of the Bidding Documents have been met without any material deviation or reservation.</w:t>
            </w:r>
          </w:p>
          <w:p w14:paraId="1CBBA9EF" w14:textId="77777777" w:rsidR="00F40D45" w:rsidRPr="008B584C" w:rsidRDefault="00F40D45" w:rsidP="0079697A">
            <w:pPr>
              <w:pStyle w:val="Sub-ClauseText"/>
              <w:spacing w:before="0" w:after="240"/>
              <w:rPr>
                <w:spacing w:val="0"/>
              </w:rPr>
            </w:pPr>
            <w:r w:rsidRPr="008B584C">
              <w:rPr>
                <w:spacing w:val="0"/>
              </w:rPr>
              <w:t>If, after the examination of the terms and conditions and the technical evaluation, the Procuring Entity determines that the Bid is not substantially responsive in accordance with ITB Clause 28, it shall reject the Bid.</w:t>
            </w:r>
          </w:p>
        </w:tc>
      </w:tr>
      <w:tr w:rsidR="00F40D45" w:rsidRPr="008B584C" w14:paraId="48DE859B" w14:textId="77777777" w:rsidTr="0079697A">
        <w:tc>
          <w:tcPr>
            <w:tcW w:w="10490" w:type="dxa"/>
          </w:tcPr>
          <w:p w14:paraId="64471FCB" w14:textId="77777777" w:rsidR="00F40D45" w:rsidRPr="008B584C" w:rsidRDefault="00F40D45" w:rsidP="008565FE">
            <w:pPr>
              <w:pStyle w:val="Sub-ClauseText"/>
              <w:keepNext/>
              <w:keepLines/>
              <w:numPr>
                <w:ilvl w:val="0"/>
                <w:numId w:val="50"/>
              </w:numPr>
              <w:spacing w:before="0" w:after="240"/>
              <w:jc w:val="center"/>
              <w:rPr>
                <w:b/>
                <w:spacing w:val="0"/>
              </w:rPr>
            </w:pPr>
            <w:bookmarkStart w:id="507" w:name="_Toc438438857"/>
            <w:bookmarkStart w:id="508" w:name="_Toc438532646"/>
            <w:bookmarkStart w:id="509" w:name="_Toc438734001"/>
            <w:bookmarkStart w:id="510" w:name="_Toc438907038"/>
            <w:bookmarkStart w:id="511" w:name="_Toc438907237"/>
            <w:bookmarkStart w:id="512" w:name="_Toc61936873"/>
            <w:r w:rsidRPr="008B584C">
              <w:rPr>
                <w:b/>
              </w:rPr>
              <w:t>Conversion to Single Currency</w:t>
            </w:r>
            <w:bookmarkEnd w:id="507"/>
            <w:bookmarkEnd w:id="508"/>
            <w:bookmarkEnd w:id="509"/>
            <w:bookmarkEnd w:id="510"/>
            <w:bookmarkEnd w:id="511"/>
            <w:bookmarkEnd w:id="512"/>
          </w:p>
          <w:p w14:paraId="179BA390" w14:textId="77777777" w:rsidR="00F40D45" w:rsidRPr="008B584C" w:rsidRDefault="00F40D45" w:rsidP="0079697A">
            <w:pPr>
              <w:pStyle w:val="Sub-ClauseText"/>
              <w:keepNext/>
              <w:keepLines/>
              <w:spacing w:before="0" w:after="240"/>
              <w:rPr>
                <w:spacing w:val="0"/>
              </w:rPr>
            </w:pPr>
            <w:r w:rsidRPr="008B584C">
              <w:rPr>
                <w:spacing w:val="0"/>
              </w:rPr>
              <w:t xml:space="preserve">For evaluation and comparison purposes, the Procuring Entity shall convert all bid prices expressed in amounts in various currencies into an amount in a single currency </w:t>
            </w:r>
            <w:r w:rsidRPr="008B584C">
              <w:rPr>
                <w:b/>
                <w:bCs/>
                <w:spacing w:val="0"/>
              </w:rPr>
              <w:t>specified in the</w:t>
            </w:r>
            <w:r w:rsidRPr="008B584C">
              <w:rPr>
                <w:spacing w:val="0"/>
              </w:rPr>
              <w:t xml:space="preserve"> </w:t>
            </w:r>
            <w:r w:rsidRPr="008B584C">
              <w:rPr>
                <w:b/>
                <w:spacing w:val="0"/>
              </w:rPr>
              <w:t>BDS,</w:t>
            </w:r>
            <w:r w:rsidRPr="008B584C">
              <w:rPr>
                <w:spacing w:val="0"/>
              </w:rPr>
              <w:t xml:space="preserve"> using the selling exchange rates established by the source and on the date </w:t>
            </w:r>
            <w:r w:rsidRPr="008B584C">
              <w:rPr>
                <w:b/>
                <w:bCs/>
                <w:spacing w:val="0"/>
              </w:rPr>
              <w:t>specified in the</w:t>
            </w:r>
            <w:r w:rsidRPr="008B584C">
              <w:rPr>
                <w:spacing w:val="0"/>
              </w:rPr>
              <w:t xml:space="preserve"> </w:t>
            </w:r>
            <w:r w:rsidRPr="008B584C">
              <w:rPr>
                <w:b/>
                <w:spacing w:val="0"/>
              </w:rPr>
              <w:t>BDS.</w:t>
            </w:r>
          </w:p>
        </w:tc>
      </w:tr>
      <w:tr w:rsidR="00F40D45" w:rsidRPr="008B584C" w14:paraId="3A3207FF" w14:textId="77777777" w:rsidTr="0079697A">
        <w:tc>
          <w:tcPr>
            <w:tcW w:w="10490" w:type="dxa"/>
          </w:tcPr>
          <w:p w14:paraId="1BB8714A" w14:textId="77777777" w:rsidR="00F40D45" w:rsidRPr="008B584C" w:rsidRDefault="00F40D45" w:rsidP="008565FE">
            <w:pPr>
              <w:pStyle w:val="Sub-ClauseText"/>
              <w:numPr>
                <w:ilvl w:val="0"/>
                <w:numId w:val="50"/>
              </w:numPr>
              <w:spacing w:before="0" w:after="240"/>
              <w:jc w:val="center"/>
              <w:rPr>
                <w:b/>
                <w:spacing w:val="0"/>
              </w:rPr>
            </w:pPr>
            <w:bookmarkStart w:id="513" w:name="_Toc438438858"/>
            <w:bookmarkStart w:id="514" w:name="_Toc438532647"/>
            <w:bookmarkStart w:id="515" w:name="_Toc438734002"/>
            <w:bookmarkStart w:id="516" w:name="_Toc438907039"/>
            <w:bookmarkStart w:id="517" w:name="_Toc438907238"/>
            <w:bookmarkStart w:id="518" w:name="_Toc61936874"/>
            <w:r w:rsidRPr="008B584C">
              <w:rPr>
                <w:b/>
              </w:rPr>
              <w:t>Domestic Preference</w:t>
            </w:r>
            <w:bookmarkEnd w:id="513"/>
            <w:bookmarkEnd w:id="514"/>
            <w:bookmarkEnd w:id="515"/>
            <w:bookmarkEnd w:id="516"/>
            <w:bookmarkEnd w:id="517"/>
            <w:bookmarkEnd w:id="518"/>
          </w:p>
          <w:p w14:paraId="0DDEDF87" w14:textId="77777777" w:rsidR="00F40D45" w:rsidRPr="008B584C" w:rsidRDefault="00F40D45" w:rsidP="0079697A">
            <w:pPr>
              <w:pStyle w:val="Sub-ClauseText"/>
              <w:spacing w:before="0" w:after="240"/>
              <w:rPr>
                <w:spacing w:val="0"/>
              </w:rPr>
            </w:pPr>
            <w:r w:rsidRPr="008B584C">
              <w:rPr>
                <w:spacing w:val="0"/>
              </w:rPr>
              <w:t xml:space="preserve">Domestic preference shall not be a factor in bid evaluation, unless otherwise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w:t>
            </w:r>
          </w:p>
        </w:tc>
      </w:tr>
      <w:tr w:rsidR="00F40D45" w:rsidRPr="008B584C" w14:paraId="6EEB41DD" w14:textId="77777777" w:rsidTr="0079697A">
        <w:tc>
          <w:tcPr>
            <w:tcW w:w="10490" w:type="dxa"/>
            <w:tcBorders>
              <w:bottom w:val="nil"/>
            </w:tcBorders>
          </w:tcPr>
          <w:p w14:paraId="2C69A631" w14:textId="77777777" w:rsidR="00F40D45" w:rsidRPr="008B584C" w:rsidRDefault="00F40D45" w:rsidP="008565FE">
            <w:pPr>
              <w:pStyle w:val="Sub-ClauseText"/>
              <w:numPr>
                <w:ilvl w:val="0"/>
                <w:numId w:val="50"/>
              </w:numPr>
              <w:spacing w:before="0" w:after="200"/>
              <w:jc w:val="center"/>
              <w:rPr>
                <w:b/>
                <w:spacing w:val="0"/>
              </w:rPr>
            </w:pPr>
            <w:bookmarkStart w:id="519" w:name="_Hlt438533055"/>
            <w:bookmarkStart w:id="520" w:name="_Toc438438859"/>
            <w:bookmarkStart w:id="521" w:name="_Toc438532648"/>
            <w:bookmarkStart w:id="522" w:name="_Toc438734003"/>
            <w:bookmarkStart w:id="523" w:name="_Toc438907040"/>
            <w:bookmarkStart w:id="524" w:name="_Toc438907239"/>
            <w:bookmarkStart w:id="525" w:name="_Toc61936875"/>
            <w:bookmarkEnd w:id="519"/>
            <w:r w:rsidRPr="008B584C">
              <w:rPr>
                <w:b/>
              </w:rPr>
              <w:t>Evaluation of Bids</w:t>
            </w:r>
            <w:bookmarkEnd w:id="520"/>
            <w:bookmarkEnd w:id="521"/>
            <w:bookmarkEnd w:id="522"/>
            <w:bookmarkEnd w:id="523"/>
            <w:bookmarkEnd w:id="524"/>
            <w:bookmarkEnd w:id="525"/>
          </w:p>
          <w:p w14:paraId="6C19767F" w14:textId="77777777" w:rsidR="00F40D45" w:rsidRPr="008B584C" w:rsidRDefault="00F40D45" w:rsidP="008565FE">
            <w:pPr>
              <w:pStyle w:val="Sub-ClauseText"/>
              <w:numPr>
                <w:ilvl w:val="1"/>
                <w:numId w:val="50"/>
              </w:numPr>
              <w:tabs>
                <w:tab w:val="clear" w:pos="420"/>
                <w:tab w:val="num" w:pos="601"/>
              </w:tabs>
              <w:spacing w:before="0" w:after="200"/>
              <w:ind w:left="601" w:hanging="601"/>
              <w:rPr>
                <w:spacing w:val="0"/>
              </w:rPr>
            </w:pPr>
            <w:r w:rsidRPr="008B584C">
              <w:rPr>
                <w:spacing w:val="0"/>
              </w:rPr>
              <w:t>The Procuring Entity shall evaluate each bid that has been determined, up to this stage of the evaluation, to be substantially responsive.</w:t>
            </w:r>
          </w:p>
          <w:p w14:paraId="27E3D808" w14:textId="77777777" w:rsidR="00F40D45" w:rsidRPr="008B584C" w:rsidRDefault="00F40D45" w:rsidP="008565FE">
            <w:pPr>
              <w:pStyle w:val="Sub-ClauseText"/>
              <w:numPr>
                <w:ilvl w:val="1"/>
                <w:numId w:val="50"/>
              </w:numPr>
              <w:tabs>
                <w:tab w:val="clear" w:pos="420"/>
                <w:tab w:val="num" w:pos="601"/>
              </w:tabs>
              <w:spacing w:before="0" w:after="200"/>
              <w:ind w:left="601" w:hanging="601"/>
              <w:rPr>
                <w:spacing w:val="0"/>
              </w:rPr>
            </w:pPr>
            <w:r w:rsidRPr="008B584C">
              <w:rPr>
                <w:spacing w:val="0"/>
              </w:rPr>
              <w:t>To evaluate a Bid, the Procuring Entity shall only use all the factors, methodologies and criteria defined in ITB Clause 34.  No other criteria or methodology shall be permitted.</w:t>
            </w:r>
          </w:p>
          <w:p w14:paraId="6AE361FA" w14:textId="77777777" w:rsidR="00F40D45" w:rsidRPr="008B584C" w:rsidRDefault="00F40D45" w:rsidP="008565FE">
            <w:pPr>
              <w:pStyle w:val="Sub-ClauseText"/>
              <w:numPr>
                <w:ilvl w:val="1"/>
                <w:numId w:val="50"/>
              </w:numPr>
              <w:tabs>
                <w:tab w:val="clear" w:pos="420"/>
                <w:tab w:val="num" w:pos="601"/>
              </w:tabs>
              <w:spacing w:before="0" w:after="200"/>
              <w:ind w:left="601" w:hanging="601"/>
              <w:rPr>
                <w:spacing w:val="0"/>
              </w:rPr>
            </w:pPr>
            <w:r w:rsidRPr="008B584C">
              <w:rPr>
                <w:spacing w:val="0"/>
              </w:rPr>
              <w:t>To evaluate a Bid, the Procuring Entity shall consider the following:</w:t>
            </w:r>
          </w:p>
          <w:p w14:paraId="3032A111" w14:textId="77777777" w:rsidR="00F40D45" w:rsidRPr="008B584C" w:rsidRDefault="00F40D45" w:rsidP="008565FE">
            <w:pPr>
              <w:pStyle w:val="Heading3"/>
              <w:numPr>
                <w:ilvl w:val="2"/>
                <w:numId w:val="28"/>
              </w:numPr>
            </w:pPr>
            <w:bookmarkStart w:id="526" w:name="_Toc171244308"/>
            <w:bookmarkStart w:id="527" w:name="_Toc171245668"/>
            <w:bookmarkStart w:id="528" w:name="_Toc175470058"/>
            <w:bookmarkStart w:id="529" w:name="_Toc175470341"/>
            <w:bookmarkStart w:id="530" w:name="_Toc175470807"/>
            <w:bookmarkStart w:id="531" w:name="_Toc220216275"/>
            <w:bookmarkStart w:id="532" w:name="_Toc220819505"/>
            <w:bookmarkStart w:id="533" w:name="_Toc221328000"/>
            <w:bookmarkStart w:id="534" w:name="_Toc418676995"/>
            <w:r w:rsidRPr="008B584C">
              <w:t xml:space="preserve">evaluation will be done for Items or Lots, as </w:t>
            </w:r>
            <w:r w:rsidRPr="008B584C">
              <w:rPr>
                <w:b/>
                <w:bCs/>
              </w:rPr>
              <w:t>specified in the</w:t>
            </w:r>
            <w:r w:rsidRPr="008B584C">
              <w:t xml:space="preserve"> </w:t>
            </w:r>
            <w:r w:rsidRPr="008B584C">
              <w:rPr>
                <w:b/>
              </w:rPr>
              <w:t xml:space="preserve">BDS; </w:t>
            </w:r>
            <w:r w:rsidRPr="008B584C">
              <w:rPr>
                <w:bCs/>
              </w:rPr>
              <w:t>and</w:t>
            </w:r>
            <w:r w:rsidRPr="008B584C">
              <w:rPr>
                <w:b/>
              </w:rPr>
              <w:t xml:space="preserve"> </w:t>
            </w:r>
            <w:r w:rsidRPr="008B584C">
              <w:t xml:space="preserve"> the Bid Price as quoted in accordance with clause 12;</w:t>
            </w:r>
            <w:bookmarkEnd w:id="526"/>
            <w:bookmarkEnd w:id="527"/>
            <w:bookmarkEnd w:id="528"/>
            <w:bookmarkEnd w:id="529"/>
            <w:bookmarkEnd w:id="530"/>
            <w:bookmarkEnd w:id="531"/>
            <w:bookmarkEnd w:id="532"/>
            <w:bookmarkEnd w:id="533"/>
            <w:bookmarkEnd w:id="534"/>
          </w:p>
          <w:p w14:paraId="2159DCB9" w14:textId="77777777" w:rsidR="00F40D45" w:rsidRPr="008B584C" w:rsidRDefault="00F40D45" w:rsidP="008565FE">
            <w:pPr>
              <w:pStyle w:val="Heading3"/>
              <w:numPr>
                <w:ilvl w:val="2"/>
                <w:numId w:val="28"/>
              </w:numPr>
            </w:pPr>
            <w:bookmarkStart w:id="535" w:name="_Toc171244309"/>
            <w:bookmarkStart w:id="536" w:name="_Toc171245669"/>
            <w:bookmarkStart w:id="537" w:name="_Toc175470059"/>
            <w:bookmarkStart w:id="538" w:name="_Toc175470342"/>
            <w:bookmarkStart w:id="539" w:name="_Toc175470808"/>
            <w:bookmarkStart w:id="540" w:name="_Toc220216276"/>
            <w:bookmarkStart w:id="541" w:name="_Toc220819506"/>
            <w:bookmarkStart w:id="542" w:name="_Toc221328001"/>
            <w:bookmarkStart w:id="543" w:name="_Toc418676996"/>
            <w:r w:rsidRPr="008B584C">
              <w:t>price adjustment for correction of arithmetic errors in accordance with ITB Sub-Clause 29.3;</w:t>
            </w:r>
            <w:bookmarkEnd w:id="535"/>
            <w:bookmarkEnd w:id="536"/>
            <w:bookmarkEnd w:id="537"/>
            <w:bookmarkEnd w:id="538"/>
            <w:bookmarkEnd w:id="539"/>
            <w:bookmarkEnd w:id="540"/>
            <w:bookmarkEnd w:id="541"/>
            <w:bookmarkEnd w:id="542"/>
            <w:bookmarkEnd w:id="543"/>
          </w:p>
          <w:p w14:paraId="0F756CFE" w14:textId="77777777" w:rsidR="00F40D45" w:rsidRPr="008B584C" w:rsidRDefault="00F40D45" w:rsidP="008565FE">
            <w:pPr>
              <w:pStyle w:val="Heading3"/>
              <w:numPr>
                <w:ilvl w:val="2"/>
                <w:numId w:val="28"/>
              </w:numPr>
            </w:pPr>
            <w:bookmarkStart w:id="544" w:name="_Toc171244310"/>
            <w:bookmarkStart w:id="545" w:name="_Toc171245670"/>
            <w:bookmarkStart w:id="546" w:name="_Toc175470060"/>
            <w:bookmarkStart w:id="547" w:name="_Toc175470343"/>
            <w:bookmarkStart w:id="548" w:name="_Toc175470809"/>
            <w:bookmarkStart w:id="549" w:name="_Toc220216277"/>
            <w:bookmarkStart w:id="550" w:name="_Toc220819507"/>
            <w:bookmarkStart w:id="551" w:name="_Toc221328002"/>
            <w:bookmarkStart w:id="552" w:name="_Toc418676997"/>
            <w:r w:rsidRPr="008B584C">
              <w:t>price adjustment due to discounts offered in accordance with ITB Sub-Clause 14.4;</w:t>
            </w:r>
            <w:bookmarkEnd w:id="544"/>
            <w:bookmarkEnd w:id="545"/>
            <w:bookmarkEnd w:id="546"/>
            <w:bookmarkEnd w:id="547"/>
            <w:bookmarkEnd w:id="548"/>
            <w:bookmarkEnd w:id="549"/>
            <w:bookmarkEnd w:id="550"/>
            <w:bookmarkEnd w:id="551"/>
            <w:bookmarkEnd w:id="552"/>
          </w:p>
          <w:p w14:paraId="26E30033" w14:textId="77777777" w:rsidR="00F40D45" w:rsidRPr="008B584C" w:rsidRDefault="00F40D45" w:rsidP="008565FE">
            <w:pPr>
              <w:pStyle w:val="Heading3"/>
              <w:numPr>
                <w:ilvl w:val="2"/>
                <w:numId w:val="28"/>
              </w:numPr>
              <w:spacing w:after="180"/>
            </w:pPr>
            <w:bookmarkStart w:id="553" w:name="_Toc171244311"/>
            <w:bookmarkStart w:id="554" w:name="_Toc171245671"/>
            <w:bookmarkStart w:id="555" w:name="_Toc175470061"/>
            <w:bookmarkStart w:id="556" w:name="_Toc175470344"/>
            <w:bookmarkStart w:id="557" w:name="_Toc175470810"/>
            <w:bookmarkStart w:id="558" w:name="_Toc220216278"/>
            <w:bookmarkStart w:id="559" w:name="_Toc220819508"/>
            <w:bookmarkStart w:id="560" w:name="_Toc221328003"/>
            <w:bookmarkStart w:id="561" w:name="_Toc418676998"/>
            <w:r w:rsidRPr="008B584C">
              <w:lastRenderedPageBreak/>
              <w:t xml:space="preserve">adjustments due to the application of the evaluation criteria </w:t>
            </w:r>
            <w:r w:rsidRPr="008B584C">
              <w:rPr>
                <w:b/>
                <w:bCs/>
              </w:rPr>
              <w:t>specified in the</w:t>
            </w:r>
            <w:r w:rsidRPr="008B584C">
              <w:t xml:space="preserve"> </w:t>
            </w:r>
            <w:r w:rsidRPr="008B584C">
              <w:rPr>
                <w:b/>
              </w:rPr>
              <w:t>BDS</w:t>
            </w:r>
            <w:r w:rsidRPr="008B584C">
              <w:t xml:space="preserve"> from amongst those set out in Section III, Evaluation and Qualification Criteria;</w:t>
            </w:r>
            <w:bookmarkEnd w:id="553"/>
            <w:bookmarkEnd w:id="554"/>
            <w:bookmarkEnd w:id="555"/>
            <w:bookmarkEnd w:id="556"/>
            <w:bookmarkEnd w:id="557"/>
            <w:bookmarkEnd w:id="558"/>
            <w:bookmarkEnd w:id="559"/>
            <w:bookmarkEnd w:id="560"/>
            <w:bookmarkEnd w:id="561"/>
          </w:p>
          <w:p w14:paraId="6D8B79A5" w14:textId="77777777" w:rsidR="00F40D45" w:rsidRPr="008B584C" w:rsidRDefault="00F40D45" w:rsidP="008565FE">
            <w:pPr>
              <w:pStyle w:val="Heading3"/>
              <w:numPr>
                <w:ilvl w:val="2"/>
                <w:numId w:val="28"/>
              </w:numPr>
              <w:spacing w:after="180"/>
            </w:pPr>
            <w:bookmarkStart w:id="562" w:name="_Toc171244312"/>
            <w:bookmarkStart w:id="563" w:name="_Toc171245672"/>
            <w:bookmarkStart w:id="564" w:name="_Toc175470062"/>
            <w:bookmarkStart w:id="565" w:name="_Toc175470345"/>
            <w:bookmarkStart w:id="566" w:name="_Toc175470811"/>
            <w:bookmarkStart w:id="567" w:name="_Toc220216279"/>
            <w:bookmarkStart w:id="568" w:name="_Toc220819509"/>
            <w:bookmarkStart w:id="569" w:name="_Toc221328004"/>
            <w:bookmarkStart w:id="570" w:name="_Toc418676999"/>
            <w:r w:rsidRPr="008B584C">
              <w:t>adjustments due to the application of a margin of preference, in accordance with ITB Clause 33 if applicable.</w:t>
            </w:r>
            <w:bookmarkEnd w:id="562"/>
            <w:bookmarkEnd w:id="563"/>
            <w:bookmarkEnd w:id="564"/>
            <w:bookmarkEnd w:id="565"/>
            <w:bookmarkEnd w:id="566"/>
            <w:bookmarkEnd w:id="567"/>
            <w:bookmarkEnd w:id="568"/>
            <w:bookmarkEnd w:id="569"/>
            <w:bookmarkEnd w:id="570"/>
          </w:p>
          <w:p w14:paraId="1AC695F8" w14:textId="77777777" w:rsidR="00F40D45" w:rsidRPr="008B584C" w:rsidRDefault="00F40D45" w:rsidP="008565FE">
            <w:pPr>
              <w:pStyle w:val="Sub-ClauseText"/>
              <w:numPr>
                <w:ilvl w:val="1"/>
                <w:numId w:val="50"/>
              </w:numPr>
              <w:tabs>
                <w:tab w:val="clear" w:pos="420"/>
                <w:tab w:val="num" w:pos="601"/>
              </w:tabs>
              <w:spacing w:before="0" w:after="200"/>
              <w:ind w:left="601" w:hanging="601"/>
              <w:rPr>
                <w:spacing w:val="0"/>
              </w:rPr>
            </w:pPr>
            <w:r w:rsidRPr="008B584C">
              <w:rPr>
                <w:spacing w:val="0"/>
              </w:rPr>
              <w:t>The Procuring Entity’s evaluation of a bid will exclude and not take into account:</w:t>
            </w:r>
          </w:p>
          <w:p w14:paraId="4F741BA4" w14:textId="77777777" w:rsidR="00F40D45" w:rsidRPr="008B584C" w:rsidRDefault="00F40D45" w:rsidP="008565FE">
            <w:pPr>
              <w:pStyle w:val="Heading3"/>
              <w:numPr>
                <w:ilvl w:val="2"/>
                <w:numId w:val="29"/>
              </w:numPr>
              <w:spacing w:after="180"/>
            </w:pPr>
            <w:bookmarkStart w:id="571" w:name="_Toc171244313"/>
            <w:bookmarkStart w:id="572" w:name="_Toc171245673"/>
            <w:bookmarkStart w:id="573" w:name="_Toc175470063"/>
            <w:bookmarkStart w:id="574" w:name="_Toc175470346"/>
            <w:bookmarkStart w:id="575" w:name="_Toc175470812"/>
            <w:bookmarkStart w:id="576" w:name="_Toc220216280"/>
            <w:bookmarkStart w:id="577" w:name="_Toc220819510"/>
            <w:bookmarkStart w:id="578" w:name="_Toc221328005"/>
            <w:bookmarkStart w:id="579" w:name="_Toc418677000"/>
            <w:r w:rsidRPr="008B584C">
              <w:t>In the case of Goods manufactured in Rwanda, sales and other similar taxes, which will be payable on the goods if a contract is awarded to the Bidder;</w:t>
            </w:r>
            <w:bookmarkEnd w:id="571"/>
            <w:bookmarkEnd w:id="572"/>
            <w:bookmarkEnd w:id="573"/>
            <w:bookmarkEnd w:id="574"/>
            <w:bookmarkEnd w:id="575"/>
            <w:bookmarkEnd w:id="576"/>
            <w:bookmarkEnd w:id="577"/>
            <w:bookmarkEnd w:id="578"/>
            <w:bookmarkEnd w:id="579"/>
          </w:p>
          <w:p w14:paraId="34554689" w14:textId="582A1F5A" w:rsidR="00F40D45" w:rsidRPr="008B584C" w:rsidRDefault="00F40D45" w:rsidP="008565FE">
            <w:pPr>
              <w:pStyle w:val="Heading3"/>
              <w:numPr>
                <w:ilvl w:val="2"/>
                <w:numId w:val="29"/>
              </w:numPr>
              <w:spacing w:after="180"/>
            </w:pPr>
            <w:bookmarkStart w:id="580" w:name="_Toc171244314"/>
            <w:bookmarkStart w:id="581" w:name="_Toc171245674"/>
            <w:bookmarkStart w:id="582" w:name="_Toc175470064"/>
            <w:bookmarkStart w:id="583" w:name="_Toc175470347"/>
            <w:bookmarkStart w:id="584" w:name="_Toc175470813"/>
            <w:bookmarkStart w:id="585" w:name="_Toc220216281"/>
            <w:bookmarkStart w:id="586" w:name="_Toc220819511"/>
            <w:bookmarkStart w:id="587" w:name="_Toc221328006"/>
            <w:bookmarkStart w:id="588" w:name="_Toc418677001"/>
            <w:r w:rsidRPr="008B584C">
              <w:t xml:space="preserve">in the case of Goods manufactured outside Rwanda, already imported or to be imported, customs duties and other import taxes levied on the imported Good, sales and other </w:t>
            </w:r>
            <w:r w:rsidR="00AA6924" w:rsidRPr="008B584C">
              <w:t>similar taxes</w:t>
            </w:r>
            <w:r w:rsidRPr="008B584C">
              <w:t>, which will be payable on the Goods if the contract is awarded to the Bidder;</w:t>
            </w:r>
            <w:bookmarkEnd w:id="580"/>
            <w:bookmarkEnd w:id="581"/>
            <w:bookmarkEnd w:id="582"/>
            <w:bookmarkEnd w:id="583"/>
            <w:bookmarkEnd w:id="584"/>
            <w:bookmarkEnd w:id="585"/>
            <w:bookmarkEnd w:id="586"/>
            <w:bookmarkEnd w:id="587"/>
            <w:bookmarkEnd w:id="588"/>
            <w:r w:rsidRPr="008B584C">
              <w:t xml:space="preserve"> </w:t>
            </w:r>
          </w:p>
          <w:p w14:paraId="467FB515" w14:textId="77777777" w:rsidR="00F40D45" w:rsidRPr="008B584C" w:rsidRDefault="00F40D45" w:rsidP="008565FE">
            <w:pPr>
              <w:pStyle w:val="Heading3"/>
              <w:numPr>
                <w:ilvl w:val="2"/>
                <w:numId w:val="29"/>
              </w:numPr>
              <w:spacing w:after="180"/>
            </w:pPr>
            <w:bookmarkStart w:id="589" w:name="_Toc171244315"/>
            <w:bookmarkStart w:id="590" w:name="_Toc171245675"/>
            <w:bookmarkStart w:id="591" w:name="_Toc175470065"/>
            <w:bookmarkStart w:id="592" w:name="_Toc175470348"/>
            <w:bookmarkStart w:id="593" w:name="_Toc175470814"/>
            <w:bookmarkStart w:id="594" w:name="_Toc220216282"/>
            <w:bookmarkStart w:id="595" w:name="_Toc220819512"/>
            <w:bookmarkStart w:id="596" w:name="_Toc221328007"/>
            <w:bookmarkStart w:id="597" w:name="_Toc418677002"/>
            <w:r w:rsidRPr="008B584C">
              <w:t>any allowance for price adjustment during the period of execution of the contract, if provided in the bid.</w:t>
            </w:r>
            <w:bookmarkEnd w:id="589"/>
            <w:bookmarkEnd w:id="590"/>
            <w:bookmarkEnd w:id="591"/>
            <w:bookmarkEnd w:id="592"/>
            <w:bookmarkEnd w:id="593"/>
            <w:bookmarkEnd w:id="594"/>
            <w:bookmarkEnd w:id="595"/>
            <w:bookmarkEnd w:id="596"/>
            <w:bookmarkEnd w:id="597"/>
          </w:p>
          <w:p w14:paraId="2C52D320" w14:textId="77777777" w:rsidR="00F40D45" w:rsidRPr="008B584C" w:rsidRDefault="00F40D45" w:rsidP="008565FE">
            <w:pPr>
              <w:pStyle w:val="Sub-ClauseText"/>
              <w:numPr>
                <w:ilvl w:val="1"/>
                <w:numId w:val="50"/>
              </w:numPr>
              <w:tabs>
                <w:tab w:val="clear" w:pos="420"/>
                <w:tab w:val="num" w:pos="601"/>
              </w:tabs>
              <w:spacing w:before="0" w:after="200"/>
              <w:ind w:left="601" w:hanging="601"/>
              <w:rPr>
                <w:spacing w:val="0"/>
              </w:rPr>
            </w:pPr>
            <w:r w:rsidRPr="008B584C">
              <w:rPr>
                <w:spacing w:val="0"/>
              </w:rPr>
              <w:t>The Procuring Entity’s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ITB 36.3 (d).</w:t>
            </w:r>
          </w:p>
          <w:p w14:paraId="007A4D11" w14:textId="77777777" w:rsidR="00F40D45" w:rsidRPr="008B584C" w:rsidRDefault="00F40D45" w:rsidP="008565FE">
            <w:pPr>
              <w:pStyle w:val="Sub-ClauseText"/>
              <w:numPr>
                <w:ilvl w:val="1"/>
                <w:numId w:val="50"/>
              </w:numPr>
              <w:tabs>
                <w:tab w:val="clear" w:pos="420"/>
                <w:tab w:val="num" w:pos="601"/>
              </w:tabs>
              <w:spacing w:before="0" w:after="200"/>
              <w:ind w:left="601" w:hanging="601"/>
              <w:rPr>
                <w:spacing w:val="0"/>
              </w:rPr>
            </w:pPr>
            <w:r w:rsidRPr="008B584C">
              <w:rPr>
                <w:spacing w:val="0"/>
              </w:rPr>
              <w:t xml:space="preserve">If so </w:t>
            </w:r>
            <w:r w:rsidRPr="008B584C">
              <w:rPr>
                <w:b/>
                <w:bCs/>
                <w:spacing w:val="0"/>
              </w:rPr>
              <w:t>specified</w:t>
            </w:r>
            <w:r w:rsidRPr="008B584C">
              <w:rPr>
                <w:spacing w:val="0"/>
              </w:rPr>
              <w:t xml:space="preserve"> </w:t>
            </w:r>
            <w:r w:rsidRPr="008B584C">
              <w:rPr>
                <w:b/>
                <w:bCs/>
                <w:spacing w:val="0"/>
              </w:rPr>
              <w:t>in the</w:t>
            </w:r>
            <w:r w:rsidRPr="008B584C">
              <w:rPr>
                <w:spacing w:val="0"/>
              </w:rPr>
              <w:t xml:space="preserve"> </w:t>
            </w:r>
            <w:r w:rsidRPr="008B584C">
              <w:rPr>
                <w:b/>
                <w:spacing w:val="0"/>
              </w:rPr>
              <w:t>BDS,</w:t>
            </w:r>
            <w:r w:rsidRPr="008B584C">
              <w:rPr>
                <w:spacing w:val="0"/>
              </w:rPr>
              <w:t xml:space="preserve"> these Bidding Documents shall allow Bidders to quote separate prices for one or more lots, and shall allow the Procuring Entity to award one or multiple lots to more than one Bidder. The methodology of evaluation to determine the lowest-evaluated lot combinations is specified in Section III, Evaluation and Qualification Criteria.</w:t>
            </w:r>
          </w:p>
        </w:tc>
      </w:tr>
      <w:tr w:rsidR="00F40D45" w:rsidRPr="008B584C" w14:paraId="6214E3C1" w14:textId="77777777" w:rsidTr="0079697A">
        <w:tc>
          <w:tcPr>
            <w:tcW w:w="10490" w:type="dxa"/>
          </w:tcPr>
          <w:p w14:paraId="524AC06F" w14:textId="77777777" w:rsidR="00F40D45" w:rsidRPr="008B584C" w:rsidRDefault="00F40D45" w:rsidP="008565FE">
            <w:pPr>
              <w:pStyle w:val="Sub-ClauseText"/>
              <w:numPr>
                <w:ilvl w:val="0"/>
                <w:numId w:val="50"/>
              </w:numPr>
              <w:spacing w:before="0" w:after="200"/>
              <w:jc w:val="center"/>
              <w:rPr>
                <w:b/>
                <w:spacing w:val="0"/>
              </w:rPr>
            </w:pPr>
            <w:bookmarkStart w:id="598" w:name="_Toc61936876"/>
            <w:r w:rsidRPr="008B584C">
              <w:rPr>
                <w:b/>
              </w:rPr>
              <w:lastRenderedPageBreak/>
              <w:t>Comparison of Bids</w:t>
            </w:r>
            <w:bookmarkEnd w:id="598"/>
          </w:p>
          <w:p w14:paraId="18C53F2A" w14:textId="77777777" w:rsidR="00F40D45" w:rsidRPr="008B584C" w:rsidRDefault="00F40D45" w:rsidP="0079697A">
            <w:pPr>
              <w:pStyle w:val="Sub-ClauseText"/>
              <w:spacing w:before="0" w:after="200"/>
              <w:rPr>
                <w:spacing w:val="0"/>
              </w:rPr>
            </w:pPr>
            <w:r w:rsidRPr="008B584C">
              <w:rPr>
                <w:spacing w:val="0"/>
              </w:rPr>
              <w:t xml:space="preserve">The Procuring Entity shall compare all substantially responsive bids to determine the lowest-evaluated bid, in accordance with ITB Clause 34. </w:t>
            </w:r>
          </w:p>
        </w:tc>
      </w:tr>
      <w:tr w:rsidR="00F40D45" w:rsidRPr="008B584C" w14:paraId="4D0AEE65" w14:textId="77777777" w:rsidTr="0079697A">
        <w:tc>
          <w:tcPr>
            <w:tcW w:w="10490" w:type="dxa"/>
          </w:tcPr>
          <w:p w14:paraId="5672577A" w14:textId="77777777" w:rsidR="00F40D45" w:rsidRPr="008B584C" w:rsidRDefault="00F40D45" w:rsidP="008565FE">
            <w:pPr>
              <w:pStyle w:val="Sub-ClauseText"/>
              <w:numPr>
                <w:ilvl w:val="0"/>
                <w:numId w:val="50"/>
              </w:numPr>
              <w:spacing w:before="0" w:after="200"/>
              <w:jc w:val="center"/>
              <w:rPr>
                <w:b/>
                <w:spacing w:val="0"/>
              </w:rPr>
            </w:pPr>
            <w:bookmarkStart w:id="599" w:name="_Toc438438861"/>
            <w:bookmarkStart w:id="600" w:name="_Toc438532655"/>
            <w:bookmarkStart w:id="601" w:name="_Toc438734005"/>
            <w:bookmarkStart w:id="602" w:name="_Toc438907042"/>
            <w:bookmarkStart w:id="603" w:name="_Toc438907241"/>
            <w:bookmarkStart w:id="604" w:name="_Toc61936877"/>
            <w:r w:rsidRPr="008B584C">
              <w:rPr>
                <w:b/>
              </w:rPr>
              <w:t>Post-qualification of the Bidder</w:t>
            </w:r>
            <w:bookmarkEnd w:id="599"/>
            <w:bookmarkEnd w:id="600"/>
            <w:bookmarkEnd w:id="601"/>
            <w:bookmarkEnd w:id="602"/>
            <w:bookmarkEnd w:id="603"/>
            <w:bookmarkEnd w:id="604"/>
          </w:p>
          <w:p w14:paraId="7B92C087" w14:textId="77777777" w:rsidR="00F40D45" w:rsidRPr="008B584C" w:rsidRDefault="00F40D45" w:rsidP="008565FE">
            <w:pPr>
              <w:pStyle w:val="Sub-ClauseText"/>
              <w:numPr>
                <w:ilvl w:val="1"/>
                <w:numId w:val="50"/>
              </w:numPr>
              <w:tabs>
                <w:tab w:val="clear" w:pos="420"/>
                <w:tab w:val="num" w:pos="601"/>
              </w:tabs>
              <w:spacing w:before="0" w:after="200"/>
              <w:ind w:left="601" w:hanging="601"/>
              <w:rPr>
                <w:spacing w:val="0"/>
              </w:rPr>
            </w:pPr>
            <w:r w:rsidRPr="008B584C">
              <w:rPr>
                <w:spacing w:val="0"/>
              </w:rPr>
              <w:t xml:space="preserve"> The Procuring Entity shall determine to its satisfaction whether the Bidder that is selected as having submitted the lowest evaluated and substantially responsive bid is qualified to perform the Contract satisfactorily.</w:t>
            </w:r>
          </w:p>
          <w:p w14:paraId="47F0F9BF" w14:textId="77777777" w:rsidR="00F40D45" w:rsidRPr="008B584C" w:rsidRDefault="00F40D45" w:rsidP="008565FE">
            <w:pPr>
              <w:pStyle w:val="Sub-ClauseText"/>
              <w:numPr>
                <w:ilvl w:val="1"/>
                <w:numId w:val="50"/>
              </w:numPr>
              <w:tabs>
                <w:tab w:val="clear" w:pos="420"/>
                <w:tab w:val="num" w:pos="601"/>
              </w:tabs>
              <w:spacing w:before="0" w:after="200"/>
              <w:ind w:left="601" w:hanging="601"/>
              <w:rPr>
                <w:spacing w:val="0"/>
              </w:rPr>
            </w:pPr>
            <w:r w:rsidRPr="008B584C">
              <w:rPr>
                <w:spacing w:val="0"/>
              </w:rPr>
              <w:t>The determination shall be based upon an examination of the documentary evidence of the Bidder’s qualifications submitted by the Bidder, pursuant to ITB Clause 17.</w:t>
            </w:r>
          </w:p>
          <w:p w14:paraId="02A9F439" w14:textId="77777777" w:rsidR="00F40D45" w:rsidRPr="008B584C" w:rsidRDefault="00F40D45" w:rsidP="008565FE">
            <w:pPr>
              <w:pStyle w:val="Sub-ClauseText"/>
              <w:numPr>
                <w:ilvl w:val="1"/>
                <w:numId w:val="50"/>
              </w:numPr>
              <w:tabs>
                <w:tab w:val="clear" w:pos="420"/>
                <w:tab w:val="num" w:pos="601"/>
              </w:tabs>
              <w:spacing w:before="0" w:after="200"/>
              <w:ind w:left="601" w:hanging="601"/>
              <w:rPr>
                <w:spacing w:val="0"/>
              </w:rPr>
            </w:pPr>
            <w:r w:rsidRPr="008B584C">
              <w:rPr>
                <w:spacing w:val="0"/>
              </w:rPr>
              <w:t>An affirmative determination shall be a prerequisite for award of the Contract to the Bidder.  A negative determination shall result in disqualification of the bid, in which event the Procuring Entity shall proceed to the next lowest evaluated bid to make a similar determination of that Bidder’s capabilities to perform satisfactorily.</w:t>
            </w:r>
          </w:p>
        </w:tc>
      </w:tr>
      <w:tr w:rsidR="00F40D45" w:rsidRPr="008B584C" w14:paraId="15DEE7DE" w14:textId="77777777" w:rsidTr="0079697A">
        <w:trPr>
          <w:cantSplit/>
        </w:trPr>
        <w:tc>
          <w:tcPr>
            <w:tcW w:w="10490" w:type="dxa"/>
          </w:tcPr>
          <w:p w14:paraId="376881AB" w14:textId="77777777" w:rsidR="00F40D45" w:rsidRPr="008B584C" w:rsidRDefault="00F40D45" w:rsidP="008565FE">
            <w:pPr>
              <w:pStyle w:val="Sub-ClauseText"/>
              <w:numPr>
                <w:ilvl w:val="0"/>
                <w:numId w:val="50"/>
              </w:numPr>
              <w:spacing w:before="0" w:after="200"/>
              <w:jc w:val="center"/>
              <w:rPr>
                <w:b/>
                <w:spacing w:val="0"/>
              </w:rPr>
            </w:pPr>
            <w:r w:rsidRPr="008B584C">
              <w:rPr>
                <w:b/>
              </w:rPr>
              <w:lastRenderedPageBreak/>
              <w:t>Procuring Entity’s Right to Accept Any Bid, and to Reject Any</w:t>
            </w:r>
            <w:bookmarkStart w:id="605" w:name="_Toc438438862"/>
            <w:bookmarkStart w:id="606" w:name="_Toc438532656"/>
            <w:bookmarkStart w:id="607" w:name="_Toc438734006"/>
            <w:bookmarkStart w:id="608" w:name="_Toc438907043"/>
            <w:bookmarkStart w:id="609" w:name="_Toc438907242"/>
            <w:bookmarkStart w:id="610" w:name="_Toc61936878"/>
            <w:r w:rsidRPr="008B584C">
              <w:rPr>
                <w:b/>
              </w:rPr>
              <w:t xml:space="preserve"> or All Bids</w:t>
            </w:r>
            <w:bookmarkEnd w:id="605"/>
            <w:bookmarkEnd w:id="606"/>
            <w:bookmarkEnd w:id="607"/>
            <w:bookmarkEnd w:id="608"/>
            <w:bookmarkEnd w:id="609"/>
            <w:bookmarkEnd w:id="610"/>
          </w:p>
          <w:p w14:paraId="3F4359F5" w14:textId="77777777" w:rsidR="00F40D45" w:rsidRPr="008B584C" w:rsidRDefault="00F40D45" w:rsidP="0079697A">
            <w:pPr>
              <w:pStyle w:val="Sub-ClauseText"/>
              <w:spacing w:before="0" w:after="200"/>
              <w:rPr>
                <w:spacing w:val="0"/>
              </w:rPr>
            </w:pPr>
            <w:r w:rsidRPr="008B584C">
              <w:rPr>
                <w:spacing w:val="0"/>
              </w:rPr>
              <w:t>The Procuring Entity reserves the right to accept or reject any bid, and to annul the bidding process and reject all bids at any time prior to contract award, without thereby incurring any liability to Bidders.</w:t>
            </w:r>
          </w:p>
        </w:tc>
      </w:tr>
      <w:tr w:rsidR="00F40D45" w:rsidRPr="008B584C" w14:paraId="671CA683" w14:textId="77777777" w:rsidTr="0079697A">
        <w:tc>
          <w:tcPr>
            <w:tcW w:w="10490" w:type="dxa"/>
          </w:tcPr>
          <w:p w14:paraId="2371FDA7" w14:textId="77777777" w:rsidR="00F40D45" w:rsidRPr="008B584C" w:rsidRDefault="00F40D45" w:rsidP="008565FE">
            <w:pPr>
              <w:pStyle w:val="Heading3"/>
              <w:numPr>
                <w:ilvl w:val="0"/>
                <w:numId w:val="52"/>
              </w:numPr>
              <w:jc w:val="center"/>
              <w:rPr>
                <w:b/>
                <w:bCs/>
                <w:sz w:val="28"/>
                <w:szCs w:val="28"/>
              </w:rPr>
            </w:pPr>
            <w:bookmarkStart w:id="611" w:name="_Toc505659528"/>
            <w:bookmarkStart w:id="612" w:name="_Toc61936879"/>
            <w:bookmarkStart w:id="613" w:name="_Toc175470066"/>
            <w:bookmarkStart w:id="614" w:name="_Toc175470349"/>
            <w:bookmarkStart w:id="615" w:name="_Toc175470815"/>
            <w:bookmarkStart w:id="616" w:name="_Toc220216283"/>
            <w:bookmarkStart w:id="617" w:name="_Toc220819513"/>
            <w:bookmarkStart w:id="618" w:name="_Toc221328008"/>
            <w:bookmarkStart w:id="619" w:name="_Toc418677003"/>
            <w:r w:rsidRPr="008B584C">
              <w:rPr>
                <w:b/>
                <w:bCs/>
                <w:sz w:val="28"/>
                <w:szCs w:val="28"/>
              </w:rPr>
              <w:t>Award of Contract</w:t>
            </w:r>
            <w:bookmarkEnd w:id="611"/>
            <w:bookmarkEnd w:id="612"/>
            <w:bookmarkEnd w:id="613"/>
            <w:bookmarkEnd w:id="614"/>
            <w:bookmarkEnd w:id="615"/>
            <w:bookmarkEnd w:id="616"/>
            <w:bookmarkEnd w:id="617"/>
            <w:bookmarkEnd w:id="618"/>
            <w:bookmarkEnd w:id="619"/>
          </w:p>
        </w:tc>
      </w:tr>
      <w:tr w:rsidR="00F40D45" w:rsidRPr="008B584C" w14:paraId="011A6C74" w14:textId="77777777" w:rsidTr="0079697A">
        <w:tc>
          <w:tcPr>
            <w:tcW w:w="10490" w:type="dxa"/>
          </w:tcPr>
          <w:p w14:paraId="512CEE4B" w14:textId="77777777" w:rsidR="00F40D45" w:rsidRPr="008B584C" w:rsidRDefault="00F40D45" w:rsidP="008565FE">
            <w:pPr>
              <w:pStyle w:val="Sub-ClauseText"/>
              <w:numPr>
                <w:ilvl w:val="0"/>
                <w:numId w:val="50"/>
              </w:numPr>
              <w:spacing w:before="0" w:after="200"/>
              <w:jc w:val="center"/>
              <w:rPr>
                <w:b/>
                <w:spacing w:val="0"/>
              </w:rPr>
            </w:pPr>
            <w:bookmarkStart w:id="620" w:name="_Toc438438864"/>
            <w:bookmarkStart w:id="621" w:name="_Toc438532658"/>
            <w:bookmarkStart w:id="622" w:name="_Toc438734008"/>
            <w:bookmarkStart w:id="623" w:name="_Toc438907044"/>
            <w:bookmarkStart w:id="624" w:name="_Toc438907243"/>
            <w:bookmarkStart w:id="625" w:name="_Toc61936880"/>
            <w:r w:rsidRPr="008B584C">
              <w:rPr>
                <w:b/>
              </w:rPr>
              <w:t>Award Criteria</w:t>
            </w:r>
            <w:bookmarkEnd w:id="620"/>
            <w:bookmarkEnd w:id="621"/>
            <w:bookmarkEnd w:id="622"/>
            <w:bookmarkEnd w:id="623"/>
            <w:bookmarkEnd w:id="624"/>
            <w:bookmarkEnd w:id="625"/>
          </w:p>
          <w:p w14:paraId="43BE9301" w14:textId="77777777" w:rsidR="00F40D45" w:rsidRPr="008B584C" w:rsidRDefault="00F40D45" w:rsidP="0079697A">
            <w:pPr>
              <w:pStyle w:val="Sub-ClauseText"/>
              <w:spacing w:before="0" w:after="200"/>
              <w:rPr>
                <w:spacing w:val="0"/>
              </w:rPr>
            </w:pPr>
            <w:r w:rsidRPr="008B584C">
              <w:rPr>
                <w:spacing w:val="0"/>
              </w:rPr>
              <w:t>The Procuring Entity shall award the Contract to the Bidder whose offer has been determined to be the lowest evaluated bid and is substantially responsive to the Bidding Documents, provided further that the Bidder is determined to be qualified to perform the Contract satisfactorily.</w:t>
            </w:r>
          </w:p>
        </w:tc>
      </w:tr>
      <w:tr w:rsidR="00F40D45" w:rsidRPr="008B584C" w14:paraId="630BD96C" w14:textId="77777777" w:rsidTr="0079697A">
        <w:tc>
          <w:tcPr>
            <w:tcW w:w="10490" w:type="dxa"/>
          </w:tcPr>
          <w:p w14:paraId="6DBF3E82" w14:textId="77777777" w:rsidR="00F40D45" w:rsidRPr="008B584C" w:rsidRDefault="00F40D45" w:rsidP="008565FE">
            <w:pPr>
              <w:pStyle w:val="Sub-ClauseText"/>
              <w:numPr>
                <w:ilvl w:val="0"/>
                <w:numId w:val="50"/>
              </w:numPr>
              <w:spacing w:before="0" w:after="200"/>
              <w:jc w:val="center"/>
              <w:rPr>
                <w:b/>
                <w:spacing w:val="0"/>
              </w:rPr>
            </w:pPr>
            <w:bookmarkStart w:id="626" w:name="_Toc438438865"/>
            <w:bookmarkStart w:id="627" w:name="_Toc438532659"/>
            <w:bookmarkStart w:id="628" w:name="_Toc438734009"/>
            <w:bookmarkStart w:id="629" w:name="_Toc438907045"/>
            <w:bookmarkStart w:id="630" w:name="_Toc438907244"/>
            <w:bookmarkStart w:id="631" w:name="_Toc61936881"/>
            <w:r w:rsidRPr="008B584C">
              <w:rPr>
                <w:b/>
              </w:rPr>
              <w:t>Procuring Entity’s Right to Vary Quantities at Time of Award</w:t>
            </w:r>
            <w:bookmarkEnd w:id="626"/>
            <w:bookmarkEnd w:id="627"/>
            <w:bookmarkEnd w:id="628"/>
            <w:bookmarkEnd w:id="629"/>
            <w:bookmarkEnd w:id="630"/>
            <w:bookmarkEnd w:id="631"/>
          </w:p>
          <w:p w14:paraId="5CCDED0C" w14:textId="77777777" w:rsidR="00F40D45" w:rsidRPr="008B584C" w:rsidRDefault="00F40D45" w:rsidP="0079697A">
            <w:pPr>
              <w:pStyle w:val="Sub-ClauseText"/>
              <w:spacing w:before="0" w:after="200"/>
              <w:rPr>
                <w:spacing w:val="0"/>
              </w:rPr>
            </w:pPr>
            <w:r w:rsidRPr="008B584C">
              <w:rPr>
                <w:spacing w:val="0"/>
              </w:rPr>
              <w:t xml:space="preserve">At the time the Contract is awarded, the Procuring Entity reserves the right to increase or decrease the quantity of </w:t>
            </w:r>
            <w:r>
              <w:rPr>
                <w:spacing w:val="0"/>
              </w:rPr>
              <w:t xml:space="preserve">Goods </w:t>
            </w:r>
            <w:r w:rsidRPr="008B584C">
              <w:rPr>
                <w:spacing w:val="0"/>
              </w:rPr>
              <w:t xml:space="preserve">originally specified in Section VI, Schedule of Requirements, provided this does not exceed the percentages </w:t>
            </w:r>
            <w:r w:rsidRPr="008B584C">
              <w:rPr>
                <w:b/>
                <w:bCs/>
                <w:spacing w:val="0"/>
              </w:rPr>
              <w:t>specified in the BDS,</w:t>
            </w:r>
            <w:r w:rsidRPr="008B584C">
              <w:rPr>
                <w:spacing w:val="0"/>
              </w:rPr>
              <w:t xml:space="preserve"> and without any change in the unit prices or other terms and conditions of the bid and the Bidding Documents.</w:t>
            </w:r>
          </w:p>
        </w:tc>
      </w:tr>
      <w:tr w:rsidR="00F40D45" w:rsidRPr="008B584C" w14:paraId="19CA88F2" w14:textId="77777777" w:rsidTr="0079697A">
        <w:tc>
          <w:tcPr>
            <w:tcW w:w="10490" w:type="dxa"/>
          </w:tcPr>
          <w:p w14:paraId="58A0EBEF" w14:textId="77777777" w:rsidR="00F40D45" w:rsidRPr="008B584C" w:rsidRDefault="00F40D45" w:rsidP="008565FE">
            <w:pPr>
              <w:pStyle w:val="Sub-ClauseText"/>
              <w:keepNext/>
              <w:keepLines/>
              <w:numPr>
                <w:ilvl w:val="0"/>
                <w:numId w:val="50"/>
              </w:numPr>
              <w:spacing w:before="0" w:after="180"/>
              <w:jc w:val="center"/>
              <w:rPr>
                <w:b/>
                <w:spacing w:val="0"/>
              </w:rPr>
            </w:pPr>
            <w:bookmarkStart w:id="632" w:name="_Toc438438866"/>
            <w:bookmarkStart w:id="633" w:name="_Toc438532660"/>
            <w:bookmarkStart w:id="634" w:name="_Toc438734010"/>
            <w:bookmarkStart w:id="635" w:name="_Toc438907046"/>
            <w:bookmarkStart w:id="636" w:name="_Toc438907245"/>
            <w:bookmarkStart w:id="637" w:name="_Toc61936882"/>
            <w:r w:rsidRPr="008B584C">
              <w:rPr>
                <w:b/>
              </w:rPr>
              <w:lastRenderedPageBreak/>
              <w:t>Notification of Award</w:t>
            </w:r>
            <w:bookmarkEnd w:id="632"/>
            <w:bookmarkEnd w:id="633"/>
            <w:bookmarkEnd w:id="634"/>
            <w:bookmarkEnd w:id="635"/>
            <w:bookmarkEnd w:id="636"/>
            <w:bookmarkEnd w:id="637"/>
          </w:p>
          <w:p w14:paraId="308818A6" w14:textId="77777777" w:rsidR="00F40D45" w:rsidRPr="008B584C" w:rsidRDefault="00F40D45" w:rsidP="008565FE">
            <w:pPr>
              <w:pStyle w:val="Sub-ClauseText"/>
              <w:keepNext/>
              <w:keepLines/>
              <w:numPr>
                <w:ilvl w:val="1"/>
                <w:numId w:val="50"/>
              </w:numPr>
              <w:tabs>
                <w:tab w:val="clear" w:pos="420"/>
                <w:tab w:val="num" w:pos="601"/>
              </w:tabs>
              <w:spacing w:before="0" w:after="180"/>
              <w:ind w:left="601" w:hanging="601"/>
            </w:pPr>
            <w:r w:rsidRPr="008B584C">
              <w:t xml:space="preserve">Before the expiry of the bid validity period, the Procuring Entity shall simultaneously notify the successful and the unsuccessful bidders of the provisional outcome of the bids evaluation. </w:t>
            </w:r>
          </w:p>
          <w:p w14:paraId="70267690" w14:textId="77777777" w:rsidR="00F40D45" w:rsidRPr="008B584C" w:rsidRDefault="00F40D45" w:rsidP="008565FE">
            <w:pPr>
              <w:pStyle w:val="Sub-ClauseText"/>
              <w:keepNext/>
              <w:keepLines/>
              <w:numPr>
                <w:ilvl w:val="1"/>
                <w:numId w:val="50"/>
              </w:numPr>
              <w:tabs>
                <w:tab w:val="clear" w:pos="420"/>
                <w:tab w:val="num" w:pos="601"/>
              </w:tabs>
              <w:spacing w:before="0" w:after="180"/>
              <w:ind w:left="601" w:hanging="601"/>
            </w:pPr>
            <w:r w:rsidRPr="008B584C">
              <w:t>The notification shall specify that the major elements of the procurement process would be made available to the bidders upon request and that they have seven (7) days in which to lodge a protest, if any, before a contract is signed with the successful bidder</w:t>
            </w:r>
            <w:r w:rsidRPr="008B584C">
              <w:rPr>
                <w:b/>
                <w:bCs/>
              </w:rPr>
              <w:t>.</w:t>
            </w:r>
          </w:p>
          <w:p w14:paraId="0E9F5F7D" w14:textId="77777777" w:rsidR="00F40D45" w:rsidRPr="008B584C" w:rsidRDefault="00F40D45" w:rsidP="008565FE">
            <w:pPr>
              <w:pStyle w:val="Sub-ClauseText"/>
              <w:keepNext/>
              <w:keepLines/>
              <w:numPr>
                <w:ilvl w:val="1"/>
                <w:numId w:val="50"/>
              </w:numPr>
              <w:tabs>
                <w:tab w:val="clear" w:pos="420"/>
                <w:tab w:val="num" w:pos="601"/>
              </w:tabs>
              <w:spacing w:before="0" w:after="180"/>
              <w:ind w:left="601" w:hanging="601"/>
            </w:pPr>
            <w:r w:rsidRPr="008B584C">
              <w:t xml:space="preserve">The successful bidder may be required to provide a performance security in accordance with the procurement regulations. Such a security shall not exceed 10 % of the contract Price; </w:t>
            </w:r>
          </w:p>
          <w:p w14:paraId="131EE48D" w14:textId="77777777" w:rsidR="00F40D45" w:rsidRPr="008B584C" w:rsidRDefault="00F40D45" w:rsidP="008565FE">
            <w:pPr>
              <w:pStyle w:val="Sub-ClauseText"/>
              <w:keepNext/>
              <w:keepLines/>
              <w:numPr>
                <w:ilvl w:val="1"/>
                <w:numId w:val="50"/>
              </w:numPr>
              <w:tabs>
                <w:tab w:val="clear" w:pos="420"/>
                <w:tab w:val="num" w:pos="601"/>
              </w:tabs>
              <w:spacing w:before="0" w:after="180"/>
              <w:ind w:left="601" w:hanging="601"/>
            </w:pPr>
            <w:r w:rsidRPr="008B584C">
              <w:t>Upon signature of a contract, the Procuring Entity shall finally notify other bidders that their bids were not successful and will discharge their bid security, pursuant to ITB Clause 19.4.</w:t>
            </w:r>
          </w:p>
          <w:p w14:paraId="2332BA29" w14:textId="77777777" w:rsidR="00F40D45" w:rsidRPr="008B584C" w:rsidRDefault="00F40D45" w:rsidP="008565FE">
            <w:pPr>
              <w:pStyle w:val="Sub-ClauseText"/>
              <w:keepNext/>
              <w:keepLines/>
              <w:numPr>
                <w:ilvl w:val="1"/>
                <w:numId w:val="50"/>
              </w:numPr>
              <w:tabs>
                <w:tab w:val="clear" w:pos="420"/>
                <w:tab w:val="num" w:pos="601"/>
              </w:tabs>
              <w:spacing w:before="0" w:after="180"/>
              <w:ind w:left="601" w:hanging="601"/>
              <w:rPr>
                <w:spacing w:val="0"/>
              </w:rPr>
            </w:pPr>
            <w:r w:rsidRPr="008B584C">
              <w:rPr>
                <w:spacing w:val="0"/>
              </w:rPr>
              <w:t>Until a formal Contract is prepared and executed, the notification of award shall constitute a binding Contract.</w:t>
            </w:r>
          </w:p>
          <w:p w14:paraId="6C1C6E90" w14:textId="77777777" w:rsidR="00F40D45" w:rsidRPr="008B584C" w:rsidRDefault="00F40D45" w:rsidP="008565FE">
            <w:pPr>
              <w:pStyle w:val="Sub-ClauseText"/>
              <w:keepNext/>
              <w:keepLines/>
              <w:numPr>
                <w:ilvl w:val="1"/>
                <w:numId w:val="50"/>
              </w:numPr>
              <w:tabs>
                <w:tab w:val="clear" w:pos="420"/>
                <w:tab w:val="num" w:pos="601"/>
              </w:tabs>
              <w:spacing w:before="0" w:after="180"/>
              <w:ind w:left="601" w:hanging="601"/>
              <w:rPr>
                <w:spacing w:val="0"/>
              </w:rPr>
            </w:pPr>
            <w:r w:rsidRPr="008B584C">
              <w:t>The written contract shall base on the bidding document, the successful bid, any clarification received and accepted, and any correction made and negotiations agreement between the Procuring Entity and the successful bidder.</w:t>
            </w:r>
          </w:p>
        </w:tc>
      </w:tr>
      <w:tr w:rsidR="00F40D45" w:rsidRPr="008B584C" w14:paraId="423032C8" w14:textId="77777777" w:rsidTr="0079697A">
        <w:trPr>
          <w:cantSplit/>
        </w:trPr>
        <w:tc>
          <w:tcPr>
            <w:tcW w:w="10490" w:type="dxa"/>
            <w:tcBorders>
              <w:bottom w:val="nil"/>
            </w:tcBorders>
          </w:tcPr>
          <w:p w14:paraId="09F45E7F" w14:textId="77777777" w:rsidR="00F40D45" w:rsidRPr="008B584C" w:rsidRDefault="00F40D45" w:rsidP="008565FE">
            <w:pPr>
              <w:pStyle w:val="Sub-ClauseText"/>
              <w:numPr>
                <w:ilvl w:val="0"/>
                <w:numId w:val="50"/>
              </w:numPr>
              <w:tabs>
                <w:tab w:val="clear" w:pos="420"/>
                <w:tab w:val="num" w:pos="3751"/>
              </w:tabs>
              <w:spacing w:before="0" w:after="200"/>
              <w:ind w:firstLine="3331"/>
              <w:rPr>
                <w:b/>
                <w:spacing w:val="0"/>
              </w:rPr>
            </w:pPr>
            <w:bookmarkStart w:id="638" w:name="_Toc61936883"/>
            <w:r w:rsidRPr="008B584C">
              <w:rPr>
                <w:b/>
              </w:rPr>
              <w:t>Signing of Contract</w:t>
            </w:r>
            <w:bookmarkEnd w:id="638"/>
          </w:p>
          <w:p w14:paraId="7ED9D28C" w14:textId="77777777" w:rsidR="00F40D45" w:rsidRPr="008B584C" w:rsidRDefault="00F40D45" w:rsidP="008565FE">
            <w:pPr>
              <w:pStyle w:val="Sub-ClauseText"/>
              <w:numPr>
                <w:ilvl w:val="1"/>
                <w:numId w:val="50"/>
              </w:numPr>
              <w:tabs>
                <w:tab w:val="clear" w:pos="420"/>
                <w:tab w:val="num" w:pos="743"/>
              </w:tabs>
              <w:spacing w:before="0" w:after="200"/>
              <w:ind w:left="743" w:hanging="743"/>
              <w:rPr>
                <w:spacing w:val="0"/>
              </w:rPr>
            </w:pPr>
            <w:r w:rsidRPr="008B584C">
              <w:rPr>
                <w:spacing w:val="0"/>
              </w:rPr>
              <w:t xml:space="preserve">Promptly after notification, the Procuring Entity shall send the successful Bidder the Agreement and the Special Conditions of Contract. </w:t>
            </w:r>
          </w:p>
          <w:p w14:paraId="056F4FB5" w14:textId="3AF43012" w:rsidR="00F40D45" w:rsidRPr="008B584C" w:rsidRDefault="00F40D45" w:rsidP="008565FE">
            <w:pPr>
              <w:pStyle w:val="Sub-ClauseText"/>
              <w:numPr>
                <w:ilvl w:val="1"/>
                <w:numId w:val="50"/>
              </w:numPr>
              <w:tabs>
                <w:tab w:val="clear" w:pos="420"/>
                <w:tab w:val="num" w:pos="743"/>
              </w:tabs>
              <w:spacing w:before="0" w:after="200"/>
              <w:ind w:left="743" w:hanging="743"/>
              <w:rPr>
                <w:spacing w:val="0"/>
              </w:rPr>
            </w:pPr>
            <w:r w:rsidRPr="008B584C">
              <w:rPr>
                <w:spacing w:val="0"/>
              </w:rPr>
              <w:t xml:space="preserve">Within </w:t>
            </w:r>
            <w:r w:rsidRPr="008B584C">
              <w:t>15 (fifteen) and 21(</w:t>
            </w:r>
            <w:r w:rsidR="00AA6924" w:rsidRPr="008B584C">
              <w:t>twenty-one</w:t>
            </w:r>
            <w:r w:rsidRPr="008B584C">
              <w:t>) days for National Competitive Bidding and International Competitive Bidding respectively,</w:t>
            </w:r>
            <w:r w:rsidRPr="008B584C">
              <w:rPr>
                <w:spacing w:val="0"/>
              </w:rPr>
              <w:t xml:space="preserve"> after receipt of the Agreement, the successful Bidder shall sign, date, and return it to the Client.</w:t>
            </w:r>
          </w:p>
          <w:p w14:paraId="1A517633" w14:textId="77777777" w:rsidR="00F40D45" w:rsidRPr="008B584C" w:rsidRDefault="00F40D45" w:rsidP="008565FE">
            <w:pPr>
              <w:pStyle w:val="Sub-ClauseText"/>
              <w:numPr>
                <w:ilvl w:val="1"/>
                <w:numId w:val="50"/>
              </w:numPr>
              <w:tabs>
                <w:tab w:val="clear" w:pos="420"/>
                <w:tab w:val="num" w:pos="743"/>
              </w:tabs>
              <w:spacing w:before="0" w:after="200"/>
              <w:ind w:left="743" w:hanging="743"/>
              <w:rPr>
                <w:spacing w:val="0"/>
              </w:rPr>
            </w:pPr>
            <w:r w:rsidRPr="008B584C">
              <w:t xml:space="preserve">Notwithstanding ITB 41.2 above, in case signing of the Contract Agreement is prevented by any export restrictions attributable to the Employer, to the country of the Employer,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w:t>
            </w:r>
            <w:r w:rsidRPr="008B584C">
              <w:rPr>
                <w:spacing w:val="0"/>
              </w:rPr>
              <w:t>Procuring Entity</w:t>
            </w:r>
            <w:r w:rsidRPr="008B584C">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F40D45" w:rsidRPr="008B584C" w14:paraId="4B069FA6" w14:textId="77777777" w:rsidTr="0079697A">
        <w:trPr>
          <w:trHeight w:val="284"/>
        </w:trPr>
        <w:tc>
          <w:tcPr>
            <w:tcW w:w="10490" w:type="dxa"/>
            <w:tcBorders>
              <w:bottom w:val="nil"/>
            </w:tcBorders>
          </w:tcPr>
          <w:p w14:paraId="4E18FB98" w14:textId="77777777" w:rsidR="00F40D45" w:rsidRPr="008B584C" w:rsidRDefault="00F40D45" w:rsidP="008565FE">
            <w:pPr>
              <w:pStyle w:val="Sub-ClauseText"/>
              <w:numPr>
                <w:ilvl w:val="0"/>
                <w:numId w:val="22"/>
              </w:numPr>
              <w:tabs>
                <w:tab w:val="left" w:pos="2400"/>
              </w:tabs>
              <w:spacing w:before="0" w:after="200"/>
              <w:jc w:val="center"/>
              <w:rPr>
                <w:b/>
                <w:spacing w:val="0"/>
              </w:rPr>
            </w:pPr>
            <w:bookmarkStart w:id="639" w:name="_Toc61936884"/>
            <w:r w:rsidRPr="008B584C">
              <w:rPr>
                <w:b/>
              </w:rPr>
              <w:t>Performance Security</w:t>
            </w:r>
            <w:bookmarkEnd w:id="639"/>
          </w:p>
          <w:p w14:paraId="2F78E75D" w14:textId="77777777" w:rsidR="00F40D45" w:rsidRPr="008B584C" w:rsidRDefault="00F40D45" w:rsidP="008565FE">
            <w:pPr>
              <w:pStyle w:val="Sub-ClauseText"/>
              <w:numPr>
                <w:ilvl w:val="1"/>
                <w:numId w:val="51"/>
              </w:numPr>
              <w:tabs>
                <w:tab w:val="clear" w:pos="420"/>
                <w:tab w:val="num" w:pos="743"/>
              </w:tabs>
              <w:spacing w:before="0" w:after="200"/>
              <w:ind w:left="743" w:hanging="743"/>
              <w:rPr>
                <w:spacing w:val="0"/>
              </w:rPr>
            </w:pPr>
            <w:r w:rsidRPr="008B584C">
              <w:t xml:space="preserve">Within 15 and 21 days for National Competitive Bidding and International Competitive Bidding respectively, after receipt of </w:t>
            </w:r>
            <w:r w:rsidRPr="008B584C">
              <w:rPr>
                <w:spacing w:val="0"/>
              </w:rPr>
              <w:t xml:space="preserve">notification of award from the Procuring Entity, the successful Bidder, if required, shall furnish the Performance Security in accordance with the GCC, using for that purpose the Performance Security Form included in Section VIII Contract forms, or another Form acceptable to the Procuring Entity. </w:t>
            </w:r>
          </w:p>
          <w:p w14:paraId="4C5098E6" w14:textId="77777777" w:rsidR="00F40D45" w:rsidRPr="008B584C" w:rsidRDefault="00F40D45" w:rsidP="008565FE">
            <w:pPr>
              <w:pStyle w:val="Sub-ClauseText"/>
              <w:numPr>
                <w:ilvl w:val="1"/>
                <w:numId w:val="51"/>
              </w:numPr>
              <w:tabs>
                <w:tab w:val="clear" w:pos="420"/>
                <w:tab w:val="num" w:pos="743"/>
              </w:tabs>
              <w:spacing w:before="0" w:after="200"/>
              <w:ind w:left="743" w:hanging="743"/>
              <w:rPr>
                <w:spacing w:val="0"/>
              </w:rPr>
            </w:pPr>
            <w:r w:rsidRPr="008B584C">
              <w:rPr>
                <w:spacing w:val="0"/>
              </w:rPr>
              <w:t xml:space="preserve">Failure of the successful Bidder to submit the above-mentioned Performance Security or sign the Contract shall constitute sufficient grounds for the annulment of the award and forfeiture of the Bid </w:t>
            </w:r>
            <w:r w:rsidRPr="008B584C">
              <w:rPr>
                <w:spacing w:val="0"/>
              </w:rPr>
              <w:lastRenderedPageBreak/>
              <w:t xml:space="preserve">Security or execution of the Bid-Securing Declaration.  In that event the Procuring Entity may award the Contract to the next lowest evaluated Bidder, whose offer is substantially responsive and is determined by the Procuring Entity to be qualified to perform the Contract satisfactorily.  </w:t>
            </w:r>
          </w:p>
        </w:tc>
      </w:tr>
    </w:tbl>
    <w:p w14:paraId="582772F4" w14:textId="77777777" w:rsidR="00F40D45" w:rsidRPr="008B584C" w:rsidRDefault="00F40D45" w:rsidP="00F40D45">
      <w:pPr>
        <w:sectPr w:rsidR="00F40D45" w:rsidRPr="008B584C">
          <w:headerReference w:type="even" r:id="rId12"/>
          <w:headerReference w:type="default" r:id="rId13"/>
          <w:footerReference w:type="default" r:id="rId14"/>
          <w:headerReference w:type="first" r:id="rId15"/>
          <w:footerReference w:type="first" r:id="rId16"/>
          <w:type w:val="oddPage"/>
          <w:pgSz w:w="12240" w:h="15840" w:code="1"/>
          <w:pgMar w:top="1440" w:right="1440" w:bottom="1440" w:left="1797" w:header="720" w:footer="720" w:gutter="0"/>
          <w:paperSrc w:first="15" w:other="15"/>
          <w:cols w:space="720"/>
          <w:titlePg/>
        </w:sectPr>
      </w:pPr>
    </w:p>
    <w:p w14:paraId="7C71D7B3" w14:textId="77777777" w:rsidR="00F40D45" w:rsidRPr="008B584C" w:rsidRDefault="00F40D45" w:rsidP="00F40D45">
      <w:pPr>
        <w:ind w:left="180"/>
      </w:pPr>
    </w:p>
    <w:tbl>
      <w:tblPr>
        <w:tblW w:w="10490" w:type="dxa"/>
        <w:tblInd w:w="-60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418"/>
        <w:gridCol w:w="9072"/>
      </w:tblGrid>
      <w:tr w:rsidR="00F40D45" w:rsidRPr="008B584C" w14:paraId="65EADADF" w14:textId="77777777" w:rsidTr="0079697A">
        <w:trPr>
          <w:cantSplit/>
        </w:trPr>
        <w:tc>
          <w:tcPr>
            <w:tcW w:w="10490" w:type="dxa"/>
            <w:gridSpan w:val="2"/>
            <w:tcBorders>
              <w:top w:val="nil"/>
              <w:left w:val="nil"/>
              <w:bottom w:val="single" w:sz="12" w:space="0" w:color="000000"/>
              <w:right w:val="nil"/>
            </w:tcBorders>
            <w:vAlign w:val="center"/>
          </w:tcPr>
          <w:p w14:paraId="366CDECC" w14:textId="77777777" w:rsidR="00F40D45" w:rsidRPr="008B584C" w:rsidRDefault="00F40D45" w:rsidP="0079697A">
            <w:pPr>
              <w:pStyle w:val="Heading2"/>
              <w:rPr>
                <w:rFonts w:ascii="Times New Roman" w:hAnsi="Times New Roman"/>
              </w:rPr>
            </w:pPr>
            <w:r w:rsidRPr="008B584C">
              <w:rPr>
                <w:rFonts w:ascii="Times New Roman" w:hAnsi="Times New Roman"/>
              </w:rPr>
              <w:br w:type="page"/>
            </w:r>
            <w:bookmarkStart w:id="640" w:name="_Toc438366665"/>
            <w:bookmarkStart w:id="641" w:name="_Toc438954443"/>
            <w:bookmarkStart w:id="642" w:name="_Toc175470067"/>
            <w:bookmarkStart w:id="643" w:name="_Toc175470350"/>
            <w:bookmarkStart w:id="644" w:name="_Toc175470816"/>
            <w:bookmarkStart w:id="645" w:name="_Toc220819514"/>
            <w:bookmarkStart w:id="646" w:name="_Toc221328009"/>
            <w:bookmarkStart w:id="647" w:name="_Toc418677004"/>
            <w:r w:rsidRPr="008B584C">
              <w:rPr>
                <w:rFonts w:ascii="Times New Roman" w:hAnsi="Times New Roman"/>
              </w:rPr>
              <w:t>Section II. Instructions to bidders, Bid Data Sheet</w:t>
            </w:r>
            <w:bookmarkEnd w:id="640"/>
            <w:bookmarkEnd w:id="641"/>
            <w:r w:rsidRPr="008B584C">
              <w:rPr>
                <w:rFonts w:ascii="Times New Roman" w:hAnsi="Times New Roman"/>
              </w:rPr>
              <w:t xml:space="preserve"> (BDS)</w:t>
            </w:r>
            <w:bookmarkEnd w:id="642"/>
            <w:bookmarkEnd w:id="643"/>
            <w:bookmarkEnd w:id="644"/>
            <w:bookmarkEnd w:id="645"/>
            <w:bookmarkEnd w:id="646"/>
            <w:bookmarkEnd w:id="647"/>
          </w:p>
          <w:p w14:paraId="09ABF9D3" w14:textId="77777777" w:rsidR="00F40D45" w:rsidRPr="008B584C" w:rsidRDefault="00F40D45" w:rsidP="0079697A">
            <w:pPr>
              <w:suppressAutoHyphens/>
              <w:jc w:val="both"/>
            </w:pPr>
            <w:r w:rsidRPr="008B584C">
              <w:rPr>
                <w:szCs w:val="24"/>
              </w:rPr>
              <w:t>The following specific data for the goods to be procured shal</w:t>
            </w:r>
            <w:r w:rsidRPr="008B584C">
              <w:t>l complement, supplement, or amend the provisions in the Instructions to Bidders (ITB).  Whenever there is a conflict, the provisions herein shall prevail over those in ITB.</w:t>
            </w:r>
          </w:p>
          <w:p w14:paraId="259BD298" w14:textId="77777777" w:rsidR="00F40D45" w:rsidRPr="008B584C" w:rsidRDefault="00F40D45" w:rsidP="0079697A">
            <w:pPr>
              <w:suppressAutoHyphens/>
              <w:jc w:val="both"/>
              <w:rPr>
                <w:b/>
                <w:bCs/>
                <w:i/>
                <w:iCs/>
              </w:rPr>
            </w:pPr>
          </w:p>
        </w:tc>
      </w:tr>
      <w:tr w:rsidR="00F40D45" w:rsidRPr="008B584C" w14:paraId="0460DF2D" w14:textId="77777777" w:rsidTr="0079697A">
        <w:trPr>
          <w:cantSplit/>
        </w:trPr>
        <w:tc>
          <w:tcPr>
            <w:tcW w:w="1418" w:type="dxa"/>
            <w:tcBorders>
              <w:bottom w:val="nil"/>
            </w:tcBorders>
          </w:tcPr>
          <w:p w14:paraId="7DDB8C0D" w14:textId="77777777" w:rsidR="00F40D45" w:rsidRPr="008B584C" w:rsidRDefault="00F40D45" w:rsidP="0079697A">
            <w:pPr>
              <w:spacing w:before="120"/>
              <w:rPr>
                <w:b/>
                <w:bCs/>
              </w:rPr>
            </w:pPr>
            <w:r w:rsidRPr="008B584C">
              <w:rPr>
                <w:b/>
                <w:bCs/>
              </w:rPr>
              <w:t>ITB Clause Reference</w:t>
            </w:r>
          </w:p>
        </w:tc>
        <w:tc>
          <w:tcPr>
            <w:tcW w:w="9072" w:type="dxa"/>
            <w:tcBorders>
              <w:bottom w:val="nil"/>
            </w:tcBorders>
          </w:tcPr>
          <w:p w14:paraId="6A98D644" w14:textId="77777777" w:rsidR="00F40D45" w:rsidRPr="008B584C" w:rsidRDefault="00F40D45" w:rsidP="008565FE">
            <w:pPr>
              <w:pStyle w:val="Heading3"/>
              <w:numPr>
                <w:ilvl w:val="4"/>
                <w:numId w:val="46"/>
              </w:numPr>
              <w:rPr>
                <w:b/>
                <w:sz w:val="28"/>
                <w:szCs w:val="28"/>
              </w:rPr>
            </w:pPr>
            <w:bookmarkStart w:id="648" w:name="_Toc505659529"/>
            <w:bookmarkStart w:id="649" w:name="_Toc506185677"/>
            <w:bookmarkStart w:id="650" w:name="_Toc175470068"/>
            <w:bookmarkStart w:id="651" w:name="_Toc175470351"/>
            <w:bookmarkStart w:id="652" w:name="_Toc175470817"/>
            <w:bookmarkStart w:id="653" w:name="_Toc220819515"/>
            <w:bookmarkStart w:id="654" w:name="_Toc221328010"/>
            <w:bookmarkStart w:id="655" w:name="_Toc418677005"/>
            <w:r w:rsidRPr="008B584C">
              <w:rPr>
                <w:b/>
                <w:sz w:val="28"/>
                <w:szCs w:val="28"/>
              </w:rPr>
              <w:t>General</w:t>
            </w:r>
            <w:bookmarkEnd w:id="648"/>
            <w:bookmarkEnd w:id="649"/>
            <w:bookmarkEnd w:id="650"/>
            <w:bookmarkEnd w:id="651"/>
            <w:bookmarkEnd w:id="652"/>
            <w:bookmarkEnd w:id="653"/>
            <w:bookmarkEnd w:id="654"/>
            <w:bookmarkEnd w:id="655"/>
          </w:p>
        </w:tc>
      </w:tr>
      <w:tr w:rsidR="00F40D45" w:rsidRPr="008B584C" w14:paraId="3B555B8D" w14:textId="77777777" w:rsidTr="0079697A">
        <w:trPr>
          <w:cantSplit/>
        </w:trPr>
        <w:tc>
          <w:tcPr>
            <w:tcW w:w="1418" w:type="dxa"/>
            <w:tcBorders>
              <w:top w:val="single" w:sz="12" w:space="0" w:color="000000"/>
              <w:left w:val="single" w:sz="12" w:space="0" w:color="000000"/>
              <w:bottom w:val="nil"/>
              <w:right w:val="single" w:sz="8" w:space="0" w:color="000000"/>
            </w:tcBorders>
          </w:tcPr>
          <w:p w14:paraId="135E671D" w14:textId="77777777" w:rsidR="00F40D45" w:rsidRPr="008B584C" w:rsidRDefault="00F40D45" w:rsidP="0079697A">
            <w:pPr>
              <w:spacing w:before="120"/>
              <w:rPr>
                <w:b/>
                <w:bCs/>
              </w:rPr>
            </w:pPr>
            <w:r w:rsidRPr="008B584C">
              <w:rPr>
                <w:b/>
                <w:bCs/>
              </w:rPr>
              <w:t>ITB 1.1</w:t>
            </w:r>
          </w:p>
        </w:tc>
        <w:tc>
          <w:tcPr>
            <w:tcW w:w="9072" w:type="dxa"/>
            <w:tcBorders>
              <w:top w:val="single" w:sz="12" w:space="0" w:color="000000"/>
              <w:left w:val="nil"/>
              <w:bottom w:val="single" w:sz="12" w:space="0" w:color="auto"/>
              <w:right w:val="single" w:sz="12" w:space="0" w:color="000000"/>
            </w:tcBorders>
          </w:tcPr>
          <w:p w14:paraId="27A68BFE" w14:textId="013ABE4C" w:rsidR="00F40D45" w:rsidRPr="008B584C" w:rsidRDefault="00F40D45" w:rsidP="0079697A">
            <w:pPr>
              <w:tabs>
                <w:tab w:val="right" w:pos="7272"/>
              </w:tabs>
              <w:spacing w:before="120" w:after="120"/>
            </w:pPr>
            <w:r w:rsidRPr="008B584C">
              <w:t xml:space="preserve">The Procuring Entity is: </w:t>
            </w:r>
            <w:r w:rsidR="00AA6924">
              <w:rPr>
                <w:b/>
                <w:i/>
                <w:iCs/>
              </w:rPr>
              <w:t>NYAMAGABE</w:t>
            </w:r>
            <w:r>
              <w:rPr>
                <w:b/>
                <w:i/>
                <w:iCs/>
              </w:rPr>
              <w:t xml:space="preserve"> District</w:t>
            </w:r>
          </w:p>
        </w:tc>
      </w:tr>
      <w:tr w:rsidR="00F40D45" w:rsidRPr="008B584C" w14:paraId="28C18497" w14:textId="77777777" w:rsidTr="0079697A">
        <w:trPr>
          <w:cantSplit/>
        </w:trPr>
        <w:tc>
          <w:tcPr>
            <w:tcW w:w="1418" w:type="dxa"/>
            <w:tcBorders>
              <w:top w:val="single" w:sz="12" w:space="0" w:color="000000"/>
              <w:bottom w:val="nil"/>
            </w:tcBorders>
          </w:tcPr>
          <w:p w14:paraId="54A6069D" w14:textId="77777777" w:rsidR="00F40D45" w:rsidRPr="008B584C" w:rsidRDefault="00F40D45" w:rsidP="0079697A">
            <w:pPr>
              <w:spacing w:before="120"/>
              <w:rPr>
                <w:b/>
                <w:bCs/>
              </w:rPr>
            </w:pPr>
            <w:r w:rsidRPr="008B584C">
              <w:rPr>
                <w:b/>
                <w:bCs/>
              </w:rPr>
              <w:t>ITB 1.1</w:t>
            </w:r>
          </w:p>
        </w:tc>
        <w:tc>
          <w:tcPr>
            <w:tcW w:w="9072" w:type="dxa"/>
            <w:tcBorders>
              <w:top w:val="nil"/>
              <w:bottom w:val="single" w:sz="12" w:space="0" w:color="000000"/>
            </w:tcBorders>
          </w:tcPr>
          <w:p w14:paraId="4722B7EE" w14:textId="3451F55E" w:rsidR="00D24A39" w:rsidRDefault="00F40D45" w:rsidP="00D24A39">
            <w:pPr>
              <w:tabs>
                <w:tab w:val="right" w:pos="7272"/>
              </w:tabs>
              <w:spacing w:before="120" w:after="120"/>
              <w:rPr>
                <w:i/>
                <w:iCs/>
              </w:rPr>
            </w:pPr>
            <w:r w:rsidRPr="008B584C">
              <w:t>The name and identification number of the tender are:</w:t>
            </w:r>
            <w:r w:rsidR="00610DE3" w:rsidRPr="003B4C1D">
              <w:rPr>
                <w:kern w:val="28"/>
                <w:szCs w:val="24"/>
              </w:rPr>
              <w:t xml:space="preserve"> </w:t>
            </w:r>
            <w:r w:rsidR="00AA6924" w:rsidRPr="00AA6924">
              <w:rPr>
                <w:kern w:val="28"/>
                <w:szCs w:val="24"/>
              </w:rPr>
              <w:t>Support to beneficiaries of skills development and empowerment by toolkits (productive asset transfer)</w:t>
            </w:r>
          </w:p>
          <w:p w14:paraId="62E93C77" w14:textId="266D38A4" w:rsidR="00F40D45" w:rsidRPr="008B584C" w:rsidRDefault="00312D4D" w:rsidP="00D24A39">
            <w:pPr>
              <w:tabs>
                <w:tab w:val="right" w:pos="7272"/>
              </w:tabs>
              <w:spacing w:before="120" w:after="120"/>
            </w:pPr>
            <w:r w:rsidRPr="008B584C">
              <w:t xml:space="preserve">The number, identification and names of the lots comprising this tender are: </w:t>
            </w:r>
            <w:r w:rsidR="0048365E">
              <w:rPr>
                <w:i/>
                <w:iCs/>
              </w:rPr>
              <w:t>one lot only</w:t>
            </w:r>
          </w:p>
        </w:tc>
      </w:tr>
      <w:tr w:rsidR="00F40D45" w:rsidRPr="008B584C" w14:paraId="699BE7B5" w14:textId="77777777" w:rsidTr="0079697A">
        <w:trPr>
          <w:cantSplit/>
        </w:trPr>
        <w:tc>
          <w:tcPr>
            <w:tcW w:w="1418" w:type="dxa"/>
            <w:tcBorders>
              <w:top w:val="single" w:sz="12" w:space="0" w:color="000000"/>
              <w:bottom w:val="nil"/>
            </w:tcBorders>
          </w:tcPr>
          <w:p w14:paraId="2308512D" w14:textId="77777777" w:rsidR="00F40D45" w:rsidRPr="008B584C" w:rsidRDefault="00F40D45" w:rsidP="0079697A">
            <w:pPr>
              <w:spacing w:before="120"/>
              <w:rPr>
                <w:b/>
                <w:bCs/>
              </w:rPr>
            </w:pPr>
            <w:r w:rsidRPr="008B584C">
              <w:rPr>
                <w:b/>
                <w:bCs/>
              </w:rPr>
              <w:t>ITB 2.</w:t>
            </w:r>
          </w:p>
        </w:tc>
        <w:tc>
          <w:tcPr>
            <w:tcW w:w="9072" w:type="dxa"/>
            <w:tcBorders>
              <w:top w:val="single" w:sz="12" w:space="0" w:color="000000"/>
              <w:bottom w:val="nil"/>
            </w:tcBorders>
          </w:tcPr>
          <w:p w14:paraId="111EE74B" w14:textId="77777777" w:rsidR="00F40D45" w:rsidRPr="008B584C" w:rsidRDefault="00F40D45" w:rsidP="0079697A">
            <w:pPr>
              <w:tabs>
                <w:tab w:val="right" w:pos="7272"/>
              </w:tabs>
              <w:spacing w:before="120" w:after="120"/>
              <w:rPr>
                <w:u w:val="single"/>
              </w:rPr>
            </w:pPr>
            <w:r w:rsidRPr="008B584C">
              <w:t xml:space="preserve">The Source of funds: </w:t>
            </w:r>
            <w:r>
              <w:rPr>
                <w:b/>
                <w:i/>
                <w:iCs/>
              </w:rPr>
              <w:t>Government of Rwanda</w:t>
            </w:r>
            <w:r w:rsidRPr="008B584C">
              <w:t xml:space="preserve"> </w:t>
            </w:r>
          </w:p>
        </w:tc>
      </w:tr>
      <w:tr w:rsidR="00F40D45" w:rsidRPr="008B584C" w14:paraId="7F0E2EA7" w14:textId="77777777" w:rsidTr="0079697A">
        <w:trPr>
          <w:cantSplit/>
          <w:trHeight w:val="537"/>
        </w:trPr>
        <w:tc>
          <w:tcPr>
            <w:tcW w:w="1418" w:type="dxa"/>
            <w:tcBorders>
              <w:top w:val="single" w:sz="12" w:space="0" w:color="000000"/>
              <w:bottom w:val="single" w:sz="12" w:space="0" w:color="000000"/>
            </w:tcBorders>
          </w:tcPr>
          <w:p w14:paraId="1D150530" w14:textId="77777777" w:rsidR="00F40D45" w:rsidRPr="008B584C" w:rsidRDefault="00F40D45" w:rsidP="0079697A">
            <w:pPr>
              <w:spacing w:before="120"/>
              <w:rPr>
                <w:b/>
                <w:bCs/>
              </w:rPr>
            </w:pPr>
            <w:r w:rsidRPr="008B584C">
              <w:rPr>
                <w:b/>
                <w:bCs/>
              </w:rPr>
              <w:t>ITB 2.</w:t>
            </w:r>
          </w:p>
        </w:tc>
        <w:tc>
          <w:tcPr>
            <w:tcW w:w="9072" w:type="dxa"/>
            <w:tcBorders>
              <w:top w:val="single" w:sz="12" w:space="0" w:color="000000"/>
              <w:bottom w:val="single" w:sz="12" w:space="0" w:color="000000"/>
            </w:tcBorders>
          </w:tcPr>
          <w:p w14:paraId="4A74D4A2" w14:textId="5422D1F6" w:rsidR="00F40D45" w:rsidRPr="008B584C" w:rsidRDefault="00F40D45" w:rsidP="0079697A">
            <w:pPr>
              <w:tabs>
                <w:tab w:val="right" w:pos="7848"/>
              </w:tabs>
              <w:spacing w:before="120" w:after="120"/>
            </w:pPr>
            <w:r w:rsidRPr="008B584C">
              <w:t xml:space="preserve">The name of the Project is: </w:t>
            </w:r>
            <w:r w:rsidR="0005619D">
              <w:rPr>
                <w:b/>
                <w:i/>
                <w:iCs/>
              </w:rPr>
              <w:t xml:space="preserve"> </w:t>
            </w:r>
            <w:r w:rsidR="00AA6924" w:rsidRPr="00AA6924">
              <w:rPr>
                <w:kern w:val="28"/>
                <w:szCs w:val="24"/>
              </w:rPr>
              <w:t>Support to beneficiaries of skills development and empowerment by toolkits  (productive asset transfer)</w:t>
            </w:r>
          </w:p>
        </w:tc>
      </w:tr>
      <w:tr w:rsidR="00F40D45" w:rsidRPr="008B584C" w14:paraId="1EA9C5E6" w14:textId="77777777" w:rsidTr="0079697A">
        <w:trPr>
          <w:cantSplit/>
          <w:trHeight w:val="933"/>
        </w:trPr>
        <w:tc>
          <w:tcPr>
            <w:tcW w:w="1418" w:type="dxa"/>
            <w:tcBorders>
              <w:top w:val="single" w:sz="12" w:space="0" w:color="000000"/>
              <w:bottom w:val="single" w:sz="12" w:space="0" w:color="000000"/>
            </w:tcBorders>
          </w:tcPr>
          <w:p w14:paraId="5E20BAC5" w14:textId="77777777" w:rsidR="00F40D45" w:rsidRPr="008B584C" w:rsidRDefault="00F40D45" w:rsidP="0079697A">
            <w:pPr>
              <w:spacing w:before="120"/>
              <w:rPr>
                <w:b/>
                <w:bCs/>
              </w:rPr>
            </w:pPr>
            <w:r w:rsidRPr="008B584C">
              <w:rPr>
                <w:b/>
                <w:bCs/>
              </w:rPr>
              <w:t>ITB 4.3</w:t>
            </w:r>
          </w:p>
        </w:tc>
        <w:tc>
          <w:tcPr>
            <w:tcW w:w="9072" w:type="dxa"/>
            <w:tcBorders>
              <w:top w:val="single" w:sz="12" w:space="0" w:color="000000"/>
              <w:bottom w:val="single" w:sz="12" w:space="0" w:color="000000"/>
            </w:tcBorders>
          </w:tcPr>
          <w:p w14:paraId="28AA0C62" w14:textId="77777777" w:rsidR="00F40D45" w:rsidRPr="008B584C" w:rsidRDefault="00F40D45" w:rsidP="0079697A">
            <w:pPr>
              <w:tabs>
                <w:tab w:val="right" w:pos="7254"/>
              </w:tabs>
              <w:spacing w:before="120" w:after="120"/>
            </w:pPr>
            <w:r w:rsidRPr="008B584C">
              <w:t xml:space="preserve">A list of firms debarred from participating in Rwandan tenders is available </w:t>
            </w:r>
            <w:r>
              <w:t xml:space="preserve">at </w:t>
            </w:r>
            <w:hyperlink r:id="rId17" w:history="1">
              <w:r w:rsidRPr="002A7365">
                <w:rPr>
                  <w:rStyle w:val="Hyperlink"/>
                  <w:i/>
                </w:rPr>
                <w:t>www.rppa.gov.rw</w:t>
              </w:r>
            </w:hyperlink>
            <w:r>
              <w:rPr>
                <w:i/>
              </w:rPr>
              <w:t xml:space="preserve"> </w:t>
            </w:r>
          </w:p>
        </w:tc>
      </w:tr>
      <w:tr w:rsidR="0088139A" w:rsidRPr="008B584C" w14:paraId="6A7377CB" w14:textId="77777777" w:rsidTr="0079697A">
        <w:tblPrEx>
          <w:tblBorders>
            <w:insideH w:val="single" w:sz="8" w:space="0" w:color="000000"/>
          </w:tblBorders>
        </w:tblPrEx>
        <w:tc>
          <w:tcPr>
            <w:tcW w:w="1418" w:type="dxa"/>
          </w:tcPr>
          <w:p w14:paraId="7219C82B" w14:textId="77777777" w:rsidR="0088139A" w:rsidRPr="008B584C" w:rsidRDefault="0088139A" w:rsidP="0088139A">
            <w:pPr>
              <w:spacing w:before="120"/>
              <w:rPr>
                <w:b/>
                <w:bCs/>
              </w:rPr>
            </w:pPr>
          </w:p>
        </w:tc>
        <w:tc>
          <w:tcPr>
            <w:tcW w:w="9072" w:type="dxa"/>
          </w:tcPr>
          <w:p w14:paraId="3ECA0151" w14:textId="77777777" w:rsidR="0088139A" w:rsidRPr="00D50120" w:rsidRDefault="0088139A" w:rsidP="0088139A">
            <w:pPr>
              <w:tabs>
                <w:tab w:val="right" w:pos="7254"/>
              </w:tabs>
              <w:spacing w:before="120" w:after="120"/>
              <w:rPr>
                <w:b/>
                <w:i/>
                <w:u w:val="single"/>
              </w:rPr>
            </w:pPr>
            <w:r w:rsidRPr="00D50120">
              <w:rPr>
                <w:b/>
                <w:i/>
                <w:u w:val="single"/>
              </w:rPr>
              <w:t xml:space="preserve">The Bidder shall submit the following documents in its bid: </w:t>
            </w:r>
          </w:p>
          <w:p w14:paraId="66A15DA2" w14:textId="77777777" w:rsidR="0088139A" w:rsidRPr="00D50120" w:rsidRDefault="0088139A" w:rsidP="0088139A">
            <w:pPr>
              <w:ind w:left="360"/>
              <w:jc w:val="both"/>
              <w:rPr>
                <w:szCs w:val="24"/>
              </w:rPr>
            </w:pPr>
          </w:p>
          <w:p w14:paraId="57920E8E" w14:textId="3ED7D984" w:rsidR="0088139A" w:rsidRPr="00D50120" w:rsidRDefault="00407DD6" w:rsidP="00061B5A">
            <w:pPr>
              <w:numPr>
                <w:ilvl w:val="0"/>
                <w:numId w:val="69"/>
              </w:numPr>
              <w:jc w:val="both"/>
              <w:rPr>
                <w:color w:val="000000"/>
                <w:sz w:val="22"/>
                <w:szCs w:val="22"/>
                <w:lang w:val="en-US"/>
              </w:rPr>
            </w:pPr>
            <w:r>
              <w:rPr>
                <w:color w:val="000000"/>
                <w:sz w:val="22"/>
                <w:szCs w:val="22"/>
                <w:lang w:val="en-US"/>
              </w:rPr>
              <w:t>Bid security</w:t>
            </w:r>
            <w:r w:rsidR="0088139A" w:rsidRPr="00D50120">
              <w:rPr>
                <w:color w:val="000000"/>
                <w:sz w:val="22"/>
                <w:szCs w:val="22"/>
                <w:lang w:val="en-US"/>
              </w:rPr>
              <w:t xml:space="preserve">  </w:t>
            </w:r>
          </w:p>
          <w:p w14:paraId="19453D59" w14:textId="326D0B96" w:rsidR="0088139A" w:rsidRPr="00D50120" w:rsidRDefault="0088139A" w:rsidP="00061B5A">
            <w:pPr>
              <w:numPr>
                <w:ilvl w:val="0"/>
                <w:numId w:val="69"/>
              </w:numPr>
              <w:jc w:val="both"/>
              <w:rPr>
                <w:color w:val="000000"/>
                <w:sz w:val="22"/>
                <w:szCs w:val="22"/>
                <w:lang w:val="en-US"/>
              </w:rPr>
            </w:pPr>
            <w:r w:rsidRPr="00D50120">
              <w:rPr>
                <w:color w:val="000000"/>
                <w:sz w:val="22"/>
                <w:szCs w:val="22"/>
                <w:lang w:val="en-US"/>
              </w:rPr>
              <w:t>Price schedules</w:t>
            </w:r>
            <w:r>
              <w:rPr>
                <w:color w:val="000000"/>
                <w:sz w:val="22"/>
                <w:szCs w:val="22"/>
                <w:lang w:val="en-US"/>
              </w:rPr>
              <w:t xml:space="preserve"> </w:t>
            </w:r>
            <w:r w:rsidRPr="00D50120">
              <w:rPr>
                <w:color w:val="000000"/>
                <w:sz w:val="22"/>
                <w:szCs w:val="22"/>
                <w:lang w:val="en-US"/>
              </w:rPr>
              <w:t xml:space="preserve">filed using the e-procurement system. </w:t>
            </w:r>
          </w:p>
          <w:p w14:paraId="104F380E" w14:textId="77777777" w:rsidR="0088139A" w:rsidRPr="00D50120" w:rsidRDefault="0088139A" w:rsidP="00061B5A">
            <w:pPr>
              <w:numPr>
                <w:ilvl w:val="0"/>
                <w:numId w:val="69"/>
              </w:numPr>
              <w:jc w:val="both"/>
              <w:rPr>
                <w:color w:val="000000"/>
                <w:sz w:val="22"/>
                <w:szCs w:val="22"/>
                <w:lang w:val="en-US"/>
              </w:rPr>
            </w:pPr>
            <w:r w:rsidRPr="00D50120">
              <w:rPr>
                <w:color w:val="000000"/>
                <w:sz w:val="22"/>
                <w:szCs w:val="22"/>
                <w:lang w:val="en-US"/>
              </w:rPr>
              <w:t>The Trading License,</w:t>
            </w:r>
          </w:p>
          <w:p w14:paraId="4A2637D1" w14:textId="77777777" w:rsidR="0088139A" w:rsidRPr="00D50120" w:rsidRDefault="0088139A" w:rsidP="00061B5A">
            <w:pPr>
              <w:numPr>
                <w:ilvl w:val="0"/>
                <w:numId w:val="69"/>
              </w:numPr>
              <w:jc w:val="both"/>
              <w:rPr>
                <w:color w:val="000000"/>
                <w:sz w:val="22"/>
                <w:szCs w:val="22"/>
                <w:lang w:val="en-US"/>
              </w:rPr>
            </w:pPr>
            <w:r w:rsidRPr="00D50120">
              <w:rPr>
                <w:color w:val="000000"/>
                <w:sz w:val="22"/>
                <w:szCs w:val="22"/>
                <w:lang w:val="en-US"/>
              </w:rPr>
              <w:t xml:space="preserve">VAT registration certificate </w:t>
            </w:r>
          </w:p>
          <w:p w14:paraId="373838C0" w14:textId="77777777" w:rsidR="0088139A" w:rsidRPr="00D50120" w:rsidRDefault="0088139A" w:rsidP="00061B5A">
            <w:pPr>
              <w:numPr>
                <w:ilvl w:val="0"/>
                <w:numId w:val="69"/>
              </w:numPr>
              <w:jc w:val="both"/>
              <w:rPr>
                <w:color w:val="000000"/>
                <w:sz w:val="22"/>
                <w:szCs w:val="22"/>
                <w:lang w:val="en-US"/>
              </w:rPr>
            </w:pPr>
            <w:r w:rsidRPr="00D50120">
              <w:rPr>
                <w:color w:val="000000"/>
                <w:sz w:val="22"/>
                <w:szCs w:val="22"/>
                <w:lang w:val="en-US"/>
              </w:rPr>
              <w:t xml:space="preserve">The valid tax clearance certificate </w:t>
            </w:r>
          </w:p>
          <w:p w14:paraId="02E5DFD7" w14:textId="01BF5118" w:rsidR="0088139A" w:rsidRPr="00D50120" w:rsidRDefault="0088139A" w:rsidP="00061B5A">
            <w:pPr>
              <w:numPr>
                <w:ilvl w:val="0"/>
                <w:numId w:val="69"/>
              </w:numPr>
              <w:jc w:val="both"/>
              <w:rPr>
                <w:color w:val="000000"/>
                <w:sz w:val="22"/>
                <w:szCs w:val="22"/>
                <w:lang w:val="en-US"/>
              </w:rPr>
            </w:pPr>
            <w:r w:rsidRPr="00D50120">
              <w:rPr>
                <w:color w:val="000000"/>
                <w:sz w:val="22"/>
                <w:szCs w:val="22"/>
                <w:lang w:val="en-US"/>
              </w:rPr>
              <w:t xml:space="preserve">The valid </w:t>
            </w:r>
            <w:r>
              <w:rPr>
                <w:color w:val="000000"/>
                <w:sz w:val="22"/>
                <w:szCs w:val="22"/>
                <w:lang w:val="en-US"/>
              </w:rPr>
              <w:t xml:space="preserve">social security </w:t>
            </w:r>
            <w:r w:rsidRPr="00D50120">
              <w:rPr>
                <w:color w:val="000000"/>
                <w:sz w:val="22"/>
                <w:szCs w:val="22"/>
                <w:lang w:val="en-US"/>
              </w:rPr>
              <w:t xml:space="preserve">certificate issued by (RSSB) </w:t>
            </w:r>
          </w:p>
          <w:p w14:paraId="47C8F686" w14:textId="25E60155" w:rsidR="0088139A" w:rsidRPr="00D50120" w:rsidRDefault="0088139A" w:rsidP="00061B5A">
            <w:pPr>
              <w:numPr>
                <w:ilvl w:val="0"/>
                <w:numId w:val="69"/>
              </w:numPr>
              <w:jc w:val="both"/>
              <w:rPr>
                <w:color w:val="000000"/>
                <w:sz w:val="22"/>
                <w:szCs w:val="22"/>
              </w:rPr>
            </w:pPr>
            <w:r w:rsidRPr="00D50120">
              <w:rPr>
                <w:color w:val="000000"/>
                <w:sz w:val="22"/>
                <w:szCs w:val="22"/>
              </w:rPr>
              <w:t>Proof of purchase of tender document 10,000Rwf</w:t>
            </w:r>
          </w:p>
          <w:p w14:paraId="03A64E19" w14:textId="77777777" w:rsidR="0088139A" w:rsidRPr="00D50120" w:rsidRDefault="0088139A" w:rsidP="00061B5A">
            <w:pPr>
              <w:numPr>
                <w:ilvl w:val="0"/>
                <w:numId w:val="69"/>
              </w:numPr>
              <w:jc w:val="both"/>
              <w:rPr>
                <w:color w:val="000000"/>
                <w:sz w:val="22"/>
                <w:szCs w:val="22"/>
              </w:rPr>
            </w:pPr>
            <w:r w:rsidRPr="00D50120">
              <w:rPr>
                <w:color w:val="000000"/>
                <w:sz w:val="22"/>
                <w:szCs w:val="22"/>
              </w:rPr>
              <w:t>The valid good standing certificate issued by RDB</w:t>
            </w:r>
          </w:p>
          <w:p w14:paraId="3958FA4D" w14:textId="61471A36" w:rsidR="0088139A" w:rsidRPr="0088139A" w:rsidRDefault="0088139A" w:rsidP="00061B5A">
            <w:pPr>
              <w:numPr>
                <w:ilvl w:val="0"/>
                <w:numId w:val="69"/>
              </w:numPr>
              <w:jc w:val="both"/>
              <w:rPr>
                <w:color w:val="000000"/>
                <w:sz w:val="22"/>
                <w:szCs w:val="22"/>
              </w:rPr>
            </w:pPr>
            <w:r w:rsidRPr="00D50120">
              <w:rPr>
                <w:color w:val="000000"/>
                <w:sz w:val="22"/>
                <w:szCs w:val="22"/>
              </w:rPr>
              <w:t>Submit the beneficial ownership disclosure</w:t>
            </w:r>
          </w:p>
          <w:p w14:paraId="258732E4" w14:textId="6BDBD16D" w:rsidR="0088139A" w:rsidRDefault="0088139A" w:rsidP="00061B5A">
            <w:pPr>
              <w:numPr>
                <w:ilvl w:val="0"/>
                <w:numId w:val="69"/>
              </w:numPr>
              <w:jc w:val="both"/>
              <w:rPr>
                <w:color w:val="000000"/>
                <w:sz w:val="22"/>
                <w:szCs w:val="22"/>
              </w:rPr>
            </w:pPr>
            <w:r w:rsidRPr="00D50120">
              <w:rPr>
                <w:color w:val="000000"/>
                <w:sz w:val="22"/>
                <w:szCs w:val="22"/>
              </w:rPr>
              <w:t xml:space="preserve"> Physical Adress clearly indicates the district, sector, cell and village where the company operates (where the office is located)</w:t>
            </w:r>
          </w:p>
          <w:p w14:paraId="0AB2E6C8" w14:textId="1AD36775" w:rsidR="00203A0A" w:rsidRDefault="00203A0A" w:rsidP="00061B5A">
            <w:pPr>
              <w:numPr>
                <w:ilvl w:val="0"/>
                <w:numId w:val="69"/>
              </w:numPr>
              <w:jc w:val="both"/>
              <w:rPr>
                <w:color w:val="000000"/>
                <w:sz w:val="22"/>
                <w:szCs w:val="22"/>
              </w:rPr>
            </w:pPr>
            <w:r>
              <w:rPr>
                <w:color w:val="000000"/>
                <w:sz w:val="22"/>
                <w:szCs w:val="22"/>
              </w:rPr>
              <w:t>Technical specification</w:t>
            </w:r>
          </w:p>
          <w:p w14:paraId="665F6C6A" w14:textId="4E832C5F" w:rsidR="00D24A39" w:rsidRDefault="00A0663B" w:rsidP="00061B5A">
            <w:pPr>
              <w:suppressAutoHyphens/>
              <w:overflowPunct w:val="0"/>
              <w:autoSpaceDE w:val="0"/>
              <w:autoSpaceDN w:val="0"/>
              <w:adjustRightInd w:val="0"/>
              <w:spacing w:before="240" w:line="360" w:lineRule="auto"/>
              <w:ind w:right="-72"/>
              <w:jc w:val="both"/>
              <w:rPr>
                <w:b/>
                <w:color w:val="000000"/>
                <w:szCs w:val="24"/>
              </w:rPr>
            </w:pPr>
            <w:r>
              <w:rPr>
                <w:color w:val="000000"/>
                <w:sz w:val="22"/>
                <w:szCs w:val="22"/>
              </w:rPr>
              <w:t>12.</w:t>
            </w:r>
            <w:r w:rsidR="00D24A39">
              <w:rPr>
                <w:color w:val="000000"/>
                <w:szCs w:val="24"/>
              </w:rPr>
              <w:t xml:space="preserve"> </w:t>
            </w:r>
            <w:r w:rsidR="00D24A39" w:rsidRPr="002A4F37">
              <w:rPr>
                <w:color w:val="000000"/>
                <w:szCs w:val="24"/>
              </w:rPr>
              <w:t xml:space="preserve">At least </w:t>
            </w:r>
            <w:r w:rsidR="00D24A39" w:rsidRPr="00B76292">
              <w:rPr>
                <w:color w:val="000000"/>
                <w:szCs w:val="24"/>
              </w:rPr>
              <w:t xml:space="preserve">Two references </w:t>
            </w:r>
            <w:r w:rsidR="00D24A39" w:rsidRPr="002A4F37">
              <w:rPr>
                <w:color w:val="000000"/>
                <w:szCs w:val="24"/>
              </w:rPr>
              <w:t xml:space="preserve">certificates of good completion with its contracts </w:t>
            </w:r>
            <w:r w:rsidRPr="006F5903">
              <w:rPr>
                <w:color w:val="000000"/>
                <w:szCs w:val="24"/>
              </w:rPr>
              <w:t xml:space="preserve">related to the </w:t>
            </w:r>
            <w:r w:rsidR="007877C2">
              <w:rPr>
                <w:color w:val="000000"/>
                <w:szCs w:val="24"/>
              </w:rPr>
              <w:t>supply</w:t>
            </w:r>
            <w:r>
              <w:rPr>
                <w:color w:val="000000"/>
                <w:szCs w:val="24"/>
              </w:rPr>
              <w:t xml:space="preserve"> tender</w:t>
            </w:r>
            <w:r w:rsidR="007877C2">
              <w:rPr>
                <w:color w:val="000000"/>
                <w:szCs w:val="24"/>
              </w:rPr>
              <w:t>s</w:t>
            </w:r>
            <w:r>
              <w:rPr>
                <w:color w:val="000000"/>
                <w:szCs w:val="24"/>
              </w:rPr>
              <w:t xml:space="preserve"> </w:t>
            </w:r>
            <w:r w:rsidRPr="006F5903">
              <w:rPr>
                <w:color w:val="000000"/>
                <w:szCs w:val="24"/>
              </w:rPr>
              <w:t xml:space="preserve">having </w:t>
            </w:r>
            <w:r w:rsidR="00D24A39" w:rsidRPr="002A4F37">
              <w:rPr>
                <w:color w:val="000000"/>
                <w:szCs w:val="24"/>
              </w:rPr>
              <w:t xml:space="preserve">the contract value exceeding </w:t>
            </w:r>
            <w:r w:rsidR="00AA6924">
              <w:rPr>
                <w:color w:val="000000"/>
                <w:szCs w:val="24"/>
              </w:rPr>
              <w:t>150</w:t>
            </w:r>
            <w:r w:rsidRPr="006F5903">
              <w:rPr>
                <w:color w:val="000000"/>
                <w:szCs w:val="24"/>
              </w:rPr>
              <w:t>,</w:t>
            </w:r>
            <w:r w:rsidR="00AA6924">
              <w:rPr>
                <w:color w:val="000000"/>
                <w:szCs w:val="24"/>
              </w:rPr>
              <w:t>00</w:t>
            </w:r>
            <w:r w:rsidRPr="006F5903">
              <w:rPr>
                <w:color w:val="000000"/>
                <w:szCs w:val="24"/>
              </w:rPr>
              <w:t xml:space="preserve">0,000 Rwf per each proven by original or notarized copy of contract </w:t>
            </w:r>
          </w:p>
          <w:p w14:paraId="3995A7EB" w14:textId="151B2FC2" w:rsidR="0088139A" w:rsidRDefault="00061B5A" w:rsidP="0011422C">
            <w:pPr>
              <w:rPr>
                <w:spacing w:val="-2"/>
                <w:szCs w:val="24"/>
              </w:rPr>
            </w:pPr>
            <w:r>
              <w:rPr>
                <w:color w:val="000000"/>
                <w:szCs w:val="24"/>
              </w:rPr>
              <w:t>1</w:t>
            </w:r>
            <w:r w:rsidR="00D24A39">
              <w:rPr>
                <w:color w:val="000000"/>
                <w:szCs w:val="24"/>
              </w:rPr>
              <w:t>3</w:t>
            </w:r>
            <w:r>
              <w:rPr>
                <w:color w:val="000000"/>
                <w:szCs w:val="24"/>
              </w:rPr>
              <w:t>.</w:t>
            </w:r>
            <w:r w:rsidRPr="00093D4A">
              <w:rPr>
                <w:color w:val="000000"/>
                <w:szCs w:val="24"/>
              </w:rPr>
              <w:t xml:space="preserve">A promise of credit line </w:t>
            </w:r>
            <w:r>
              <w:rPr>
                <w:color w:val="000000"/>
                <w:szCs w:val="24"/>
              </w:rPr>
              <w:t xml:space="preserve">of at least </w:t>
            </w:r>
            <w:r w:rsidR="009A7CF8">
              <w:rPr>
                <w:color w:val="000000"/>
                <w:szCs w:val="24"/>
              </w:rPr>
              <w:t>6</w:t>
            </w:r>
            <w:r w:rsidR="00AA6924">
              <w:rPr>
                <w:color w:val="000000"/>
                <w:szCs w:val="24"/>
              </w:rPr>
              <w:t>0</w:t>
            </w:r>
            <w:r>
              <w:rPr>
                <w:color w:val="000000"/>
                <w:szCs w:val="24"/>
              </w:rPr>
              <w:t>,</w:t>
            </w:r>
            <w:r w:rsidR="00AA6924">
              <w:rPr>
                <w:color w:val="000000"/>
                <w:szCs w:val="24"/>
              </w:rPr>
              <w:t>00</w:t>
            </w:r>
            <w:r>
              <w:rPr>
                <w:color w:val="000000"/>
                <w:szCs w:val="24"/>
              </w:rPr>
              <w:t xml:space="preserve">0,000Rwf </w:t>
            </w:r>
            <w:r w:rsidRPr="00093D4A">
              <w:rPr>
                <w:color w:val="000000"/>
                <w:szCs w:val="24"/>
              </w:rPr>
              <w:t>issued by authorized and recognized financial institution in RWANDA</w:t>
            </w:r>
            <w:r w:rsidRPr="00093D4A">
              <w:rPr>
                <w:b/>
                <w:bCs/>
                <w:color w:val="000000"/>
                <w:szCs w:val="24"/>
              </w:rPr>
              <w:t xml:space="preserve">. </w:t>
            </w:r>
            <w:r w:rsidR="002911E5">
              <w:rPr>
                <w:color w:val="000000"/>
                <w:szCs w:val="24"/>
              </w:rPr>
              <w:t>T</w:t>
            </w:r>
            <w:r w:rsidR="002911E5" w:rsidRPr="0042725D">
              <w:rPr>
                <w:color w:val="000000"/>
                <w:szCs w:val="24"/>
              </w:rPr>
              <w:t xml:space="preserve">he successful bidder will be required to present the </w:t>
            </w:r>
            <w:r w:rsidR="002911E5" w:rsidRPr="0042725D">
              <w:rPr>
                <w:color w:val="000000"/>
                <w:szCs w:val="24"/>
              </w:rPr>
              <w:lastRenderedPageBreak/>
              <w:t xml:space="preserve">equivalent credit line. </w:t>
            </w:r>
            <w:r w:rsidR="002911E5" w:rsidRPr="0042725D">
              <w:rPr>
                <w:bCs/>
                <w:iCs/>
                <w:color w:val="000000"/>
                <w:szCs w:val="24"/>
              </w:rPr>
              <w:t xml:space="preserve">The allowed </w:t>
            </w:r>
            <w:r w:rsidR="002911E5">
              <w:rPr>
                <w:bCs/>
                <w:iCs/>
                <w:color w:val="000000"/>
                <w:szCs w:val="24"/>
              </w:rPr>
              <w:t>c</w:t>
            </w:r>
            <w:r w:rsidR="002911E5" w:rsidRPr="0042725D">
              <w:rPr>
                <w:bCs/>
                <w:iCs/>
                <w:color w:val="000000"/>
                <w:szCs w:val="24"/>
              </w:rPr>
              <w:t xml:space="preserve">redit line </w:t>
            </w:r>
            <w:r w:rsidR="002911E5">
              <w:rPr>
                <w:bCs/>
                <w:iCs/>
                <w:color w:val="000000"/>
                <w:szCs w:val="24"/>
              </w:rPr>
              <w:t>p</w:t>
            </w:r>
            <w:r w:rsidR="002911E5" w:rsidRPr="0042725D">
              <w:rPr>
                <w:bCs/>
                <w:iCs/>
                <w:color w:val="000000"/>
                <w:szCs w:val="24"/>
              </w:rPr>
              <w:t xml:space="preserve">romise has to be specific on this tender and mention </w:t>
            </w:r>
            <w:r w:rsidR="002911E5">
              <w:rPr>
                <w:bCs/>
                <w:iCs/>
                <w:color w:val="000000"/>
                <w:szCs w:val="24"/>
              </w:rPr>
              <w:t>“</w:t>
            </w:r>
            <w:r w:rsidR="00AA6924" w:rsidRPr="00AA6924">
              <w:rPr>
                <w:kern w:val="28"/>
                <w:szCs w:val="24"/>
              </w:rPr>
              <w:t>Support to beneficiaries of skills development and empowerment by toolkits (productive asset transfer)</w:t>
            </w:r>
            <w:r w:rsidR="002911E5">
              <w:rPr>
                <w:spacing w:val="-2"/>
                <w:szCs w:val="24"/>
              </w:rPr>
              <w:t>.</w:t>
            </w:r>
          </w:p>
          <w:p w14:paraId="47FAA8F0" w14:textId="08017763" w:rsidR="006E2CC8" w:rsidRDefault="006E2CC8" w:rsidP="006E2CC8">
            <w:pPr>
              <w:suppressAutoHyphens/>
              <w:overflowPunct w:val="0"/>
              <w:autoSpaceDE w:val="0"/>
              <w:autoSpaceDN w:val="0"/>
              <w:adjustRightInd w:val="0"/>
              <w:spacing w:line="360" w:lineRule="auto"/>
              <w:ind w:right="72"/>
              <w:jc w:val="both"/>
              <w:rPr>
                <w:color w:val="000000"/>
                <w:szCs w:val="24"/>
              </w:rPr>
            </w:pPr>
            <w:r>
              <w:rPr>
                <w:rFonts w:cs="Calibri"/>
                <w:szCs w:val="24"/>
                <w:lang w:val="en-US"/>
              </w:rPr>
              <w:t>14.</w:t>
            </w:r>
            <w:r w:rsidR="000C42AA">
              <w:rPr>
                <w:bCs/>
                <w:i/>
                <w:color w:val="000000"/>
                <w:szCs w:val="24"/>
              </w:rPr>
              <w:t xml:space="preserve"> Annually average</w:t>
            </w:r>
            <w:bookmarkStart w:id="656" w:name="_GoBack"/>
            <w:bookmarkEnd w:id="656"/>
            <w:r w:rsidRPr="00D31AA8">
              <w:rPr>
                <w:bCs/>
                <w:i/>
                <w:color w:val="000000"/>
                <w:szCs w:val="24"/>
              </w:rPr>
              <w:t xml:space="preserve"> Turnover</w:t>
            </w:r>
            <w:r>
              <w:rPr>
                <w:rFonts w:cs="Calibri"/>
                <w:szCs w:val="24"/>
                <w:lang w:val="en-US"/>
              </w:rPr>
              <w:t xml:space="preserve"> </w:t>
            </w:r>
            <w:r>
              <w:rPr>
                <w:color w:val="000000"/>
                <w:szCs w:val="24"/>
              </w:rPr>
              <w:t>worth</w:t>
            </w:r>
            <w:r w:rsidR="00AA6924">
              <w:rPr>
                <w:color w:val="000000"/>
                <w:szCs w:val="24"/>
              </w:rPr>
              <w:t xml:space="preserve"> 150</w:t>
            </w:r>
            <w:r w:rsidRPr="006F5903">
              <w:rPr>
                <w:color w:val="000000"/>
                <w:szCs w:val="24"/>
              </w:rPr>
              <w:t>,</w:t>
            </w:r>
            <w:r w:rsidR="00AA6924">
              <w:rPr>
                <w:color w:val="000000"/>
                <w:szCs w:val="24"/>
              </w:rPr>
              <w:t>00</w:t>
            </w:r>
            <w:r w:rsidRPr="006F5903">
              <w:rPr>
                <w:color w:val="000000"/>
                <w:szCs w:val="24"/>
              </w:rPr>
              <w:t>0,000 Rwf</w:t>
            </w:r>
            <w:r>
              <w:rPr>
                <w:color w:val="000000"/>
                <w:szCs w:val="24"/>
              </w:rPr>
              <w:t xml:space="preserve"> </w:t>
            </w:r>
            <w:r>
              <w:rPr>
                <w:rFonts w:cs="Calibri"/>
                <w:szCs w:val="24"/>
                <w:lang w:val="en-US"/>
              </w:rPr>
              <w:t xml:space="preserve">in </w:t>
            </w:r>
            <w:r>
              <w:rPr>
                <w:color w:val="000000"/>
                <w:szCs w:val="24"/>
              </w:rPr>
              <w:t xml:space="preserve">last two years </w:t>
            </w:r>
            <w:r>
              <w:rPr>
                <w:rFonts w:cs="Calibri"/>
                <w:szCs w:val="24"/>
                <w:lang w:val="en-US"/>
              </w:rPr>
              <w:t>202</w:t>
            </w:r>
            <w:r w:rsidR="00236072">
              <w:rPr>
                <w:rFonts w:cs="Calibri"/>
                <w:szCs w:val="24"/>
                <w:lang w:val="en-US"/>
              </w:rPr>
              <w:t>4</w:t>
            </w:r>
            <w:r>
              <w:rPr>
                <w:rFonts w:cs="Calibri"/>
                <w:szCs w:val="24"/>
                <w:lang w:val="en-US"/>
              </w:rPr>
              <w:t>, 202</w:t>
            </w:r>
            <w:r w:rsidR="00236072">
              <w:rPr>
                <w:rFonts w:cs="Calibri"/>
                <w:szCs w:val="24"/>
                <w:lang w:val="en-US"/>
              </w:rPr>
              <w:t>5</w:t>
            </w:r>
            <w:r>
              <w:rPr>
                <w:color w:val="000000"/>
                <w:szCs w:val="24"/>
              </w:rPr>
              <w:t xml:space="preserve"> </w:t>
            </w:r>
            <w:r>
              <w:rPr>
                <w:rFonts w:cs="Calibri"/>
                <w:szCs w:val="24"/>
                <w:lang w:val="en-US"/>
              </w:rPr>
              <w:t>approved by certified auditor (</w:t>
            </w:r>
            <w:r>
              <w:rPr>
                <w:color w:val="000000"/>
                <w:szCs w:val="24"/>
              </w:rPr>
              <w:t>A</w:t>
            </w:r>
            <w:r w:rsidRPr="0078366E">
              <w:rPr>
                <w:color w:val="000000"/>
                <w:szCs w:val="24"/>
              </w:rPr>
              <w:t>udit</w:t>
            </w:r>
            <w:r>
              <w:rPr>
                <w:color w:val="000000"/>
                <w:szCs w:val="24"/>
              </w:rPr>
              <w:t>ed financial reports)</w:t>
            </w:r>
          </w:p>
          <w:p w14:paraId="47F1559E" w14:textId="77777777" w:rsidR="00236072" w:rsidRPr="00AB3A1B" w:rsidRDefault="00236072" w:rsidP="00236072">
            <w:pPr>
              <w:tabs>
                <w:tab w:val="num" w:pos="1080"/>
              </w:tabs>
              <w:spacing w:line="360" w:lineRule="auto"/>
              <w:jc w:val="both"/>
              <w:rPr>
                <w:szCs w:val="24"/>
              </w:rPr>
            </w:pPr>
            <w:r>
              <w:rPr>
                <w:color w:val="000000"/>
                <w:szCs w:val="24"/>
              </w:rPr>
              <w:t xml:space="preserve">15. </w:t>
            </w:r>
            <w:r w:rsidRPr="00713C09">
              <w:t>Documents justifyi</w:t>
            </w:r>
            <w:r>
              <w:t xml:space="preserve">ng the possession or rental of two (2) </w:t>
            </w:r>
            <w:r w:rsidRPr="00713C09">
              <w:t>Trucks.</w:t>
            </w:r>
            <w:r w:rsidRPr="00AB3A1B">
              <w:rPr>
                <w:szCs w:val="24"/>
                <w:lang w:val="en-US"/>
              </w:rPr>
              <w:t xml:space="preserve"> Attach copies of </w:t>
            </w:r>
            <w:r>
              <w:t>notarized</w:t>
            </w:r>
            <w:r>
              <w:rPr>
                <w:szCs w:val="24"/>
                <w:lang w:val="en-US"/>
              </w:rPr>
              <w:t xml:space="preserve"> yellow cards</w:t>
            </w:r>
            <w:r w:rsidRPr="00AB3A1B">
              <w:rPr>
                <w:szCs w:val="24"/>
                <w:lang w:val="en-US"/>
              </w:rPr>
              <w:t xml:space="preserve"> (Carte Jaune) and </w:t>
            </w:r>
            <w:r>
              <w:t>notarized</w:t>
            </w:r>
            <w:r w:rsidRPr="00AB3A1B">
              <w:rPr>
                <w:szCs w:val="24"/>
                <w:lang w:val="en-US"/>
              </w:rPr>
              <w:t xml:space="preserve"> </w:t>
            </w:r>
            <w:r>
              <w:rPr>
                <w:szCs w:val="24"/>
                <w:lang w:val="en-US"/>
              </w:rPr>
              <w:t xml:space="preserve">valid </w:t>
            </w:r>
            <w:r w:rsidRPr="00AB3A1B">
              <w:rPr>
                <w:szCs w:val="24"/>
                <w:lang w:val="en-US"/>
              </w:rPr>
              <w:t>rental contracts in case of leasing</w:t>
            </w:r>
            <w:r>
              <w:rPr>
                <w:szCs w:val="24"/>
                <w:lang w:val="en-US"/>
              </w:rPr>
              <w:t>.</w:t>
            </w:r>
          </w:p>
          <w:p w14:paraId="0DE3BC03" w14:textId="4C373C21" w:rsidR="00236072" w:rsidRPr="006E2CC8" w:rsidRDefault="00236072" w:rsidP="006E2CC8">
            <w:pPr>
              <w:suppressAutoHyphens/>
              <w:overflowPunct w:val="0"/>
              <w:autoSpaceDE w:val="0"/>
              <w:autoSpaceDN w:val="0"/>
              <w:adjustRightInd w:val="0"/>
              <w:spacing w:line="360" w:lineRule="auto"/>
              <w:ind w:right="72"/>
              <w:jc w:val="both"/>
              <w:rPr>
                <w:color w:val="000000"/>
                <w:szCs w:val="24"/>
              </w:rPr>
            </w:pPr>
            <w:r>
              <w:rPr>
                <w:color w:val="000000"/>
                <w:szCs w:val="24"/>
              </w:rPr>
              <w:t>16. Joint Venture Agreement</w:t>
            </w:r>
          </w:p>
          <w:p w14:paraId="3B871342" w14:textId="77777777" w:rsidR="006E2CC8" w:rsidRDefault="006E2CC8" w:rsidP="0011422C">
            <w:pPr>
              <w:suppressAutoHyphens/>
              <w:overflowPunct w:val="0"/>
              <w:autoSpaceDE w:val="0"/>
              <w:autoSpaceDN w:val="0"/>
              <w:adjustRightInd w:val="0"/>
              <w:spacing w:line="360" w:lineRule="auto"/>
              <w:ind w:right="72"/>
              <w:jc w:val="both"/>
              <w:rPr>
                <w:rFonts w:cs="Calibri"/>
                <w:szCs w:val="24"/>
                <w:lang w:val="en-US"/>
              </w:rPr>
            </w:pPr>
          </w:p>
          <w:p w14:paraId="41EE34FC" w14:textId="5E4BD8B8" w:rsidR="0011422C" w:rsidRPr="002911E5" w:rsidRDefault="0011422C" w:rsidP="0011422C">
            <w:pPr>
              <w:rPr>
                <w:spacing w:val="-2"/>
                <w:szCs w:val="24"/>
              </w:rPr>
            </w:pPr>
          </w:p>
        </w:tc>
      </w:tr>
      <w:tr w:rsidR="0088139A" w:rsidRPr="008B584C" w14:paraId="0CBE6787" w14:textId="77777777" w:rsidTr="0079697A">
        <w:tblPrEx>
          <w:tblBorders>
            <w:insideH w:val="single" w:sz="8" w:space="0" w:color="000000"/>
          </w:tblBorders>
        </w:tblPrEx>
        <w:tc>
          <w:tcPr>
            <w:tcW w:w="1418" w:type="dxa"/>
          </w:tcPr>
          <w:p w14:paraId="6AC79530" w14:textId="77777777" w:rsidR="0088139A" w:rsidRPr="008B584C" w:rsidRDefault="0088139A" w:rsidP="0088139A">
            <w:pPr>
              <w:spacing w:before="120"/>
              <w:rPr>
                <w:b/>
                <w:bCs/>
              </w:rPr>
            </w:pPr>
            <w:r w:rsidRPr="008B584C">
              <w:rPr>
                <w:b/>
                <w:bCs/>
              </w:rPr>
              <w:lastRenderedPageBreak/>
              <w:t>ITB 7.1</w:t>
            </w:r>
          </w:p>
        </w:tc>
        <w:tc>
          <w:tcPr>
            <w:tcW w:w="9072" w:type="dxa"/>
          </w:tcPr>
          <w:p w14:paraId="05B3489A" w14:textId="77777777" w:rsidR="0088139A" w:rsidRPr="008B584C" w:rsidRDefault="0088139A" w:rsidP="0088139A">
            <w:pPr>
              <w:tabs>
                <w:tab w:val="right" w:pos="7254"/>
              </w:tabs>
              <w:spacing w:before="120" w:after="120"/>
            </w:pPr>
            <w:r w:rsidRPr="008B584C">
              <w:t xml:space="preserve">For </w:t>
            </w:r>
            <w:r w:rsidRPr="008B584C">
              <w:rPr>
                <w:b/>
                <w:bCs/>
                <w:u w:val="single"/>
              </w:rPr>
              <w:t>C</w:t>
            </w:r>
            <w:r w:rsidRPr="008B584C">
              <w:rPr>
                <w:b/>
                <w:u w:val="single"/>
              </w:rPr>
              <w:t>larification of bid purposes</w:t>
            </w:r>
            <w:r w:rsidRPr="008B584C">
              <w:t xml:space="preserve"> </w:t>
            </w:r>
          </w:p>
          <w:p w14:paraId="49F500A7" w14:textId="77777777" w:rsidR="0088139A" w:rsidRPr="008B584C" w:rsidRDefault="0088139A" w:rsidP="0088139A">
            <w:pPr>
              <w:tabs>
                <w:tab w:val="right" w:pos="7254"/>
              </w:tabs>
              <w:spacing w:before="100" w:beforeAutospacing="1" w:after="120"/>
              <w:rPr>
                <w:i/>
                <w:iCs/>
              </w:rPr>
            </w:pPr>
            <w:r w:rsidRPr="008B584C">
              <w:t xml:space="preserve">Electronic mail address: </w:t>
            </w:r>
            <w:hyperlink r:id="rId18" w:history="1">
              <w:r w:rsidRPr="0024322A">
                <w:rPr>
                  <w:rStyle w:val="Hyperlink"/>
                  <w:i/>
                  <w:iCs/>
                </w:rPr>
                <w:t>www.umucyo.gov.rw</w:t>
              </w:r>
            </w:hyperlink>
            <w:r>
              <w:rPr>
                <w:i/>
                <w:iCs/>
              </w:rPr>
              <w:t xml:space="preserve">  </w:t>
            </w:r>
          </w:p>
          <w:p w14:paraId="5726F629" w14:textId="77777777" w:rsidR="0088139A" w:rsidRPr="008B584C" w:rsidRDefault="0088139A" w:rsidP="0088139A">
            <w:pPr>
              <w:tabs>
                <w:tab w:val="right" w:pos="7254"/>
              </w:tabs>
              <w:spacing w:before="120" w:after="120"/>
            </w:pPr>
            <w:r w:rsidRPr="008D571A">
              <w:rPr>
                <w:color w:val="000000"/>
              </w:rPr>
              <w:t xml:space="preserve">For </w:t>
            </w:r>
            <w:r w:rsidRPr="008D571A">
              <w:rPr>
                <w:bCs/>
                <w:color w:val="000000"/>
              </w:rPr>
              <w:t>C</w:t>
            </w:r>
            <w:r w:rsidRPr="008D571A">
              <w:rPr>
                <w:color w:val="000000"/>
              </w:rPr>
              <w:t>larification of bid purposes only, use the E-Procurement system through the button of clarifications. After publication of tender notice, any prospective bidder may ask the procuring entity to provide explanations as to the content of the tender document within three sixths (3/6) of the deadline period for the submission of tenders as of the date of tender notice publication.</w:t>
            </w:r>
          </w:p>
        </w:tc>
      </w:tr>
      <w:tr w:rsidR="0088139A" w:rsidRPr="008B584C" w14:paraId="6839088B" w14:textId="77777777" w:rsidTr="0079697A">
        <w:tblPrEx>
          <w:tblBorders>
            <w:insideH w:val="single" w:sz="8" w:space="0" w:color="000000"/>
          </w:tblBorders>
        </w:tblPrEx>
        <w:tc>
          <w:tcPr>
            <w:tcW w:w="1418" w:type="dxa"/>
          </w:tcPr>
          <w:p w14:paraId="7F965758" w14:textId="77777777" w:rsidR="0088139A" w:rsidRPr="008B584C" w:rsidRDefault="0088139A" w:rsidP="0088139A">
            <w:pPr>
              <w:spacing w:before="120"/>
              <w:rPr>
                <w:b/>
                <w:bCs/>
              </w:rPr>
            </w:pPr>
          </w:p>
        </w:tc>
        <w:tc>
          <w:tcPr>
            <w:tcW w:w="9072" w:type="dxa"/>
          </w:tcPr>
          <w:p w14:paraId="45A1B8BD" w14:textId="77777777" w:rsidR="0088139A" w:rsidRPr="008B584C" w:rsidRDefault="0088139A" w:rsidP="0088139A">
            <w:pPr>
              <w:pStyle w:val="Heading3"/>
              <w:numPr>
                <w:ilvl w:val="4"/>
                <w:numId w:val="46"/>
              </w:numPr>
              <w:rPr>
                <w:b/>
                <w:bCs/>
                <w:sz w:val="28"/>
              </w:rPr>
            </w:pPr>
            <w:bookmarkStart w:id="657" w:name="_Toc505659531"/>
            <w:bookmarkStart w:id="658" w:name="_Toc506185679"/>
            <w:bookmarkStart w:id="659" w:name="_Toc175470070"/>
            <w:bookmarkStart w:id="660" w:name="_Toc175470353"/>
            <w:bookmarkStart w:id="661" w:name="_Toc175470819"/>
            <w:bookmarkStart w:id="662" w:name="_Toc220819517"/>
            <w:bookmarkStart w:id="663" w:name="_Toc221328012"/>
            <w:bookmarkStart w:id="664" w:name="_Toc418677007"/>
            <w:r w:rsidRPr="008B584C">
              <w:rPr>
                <w:b/>
                <w:sz w:val="28"/>
                <w:szCs w:val="28"/>
              </w:rPr>
              <w:t>Preparation of Bids</w:t>
            </w:r>
            <w:bookmarkEnd w:id="657"/>
            <w:bookmarkEnd w:id="658"/>
            <w:bookmarkEnd w:id="659"/>
            <w:bookmarkEnd w:id="660"/>
            <w:bookmarkEnd w:id="661"/>
            <w:bookmarkEnd w:id="662"/>
            <w:bookmarkEnd w:id="663"/>
            <w:bookmarkEnd w:id="664"/>
          </w:p>
        </w:tc>
      </w:tr>
      <w:tr w:rsidR="0088139A" w:rsidRPr="008B584C" w14:paraId="52673D20" w14:textId="77777777" w:rsidTr="0079697A">
        <w:tblPrEx>
          <w:tblBorders>
            <w:insideH w:val="single" w:sz="8" w:space="0" w:color="000000"/>
          </w:tblBorders>
        </w:tblPrEx>
        <w:trPr>
          <w:trHeight w:val="689"/>
        </w:trPr>
        <w:tc>
          <w:tcPr>
            <w:tcW w:w="1418" w:type="dxa"/>
          </w:tcPr>
          <w:p w14:paraId="6F09AD30" w14:textId="77777777" w:rsidR="0088139A" w:rsidRPr="008B584C" w:rsidRDefault="0088139A" w:rsidP="0088139A">
            <w:pPr>
              <w:spacing w:before="120"/>
              <w:rPr>
                <w:b/>
                <w:bCs/>
              </w:rPr>
            </w:pPr>
            <w:r w:rsidRPr="008B584C">
              <w:rPr>
                <w:b/>
                <w:bCs/>
              </w:rPr>
              <w:t>ITB 10</w:t>
            </w:r>
          </w:p>
        </w:tc>
        <w:tc>
          <w:tcPr>
            <w:tcW w:w="9072" w:type="dxa"/>
          </w:tcPr>
          <w:p w14:paraId="6145EB78" w14:textId="77777777" w:rsidR="0088139A" w:rsidRPr="008B584C" w:rsidRDefault="0088139A" w:rsidP="0088139A">
            <w:pPr>
              <w:tabs>
                <w:tab w:val="right" w:pos="7254"/>
              </w:tabs>
              <w:spacing w:before="120" w:after="120"/>
            </w:pPr>
            <w:r w:rsidRPr="008B584C">
              <w:t xml:space="preserve">The language of the bid is: </w:t>
            </w:r>
            <w:r>
              <w:rPr>
                <w:b/>
                <w:i/>
                <w:iCs/>
              </w:rPr>
              <w:t>English</w:t>
            </w:r>
            <w:r w:rsidRPr="001A7BAD">
              <w:rPr>
                <w:b/>
                <w:i/>
                <w:iCs/>
              </w:rPr>
              <w:t>.</w:t>
            </w:r>
            <w:r w:rsidRPr="008B584C">
              <w:rPr>
                <w:i/>
                <w:iCs/>
              </w:rPr>
              <w:t xml:space="preserve"> </w:t>
            </w:r>
          </w:p>
        </w:tc>
      </w:tr>
      <w:tr w:rsidR="0088139A" w:rsidRPr="008B584C" w14:paraId="7D395149" w14:textId="77777777" w:rsidTr="0079697A">
        <w:tblPrEx>
          <w:tblBorders>
            <w:insideH w:val="single" w:sz="8" w:space="0" w:color="000000"/>
          </w:tblBorders>
        </w:tblPrEx>
        <w:tc>
          <w:tcPr>
            <w:tcW w:w="1418" w:type="dxa"/>
          </w:tcPr>
          <w:p w14:paraId="5DA0C8FE" w14:textId="77777777" w:rsidR="0088139A" w:rsidRPr="008B584C" w:rsidRDefault="0088139A" w:rsidP="0088139A">
            <w:pPr>
              <w:spacing w:before="120"/>
              <w:rPr>
                <w:b/>
                <w:bCs/>
              </w:rPr>
            </w:pPr>
            <w:r w:rsidRPr="008B584C">
              <w:rPr>
                <w:b/>
                <w:bCs/>
              </w:rPr>
              <w:t xml:space="preserve">ITB 11.1 </w:t>
            </w:r>
          </w:p>
        </w:tc>
        <w:tc>
          <w:tcPr>
            <w:tcW w:w="9072" w:type="dxa"/>
          </w:tcPr>
          <w:p w14:paraId="7C4BA657" w14:textId="77777777" w:rsidR="0088139A" w:rsidRPr="0058363D" w:rsidRDefault="0088139A" w:rsidP="0088139A">
            <w:pPr>
              <w:tabs>
                <w:tab w:val="right" w:pos="7254"/>
              </w:tabs>
              <w:spacing w:before="120" w:after="120"/>
            </w:pPr>
            <w:r w:rsidRPr="008B584C">
              <w:t xml:space="preserve">The Bidder shall submit the </w:t>
            </w:r>
            <w:r>
              <w:t xml:space="preserve">additional </w:t>
            </w:r>
            <w:r w:rsidRPr="008B584C">
              <w:t xml:space="preserve">following documents in its bid: </w:t>
            </w:r>
            <w:r>
              <w:t>NA</w:t>
            </w:r>
          </w:p>
        </w:tc>
      </w:tr>
      <w:tr w:rsidR="0088139A" w:rsidRPr="008B584C" w14:paraId="099648E0" w14:textId="77777777" w:rsidTr="0079697A">
        <w:tblPrEx>
          <w:tblBorders>
            <w:insideH w:val="single" w:sz="8" w:space="0" w:color="000000"/>
          </w:tblBorders>
        </w:tblPrEx>
        <w:tc>
          <w:tcPr>
            <w:tcW w:w="1418" w:type="dxa"/>
          </w:tcPr>
          <w:p w14:paraId="1AF05D20" w14:textId="77777777" w:rsidR="0088139A" w:rsidRPr="008B584C" w:rsidRDefault="0088139A" w:rsidP="0088139A">
            <w:pPr>
              <w:spacing w:before="120"/>
              <w:rPr>
                <w:b/>
                <w:bCs/>
              </w:rPr>
            </w:pPr>
            <w:r w:rsidRPr="008B584C">
              <w:rPr>
                <w:b/>
                <w:bCs/>
              </w:rPr>
              <w:t>ITB 13</w:t>
            </w:r>
          </w:p>
        </w:tc>
        <w:tc>
          <w:tcPr>
            <w:tcW w:w="9072" w:type="dxa"/>
          </w:tcPr>
          <w:p w14:paraId="123154FE" w14:textId="77777777" w:rsidR="0088139A" w:rsidRPr="008B584C" w:rsidRDefault="0088139A" w:rsidP="0088139A">
            <w:pPr>
              <w:spacing w:before="120" w:after="200"/>
              <w:rPr>
                <w:spacing w:val="-4"/>
              </w:rPr>
            </w:pPr>
            <w:r w:rsidRPr="008B584C">
              <w:t xml:space="preserve">Alternative Bids </w:t>
            </w:r>
            <w:r w:rsidRPr="003F1EFE">
              <w:rPr>
                <w:b/>
                <w:i/>
              </w:rPr>
              <w:t>shall</w:t>
            </w:r>
            <w:r w:rsidRPr="008B584C">
              <w:t xml:space="preserve"> </w:t>
            </w:r>
            <w:r>
              <w:t xml:space="preserve">not be </w:t>
            </w:r>
            <w:r w:rsidRPr="008B584C">
              <w:t xml:space="preserve">considered. </w:t>
            </w:r>
          </w:p>
        </w:tc>
      </w:tr>
      <w:tr w:rsidR="0088139A" w:rsidRPr="008B584C" w14:paraId="42E35564" w14:textId="77777777" w:rsidTr="0079697A">
        <w:tblPrEx>
          <w:tblBorders>
            <w:insideH w:val="single" w:sz="8" w:space="0" w:color="000000"/>
          </w:tblBorders>
        </w:tblPrEx>
        <w:tc>
          <w:tcPr>
            <w:tcW w:w="1418" w:type="dxa"/>
          </w:tcPr>
          <w:p w14:paraId="6576807B" w14:textId="77777777" w:rsidR="0088139A" w:rsidRPr="008B584C" w:rsidRDefault="0088139A" w:rsidP="0088139A">
            <w:pPr>
              <w:spacing w:before="120"/>
              <w:rPr>
                <w:b/>
                <w:bCs/>
              </w:rPr>
            </w:pPr>
            <w:r w:rsidRPr="008B584C">
              <w:rPr>
                <w:b/>
                <w:bCs/>
              </w:rPr>
              <w:t>ITB 14.5</w:t>
            </w:r>
          </w:p>
        </w:tc>
        <w:tc>
          <w:tcPr>
            <w:tcW w:w="9072" w:type="dxa"/>
          </w:tcPr>
          <w:p w14:paraId="0E2BD6FD" w14:textId="77777777" w:rsidR="0088139A" w:rsidRPr="008B584C" w:rsidRDefault="0088139A" w:rsidP="0088139A">
            <w:pPr>
              <w:tabs>
                <w:tab w:val="right" w:pos="7254"/>
              </w:tabs>
              <w:spacing w:before="120" w:after="120"/>
            </w:pPr>
            <w:r w:rsidRPr="008B584C">
              <w:t xml:space="preserve">The INCOTERMS edition is: </w:t>
            </w:r>
            <w:r>
              <w:rPr>
                <w:i/>
                <w:iCs/>
              </w:rPr>
              <w:t>2012</w:t>
            </w:r>
            <w:r w:rsidRPr="008B584C">
              <w:rPr>
                <w:i/>
              </w:rPr>
              <w:t>.</w:t>
            </w:r>
            <w:r w:rsidRPr="008B584C">
              <w:rPr>
                <w:i/>
                <w:iCs/>
              </w:rPr>
              <w:t xml:space="preserve"> </w:t>
            </w:r>
          </w:p>
        </w:tc>
      </w:tr>
      <w:tr w:rsidR="0088139A" w:rsidRPr="008B584C" w14:paraId="32C34C50" w14:textId="77777777" w:rsidTr="0079697A">
        <w:tblPrEx>
          <w:tblBorders>
            <w:insideH w:val="single" w:sz="8" w:space="0" w:color="000000"/>
          </w:tblBorders>
        </w:tblPrEx>
        <w:tc>
          <w:tcPr>
            <w:tcW w:w="1418" w:type="dxa"/>
          </w:tcPr>
          <w:p w14:paraId="264FC0FC" w14:textId="77777777" w:rsidR="0088139A" w:rsidRPr="008B584C" w:rsidRDefault="0088139A" w:rsidP="0088139A">
            <w:pPr>
              <w:spacing w:before="120" w:after="80"/>
              <w:rPr>
                <w:b/>
                <w:bCs/>
              </w:rPr>
            </w:pPr>
            <w:r w:rsidRPr="008B584C">
              <w:rPr>
                <w:b/>
                <w:bCs/>
              </w:rPr>
              <w:t>ITB 14.6 (b) (i) and (c) (iii)</w:t>
            </w:r>
          </w:p>
        </w:tc>
        <w:tc>
          <w:tcPr>
            <w:tcW w:w="9072" w:type="dxa"/>
          </w:tcPr>
          <w:p w14:paraId="5CAB4D5A" w14:textId="5761E7C6" w:rsidR="0088139A" w:rsidRPr="008B584C" w:rsidRDefault="0088139A" w:rsidP="00F27C39">
            <w:pPr>
              <w:pStyle w:val="i"/>
              <w:tabs>
                <w:tab w:val="right" w:pos="7254"/>
              </w:tabs>
              <w:suppressAutoHyphens w:val="0"/>
              <w:spacing w:before="120" w:after="120"/>
              <w:jc w:val="left"/>
              <w:rPr>
                <w:rFonts w:ascii="Times New Roman" w:hAnsi="Times New Roman"/>
              </w:rPr>
            </w:pPr>
            <w:r w:rsidRPr="008B584C">
              <w:rPr>
                <w:rFonts w:ascii="Times New Roman" w:hAnsi="Times New Roman"/>
              </w:rPr>
              <w:t>Place of Destination:</w:t>
            </w:r>
            <w:r w:rsidR="00D24A39">
              <w:rPr>
                <w:rFonts w:ascii="Times New Roman" w:hAnsi="Times New Roman"/>
              </w:rPr>
              <w:t xml:space="preserve"> </w:t>
            </w:r>
            <w:r w:rsidR="00D24A39" w:rsidRPr="00D24A39">
              <w:rPr>
                <w:rFonts w:ascii="Times New Roman" w:hAnsi="Times New Roman"/>
                <w:b/>
                <w:bCs/>
              </w:rPr>
              <w:t xml:space="preserve">At </w:t>
            </w:r>
            <w:r w:rsidR="00F27C39">
              <w:rPr>
                <w:rFonts w:ascii="Times New Roman" w:hAnsi="Times New Roman"/>
                <w:b/>
                <w:i/>
                <w:iCs/>
              </w:rPr>
              <w:t>any sector located in Nyamagabe</w:t>
            </w:r>
            <w:r w:rsidR="00D24A39">
              <w:rPr>
                <w:rFonts w:ascii="Times New Roman" w:hAnsi="Times New Roman"/>
                <w:b/>
                <w:i/>
                <w:iCs/>
              </w:rPr>
              <w:t xml:space="preserve"> District</w:t>
            </w:r>
          </w:p>
        </w:tc>
      </w:tr>
      <w:tr w:rsidR="0088139A" w:rsidRPr="008B584C" w14:paraId="563A588E" w14:textId="77777777" w:rsidTr="0079697A">
        <w:tblPrEx>
          <w:tblBorders>
            <w:insideH w:val="single" w:sz="8" w:space="0" w:color="000000"/>
          </w:tblBorders>
        </w:tblPrEx>
        <w:tc>
          <w:tcPr>
            <w:tcW w:w="1418" w:type="dxa"/>
          </w:tcPr>
          <w:p w14:paraId="09537202" w14:textId="77777777" w:rsidR="0088139A" w:rsidRPr="008B584C" w:rsidRDefault="0088139A" w:rsidP="0088139A">
            <w:pPr>
              <w:spacing w:before="120" w:after="80"/>
              <w:rPr>
                <w:b/>
                <w:bCs/>
              </w:rPr>
            </w:pPr>
            <w:r w:rsidRPr="008B584C">
              <w:rPr>
                <w:b/>
                <w:bCs/>
              </w:rPr>
              <w:t>ITB 14.6 (a) (iii);(b)(ii) and (c)(v)</w:t>
            </w:r>
          </w:p>
        </w:tc>
        <w:tc>
          <w:tcPr>
            <w:tcW w:w="9072" w:type="dxa"/>
          </w:tcPr>
          <w:p w14:paraId="61495B24" w14:textId="42D44C2F" w:rsidR="0088139A" w:rsidRPr="008B584C" w:rsidRDefault="0088139A" w:rsidP="00F27C39">
            <w:pPr>
              <w:pStyle w:val="i"/>
              <w:tabs>
                <w:tab w:val="right" w:pos="7254"/>
              </w:tabs>
              <w:suppressAutoHyphens w:val="0"/>
              <w:spacing w:before="120" w:after="120"/>
              <w:jc w:val="left"/>
              <w:rPr>
                <w:rFonts w:ascii="Times New Roman" w:hAnsi="Times New Roman"/>
              </w:rPr>
            </w:pPr>
            <w:r w:rsidRPr="008B584C">
              <w:rPr>
                <w:rFonts w:ascii="Times New Roman" w:hAnsi="Times New Roman"/>
              </w:rPr>
              <w:t>“F</w:t>
            </w:r>
            <w:r>
              <w:rPr>
                <w:rFonts w:ascii="Times New Roman" w:hAnsi="Times New Roman"/>
              </w:rPr>
              <w:t>inal destination</w:t>
            </w:r>
            <w:r w:rsidRPr="008B584C">
              <w:rPr>
                <w:rFonts w:ascii="Times New Roman" w:hAnsi="Times New Roman"/>
              </w:rPr>
              <w:t xml:space="preserve">: </w:t>
            </w:r>
            <w:r w:rsidR="00D24A39" w:rsidRPr="00D24A39">
              <w:rPr>
                <w:rFonts w:ascii="Times New Roman" w:hAnsi="Times New Roman"/>
                <w:b/>
                <w:bCs/>
              </w:rPr>
              <w:t xml:space="preserve">At </w:t>
            </w:r>
            <w:r w:rsidR="00D24A39">
              <w:rPr>
                <w:rFonts w:ascii="Times New Roman" w:hAnsi="Times New Roman"/>
                <w:b/>
                <w:i/>
                <w:iCs/>
              </w:rPr>
              <w:t xml:space="preserve">any sector located in </w:t>
            </w:r>
            <w:r w:rsidR="00F27C39">
              <w:rPr>
                <w:rFonts w:ascii="Times New Roman" w:hAnsi="Times New Roman"/>
                <w:b/>
                <w:i/>
                <w:iCs/>
              </w:rPr>
              <w:t xml:space="preserve">Nyamagabe </w:t>
            </w:r>
            <w:r w:rsidR="00D24A39">
              <w:rPr>
                <w:rFonts w:ascii="Times New Roman" w:hAnsi="Times New Roman"/>
                <w:b/>
                <w:i/>
                <w:iCs/>
              </w:rPr>
              <w:t>District</w:t>
            </w:r>
          </w:p>
        </w:tc>
      </w:tr>
      <w:tr w:rsidR="0088139A" w:rsidRPr="008B584C" w14:paraId="2335D5FC" w14:textId="77777777" w:rsidTr="0079697A">
        <w:tblPrEx>
          <w:tblBorders>
            <w:insideH w:val="single" w:sz="8" w:space="0" w:color="000000"/>
          </w:tblBorders>
        </w:tblPrEx>
        <w:tc>
          <w:tcPr>
            <w:tcW w:w="1418" w:type="dxa"/>
          </w:tcPr>
          <w:p w14:paraId="17642FAE" w14:textId="77777777" w:rsidR="0088139A" w:rsidRPr="008B584C" w:rsidRDefault="0088139A" w:rsidP="0088139A">
            <w:pPr>
              <w:spacing w:before="120"/>
              <w:rPr>
                <w:b/>
                <w:bCs/>
              </w:rPr>
            </w:pPr>
            <w:r w:rsidRPr="008B584C">
              <w:rPr>
                <w:b/>
                <w:bCs/>
              </w:rPr>
              <w:t>ITB 14.6 (b) (iii)</w:t>
            </w:r>
          </w:p>
        </w:tc>
        <w:tc>
          <w:tcPr>
            <w:tcW w:w="9072" w:type="dxa"/>
          </w:tcPr>
          <w:p w14:paraId="7985F5DB" w14:textId="77777777" w:rsidR="0088139A" w:rsidRPr="008B584C" w:rsidRDefault="0088139A" w:rsidP="0088139A">
            <w:pPr>
              <w:widowControl w:val="0"/>
              <w:tabs>
                <w:tab w:val="right" w:pos="7254"/>
              </w:tabs>
              <w:spacing w:before="120" w:after="120"/>
            </w:pPr>
            <w:r w:rsidRPr="008B584C">
              <w:t xml:space="preserve">In addition to the CIP price specified in ITB 14.6 (b)(i), the price of the Goods manufactured outside Rwanda shall be quoted: </w:t>
            </w:r>
            <w:r>
              <w:rPr>
                <w:i/>
                <w:iCs/>
              </w:rPr>
              <w:t>DDP</w:t>
            </w:r>
          </w:p>
        </w:tc>
      </w:tr>
      <w:tr w:rsidR="0088139A" w:rsidRPr="008B584C" w14:paraId="57F9FDE8" w14:textId="77777777" w:rsidTr="0079697A">
        <w:tblPrEx>
          <w:tblBorders>
            <w:insideH w:val="single" w:sz="8" w:space="0" w:color="000000"/>
          </w:tblBorders>
          <w:tblCellMar>
            <w:left w:w="103" w:type="dxa"/>
            <w:right w:w="103" w:type="dxa"/>
          </w:tblCellMar>
        </w:tblPrEx>
        <w:tc>
          <w:tcPr>
            <w:tcW w:w="1418" w:type="dxa"/>
          </w:tcPr>
          <w:p w14:paraId="635EEF19" w14:textId="77777777" w:rsidR="0088139A" w:rsidRPr="008B584C" w:rsidRDefault="0088139A" w:rsidP="0088139A">
            <w:pPr>
              <w:spacing w:before="120"/>
              <w:rPr>
                <w:b/>
                <w:bCs/>
              </w:rPr>
            </w:pPr>
            <w:r w:rsidRPr="008B584C">
              <w:rPr>
                <w:b/>
                <w:bCs/>
              </w:rPr>
              <w:t>ITB 14.7</w:t>
            </w:r>
          </w:p>
        </w:tc>
        <w:tc>
          <w:tcPr>
            <w:tcW w:w="9072" w:type="dxa"/>
          </w:tcPr>
          <w:p w14:paraId="4C078805" w14:textId="77777777" w:rsidR="0088139A" w:rsidRPr="008B584C" w:rsidRDefault="0088139A" w:rsidP="0088139A">
            <w:pPr>
              <w:tabs>
                <w:tab w:val="right" w:pos="7254"/>
              </w:tabs>
              <w:spacing w:before="120" w:after="120"/>
            </w:pPr>
            <w:r>
              <w:t xml:space="preserve">The prices quoted by the Bidder </w:t>
            </w:r>
            <w:r w:rsidRPr="0048365E">
              <w:rPr>
                <w:iCs/>
              </w:rPr>
              <w:t>shall not</w:t>
            </w:r>
            <w:r w:rsidRPr="008B584C">
              <w:t xml:space="preserve"> be adjustable. </w:t>
            </w:r>
          </w:p>
        </w:tc>
      </w:tr>
      <w:tr w:rsidR="0088139A" w:rsidRPr="008B584C" w14:paraId="07B0308F" w14:textId="77777777" w:rsidTr="0079697A">
        <w:tblPrEx>
          <w:tblBorders>
            <w:insideH w:val="single" w:sz="8" w:space="0" w:color="000000"/>
          </w:tblBorders>
          <w:tblCellMar>
            <w:left w:w="103" w:type="dxa"/>
            <w:right w:w="103" w:type="dxa"/>
          </w:tblCellMar>
        </w:tblPrEx>
        <w:trPr>
          <w:trHeight w:val="790"/>
        </w:trPr>
        <w:tc>
          <w:tcPr>
            <w:tcW w:w="1418" w:type="dxa"/>
          </w:tcPr>
          <w:p w14:paraId="2C8EA22C" w14:textId="77777777" w:rsidR="0088139A" w:rsidRPr="008B584C" w:rsidRDefault="0088139A" w:rsidP="0088139A">
            <w:pPr>
              <w:spacing w:before="120"/>
              <w:rPr>
                <w:b/>
                <w:bCs/>
              </w:rPr>
            </w:pPr>
            <w:r w:rsidRPr="008B584C">
              <w:rPr>
                <w:b/>
                <w:bCs/>
              </w:rPr>
              <w:lastRenderedPageBreak/>
              <w:t>ITB 14.8</w:t>
            </w:r>
          </w:p>
        </w:tc>
        <w:tc>
          <w:tcPr>
            <w:tcW w:w="9072" w:type="dxa"/>
          </w:tcPr>
          <w:p w14:paraId="76F0333E" w14:textId="77777777" w:rsidR="0088139A" w:rsidRPr="008B584C" w:rsidRDefault="0088139A" w:rsidP="0088139A">
            <w:pPr>
              <w:tabs>
                <w:tab w:val="right" w:pos="7254"/>
              </w:tabs>
              <w:spacing w:before="120" w:after="120"/>
            </w:pPr>
            <w:r w:rsidRPr="008B584C">
              <w:t xml:space="preserve">Prices quoted for each lot shall correspond at least to </w:t>
            </w:r>
            <w:r>
              <w:rPr>
                <w:i/>
                <w:iCs/>
              </w:rPr>
              <w:t>100</w:t>
            </w:r>
            <w:r w:rsidRPr="008B584C">
              <w:t xml:space="preserve"> % of the items specified for each lot.</w:t>
            </w:r>
          </w:p>
          <w:p w14:paraId="77EAD9BD" w14:textId="77777777" w:rsidR="0088139A" w:rsidRPr="008B584C" w:rsidRDefault="0088139A" w:rsidP="0088139A">
            <w:pPr>
              <w:pStyle w:val="Sub-ClauseText"/>
              <w:tabs>
                <w:tab w:val="right" w:pos="7254"/>
              </w:tabs>
              <w:rPr>
                <w:spacing w:val="0"/>
              </w:rPr>
            </w:pPr>
            <w:r w:rsidRPr="008B584C">
              <w:t xml:space="preserve">Prices quoted for each item of a lot shall correspond at least to </w:t>
            </w:r>
            <w:r>
              <w:rPr>
                <w:i/>
                <w:iCs/>
              </w:rPr>
              <w:t>100</w:t>
            </w:r>
            <w:r w:rsidRPr="008B584C">
              <w:t xml:space="preserve"> percent of the quantities specified for this item of a lot.</w:t>
            </w:r>
          </w:p>
        </w:tc>
      </w:tr>
      <w:tr w:rsidR="0088139A" w:rsidRPr="008B584C" w14:paraId="3FC46C54" w14:textId="77777777" w:rsidTr="0079697A">
        <w:tblPrEx>
          <w:tblBorders>
            <w:insideH w:val="single" w:sz="8" w:space="0" w:color="000000"/>
          </w:tblBorders>
          <w:tblCellMar>
            <w:left w:w="103" w:type="dxa"/>
            <w:right w:w="103" w:type="dxa"/>
          </w:tblCellMar>
        </w:tblPrEx>
        <w:trPr>
          <w:trHeight w:val="910"/>
        </w:trPr>
        <w:tc>
          <w:tcPr>
            <w:tcW w:w="1418" w:type="dxa"/>
          </w:tcPr>
          <w:p w14:paraId="0D438C09" w14:textId="77777777" w:rsidR="0088139A" w:rsidRPr="008B584C" w:rsidRDefault="0088139A" w:rsidP="0088139A">
            <w:pPr>
              <w:spacing w:before="120"/>
              <w:rPr>
                <w:b/>
                <w:bCs/>
              </w:rPr>
            </w:pPr>
            <w:r w:rsidRPr="008B584C">
              <w:rPr>
                <w:b/>
                <w:bCs/>
              </w:rPr>
              <w:t xml:space="preserve">ITB 15.1 </w:t>
            </w:r>
          </w:p>
        </w:tc>
        <w:tc>
          <w:tcPr>
            <w:tcW w:w="9072" w:type="dxa"/>
          </w:tcPr>
          <w:p w14:paraId="735FDD94" w14:textId="77777777" w:rsidR="0088139A" w:rsidRPr="008B584C" w:rsidRDefault="0088139A" w:rsidP="0088139A">
            <w:pPr>
              <w:tabs>
                <w:tab w:val="right" w:pos="7254"/>
              </w:tabs>
              <w:spacing w:before="120" w:after="120"/>
              <w:rPr>
                <w:i/>
              </w:rPr>
            </w:pPr>
            <w:r w:rsidRPr="008B584C">
              <w:t xml:space="preserve">The Bidder </w:t>
            </w:r>
            <w:r>
              <w:rPr>
                <w:i/>
                <w:iCs/>
              </w:rPr>
              <w:t xml:space="preserve">is </w:t>
            </w:r>
            <w:r w:rsidRPr="008B584C">
              <w:t xml:space="preserve">required to quote in the Rwanda Francs </w:t>
            </w:r>
            <w:r>
              <w:t>for the whole lot</w:t>
            </w:r>
            <w:r w:rsidRPr="008B584C">
              <w:t xml:space="preserve">. </w:t>
            </w:r>
          </w:p>
        </w:tc>
      </w:tr>
      <w:tr w:rsidR="0088139A" w:rsidRPr="008B584C" w14:paraId="5A4F3B8A" w14:textId="77777777" w:rsidTr="0079697A">
        <w:tblPrEx>
          <w:tblBorders>
            <w:insideH w:val="single" w:sz="8" w:space="0" w:color="000000"/>
          </w:tblBorders>
          <w:tblCellMar>
            <w:left w:w="103" w:type="dxa"/>
            <w:right w:w="103" w:type="dxa"/>
          </w:tblCellMar>
        </w:tblPrEx>
        <w:trPr>
          <w:trHeight w:val="910"/>
        </w:trPr>
        <w:tc>
          <w:tcPr>
            <w:tcW w:w="1418" w:type="dxa"/>
          </w:tcPr>
          <w:p w14:paraId="6D7CAC34" w14:textId="77777777" w:rsidR="0088139A" w:rsidRPr="008B584C" w:rsidRDefault="0088139A" w:rsidP="0088139A">
            <w:pPr>
              <w:spacing w:before="120"/>
              <w:rPr>
                <w:b/>
                <w:bCs/>
              </w:rPr>
            </w:pPr>
            <w:r w:rsidRPr="008B584C">
              <w:rPr>
                <w:b/>
                <w:bCs/>
              </w:rPr>
              <w:t>ITB 15.3</w:t>
            </w:r>
          </w:p>
        </w:tc>
        <w:tc>
          <w:tcPr>
            <w:tcW w:w="9072" w:type="dxa"/>
          </w:tcPr>
          <w:p w14:paraId="62E730FD" w14:textId="77777777" w:rsidR="0088139A" w:rsidRPr="009720C0" w:rsidRDefault="0088139A" w:rsidP="0088139A">
            <w:pPr>
              <w:tabs>
                <w:tab w:val="right" w:pos="7254"/>
              </w:tabs>
              <w:spacing w:before="120" w:after="120"/>
            </w:pPr>
            <w:r w:rsidRPr="008B584C">
              <w:t xml:space="preserve">The authority to establish </w:t>
            </w:r>
            <w:r>
              <w:t xml:space="preserve">the exchange rate shall be the </w:t>
            </w:r>
            <w:r w:rsidRPr="008B584C">
              <w:rPr>
                <w:b/>
                <w:i/>
              </w:rPr>
              <w:t>National Bank of Rwanda</w:t>
            </w:r>
            <w:r>
              <w:rPr>
                <w:b/>
              </w:rPr>
              <w:t xml:space="preserve"> </w:t>
            </w:r>
          </w:p>
        </w:tc>
      </w:tr>
      <w:tr w:rsidR="0088139A" w:rsidRPr="008B584C" w14:paraId="7867D36F" w14:textId="77777777" w:rsidTr="0079697A">
        <w:tblPrEx>
          <w:tblBorders>
            <w:insideH w:val="single" w:sz="8" w:space="0" w:color="000000"/>
          </w:tblBorders>
          <w:tblCellMar>
            <w:left w:w="103" w:type="dxa"/>
            <w:right w:w="103" w:type="dxa"/>
          </w:tblCellMar>
        </w:tblPrEx>
        <w:tc>
          <w:tcPr>
            <w:tcW w:w="1418" w:type="dxa"/>
          </w:tcPr>
          <w:p w14:paraId="2CAC10F9" w14:textId="77777777" w:rsidR="0088139A" w:rsidRPr="008B584C" w:rsidRDefault="0088139A" w:rsidP="0088139A">
            <w:pPr>
              <w:spacing w:before="120"/>
              <w:rPr>
                <w:b/>
                <w:bCs/>
              </w:rPr>
            </w:pPr>
            <w:r w:rsidRPr="008B584C">
              <w:rPr>
                <w:b/>
                <w:bCs/>
              </w:rPr>
              <w:t>ITB 16.3</w:t>
            </w:r>
          </w:p>
        </w:tc>
        <w:tc>
          <w:tcPr>
            <w:tcW w:w="9072" w:type="dxa"/>
          </w:tcPr>
          <w:p w14:paraId="6013F340" w14:textId="656A5BCF" w:rsidR="0088139A" w:rsidRPr="008B584C" w:rsidRDefault="0088139A" w:rsidP="0088139A">
            <w:pPr>
              <w:tabs>
                <w:tab w:val="right" w:pos="7254"/>
              </w:tabs>
              <w:spacing w:before="120" w:after="120"/>
            </w:pPr>
            <w:r w:rsidRPr="008B584C">
              <w:t>Period o</w:t>
            </w:r>
            <w:r>
              <w:t xml:space="preserve">f time which Goods are expected </w:t>
            </w:r>
            <w:r w:rsidRPr="007A1E42">
              <w:rPr>
                <w:szCs w:val="24"/>
              </w:rPr>
              <w:t>to be delivered is</w:t>
            </w:r>
            <w:r>
              <w:rPr>
                <w:szCs w:val="24"/>
              </w:rPr>
              <w:t xml:space="preserve">: </w:t>
            </w:r>
            <w:r w:rsidRPr="00784E40">
              <w:rPr>
                <w:b/>
                <w:szCs w:val="24"/>
              </w:rPr>
              <w:t xml:space="preserve"> </w:t>
            </w:r>
            <w:r w:rsidR="00D24A39">
              <w:rPr>
                <w:b/>
                <w:szCs w:val="24"/>
              </w:rPr>
              <w:t xml:space="preserve">One </w:t>
            </w:r>
            <w:r>
              <w:rPr>
                <w:b/>
                <w:szCs w:val="24"/>
              </w:rPr>
              <w:t xml:space="preserve">(1) </w:t>
            </w:r>
            <w:r w:rsidR="00D24A39">
              <w:rPr>
                <w:b/>
                <w:szCs w:val="24"/>
              </w:rPr>
              <w:t>Year</w:t>
            </w:r>
          </w:p>
        </w:tc>
      </w:tr>
      <w:tr w:rsidR="0088139A" w:rsidRPr="008B584C" w14:paraId="3ACC05EE" w14:textId="77777777" w:rsidTr="0079697A">
        <w:tblPrEx>
          <w:tblBorders>
            <w:insideH w:val="single" w:sz="8" w:space="0" w:color="000000"/>
          </w:tblBorders>
          <w:tblCellMar>
            <w:left w:w="103" w:type="dxa"/>
            <w:right w:w="103" w:type="dxa"/>
          </w:tblCellMar>
        </w:tblPrEx>
        <w:tc>
          <w:tcPr>
            <w:tcW w:w="1418" w:type="dxa"/>
          </w:tcPr>
          <w:p w14:paraId="42274CD3" w14:textId="77777777" w:rsidR="0088139A" w:rsidRPr="008B584C" w:rsidRDefault="0088139A" w:rsidP="0088139A">
            <w:pPr>
              <w:spacing w:before="120"/>
              <w:rPr>
                <w:b/>
                <w:bCs/>
              </w:rPr>
            </w:pPr>
            <w:r w:rsidRPr="008B584C">
              <w:rPr>
                <w:b/>
                <w:bCs/>
              </w:rPr>
              <w:t>ITB 17 (a)</w:t>
            </w:r>
          </w:p>
        </w:tc>
        <w:tc>
          <w:tcPr>
            <w:tcW w:w="9072" w:type="dxa"/>
          </w:tcPr>
          <w:p w14:paraId="78BB0C19" w14:textId="77777777" w:rsidR="0088139A" w:rsidRPr="008B584C" w:rsidRDefault="0088139A" w:rsidP="0088139A">
            <w:pPr>
              <w:tabs>
                <w:tab w:val="right" w:pos="7254"/>
              </w:tabs>
              <w:spacing w:before="120" w:after="120"/>
            </w:pPr>
            <w:r w:rsidRPr="008B584C">
              <w:t xml:space="preserve">Manufacturer’s authorization is: </w:t>
            </w:r>
            <w:r>
              <w:t xml:space="preserve">Not </w:t>
            </w:r>
            <w:r>
              <w:rPr>
                <w:b/>
                <w:i/>
                <w:iCs/>
              </w:rPr>
              <w:t xml:space="preserve">Required </w:t>
            </w:r>
          </w:p>
        </w:tc>
      </w:tr>
      <w:tr w:rsidR="0088139A" w:rsidRPr="008B584C" w14:paraId="0B3D5606" w14:textId="77777777" w:rsidTr="0079697A">
        <w:tblPrEx>
          <w:tblBorders>
            <w:insideH w:val="single" w:sz="8" w:space="0" w:color="000000"/>
          </w:tblBorders>
          <w:tblCellMar>
            <w:left w:w="103" w:type="dxa"/>
            <w:right w:w="103" w:type="dxa"/>
          </w:tblCellMar>
        </w:tblPrEx>
        <w:tc>
          <w:tcPr>
            <w:tcW w:w="1418" w:type="dxa"/>
          </w:tcPr>
          <w:p w14:paraId="400C5633" w14:textId="77777777" w:rsidR="0088139A" w:rsidRPr="008B584C" w:rsidRDefault="0088139A" w:rsidP="0088139A">
            <w:pPr>
              <w:pStyle w:val="TOCNumber1"/>
            </w:pPr>
            <w:r w:rsidRPr="008B584C">
              <w:t>ITB 17 (b)</w:t>
            </w:r>
          </w:p>
        </w:tc>
        <w:tc>
          <w:tcPr>
            <w:tcW w:w="9072" w:type="dxa"/>
          </w:tcPr>
          <w:p w14:paraId="3453BB18" w14:textId="77777777" w:rsidR="0088139A" w:rsidRPr="008B584C" w:rsidRDefault="0088139A" w:rsidP="0088139A">
            <w:pPr>
              <w:tabs>
                <w:tab w:val="right" w:pos="7254"/>
              </w:tabs>
              <w:spacing w:before="120" w:after="120"/>
            </w:pPr>
            <w:r w:rsidRPr="008B584C">
              <w:t xml:space="preserve">After sale services is: </w:t>
            </w:r>
            <w:r>
              <w:rPr>
                <w:i/>
                <w:iCs/>
              </w:rPr>
              <w:t>N/A</w:t>
            </w:r>
          </w:p>
        </w:tc>
      </w:tr>
      <w:tr w:rsidR="0088139A" w:rsidRPr="008B584C" w14:paraId="238C9C2B" w14:textId="77777777" w:rsidTr="0079697A">
        <w:tblPrEx>
          <w:tblBorders>
            <w:insideH w:val="single" w:sz="8" w:space="0" w:color="000000"/>
          </w:tblBorders>
          <w:tblCellMar>
            <w:left w:w="103" w:type="dxa"/>
            <w:right w:w="103" w:type="dxa"/>
          </w:tblCellMar>
        </w:tblPrEx>
        <w:tc>
          <w:tcPr>
            <w:tcW w:w="1418" w:type="dxa"/>
          </w:tcPr>
          <w:p w14:paraId="4B19D089" w14:textId="77777777" w:rsidR="0088139A" w:rsidRPr="008B584C" w:rsidRDefault="0088139A" w:rsidP="0088139A">
            <w:pPr>
              <w:spacing w:before="120"/>
              <w:rPr>
                <w:b/>
                <w:bCs/>
              </w:rPr>
            </w:pPr>
            <w:r w:rsidRPr="008B584C">
              <w:rPr>
                <w:b/>
                <w:bCs/>
              </w:rPr>
              <w:t>ITB 18.1</w:t>
            </w:r>
          </w:p>
        </w:tc>
        <w:tc>
          <w:tcPr>
            <w:tcW w:w="9072" w:type="dxa"/>
          </w:tcPr>
          <w:p w14:paraId="386205FD" w14:textId="77777777" w:rsidR="0088139A" w:rsidRPr="008B584C" w:rsidRDefault="0088139A" w:rsidP="0088139A">
            <w:pPr>
              <w:pStyle w:val="i"/>
              <w:tabs>
                <w:tab w:val="right" w:pos="7254"/>
              </w:tabs>
              <w:suppressAutoHyphens w:val="0"/>
              <w:spacing w:before="120" w:after="120"/>
              <w:jc w:val="left"/>
              <w:rPr>
                <w:rFonts w:ascii="Times New Roman" w:hAnsi="Times New Roman"/>
              </w:rPr>
            </w:pPr>
            <w:r w:rsidRPr="008B584C">
              <w:rPr>
                <w:rFonts w:ascii="Times New Roman" w:hAnsi="Times New Roman"/>
              </w:rPr>
              <w:t>The bid validity period shall be:</w:t>
            </w:r>
            <w:r w:rsidRPr="008B584C">
              <w:rPr>
                <w:rFonts w:ascii="Times New Roman" w:hAnsi="Times New Roman"/>
                <w:i/>
                <w:iCs/>
              </w:rPr>
              <w:t xml:space="preserve"> 120 </w:t>
            </w:r>
            <w:r w:rsidRPr="008B584C">
              <w:rPr>
                <w:rFonts w:ascii="Times New Roman" w:hAnsi="Times New Roman"/>
              </w:rPr>
              <w:t>days.</w:t>
            </w:r>
          </w:p>
        </w:tc>
      </w:tr>
      <w:tr w:rsidR="0088139A" w:rsidRPr="008B584C" w14:paraId="3E2648FB" w14:textId="77777777" w:rsidTr="0079697A">
        <w:tblPrEx>
          <w:tblBorders>
            <w:insideH w:val="single" w:sz="8" w:space="0" w:color="000000"/>
          </w:tblBorders>
          <w:tblCellMar>
            <w:left w:w="103" w:type="dxa"/>
            <w:right w:w="103" w:type="dxa"/>
          </w:tblCellMar>
        </w:tblPrEx>
        <w:tc>
          <w:tcPr>
            <w:tcW w:w="1418" w:type="dxa"/>
          </w:tcPr>
          <w:p w14:paraId="644FEE9E" w14:textId="77777777" w:rsidR="0088139A" w:rsidRPr="008B584C" w:rsidRDefault="0088139A" w:rsidP="0088139A">
            <w:pPr>
              <w:spacing w:before="120"/>
              <w:rPr>
                <w:b/>
                <w:bCs/>
              </w:rPr>
            </w:pPr>
            <w:r w:rsidRPr="008B584C">
              <w:rPr>
                <w:b/>
                <w:bCs/>
              </w:rPr>
              <w:t>ITB 19.1</w:t>
            </w:r>
          </w:p>
          <w:p w14:paraId="69820ACC" w14:textId="77777777" w:rsidR="0088139A" w:rsidRPr="008B584C" w:rsidRDefault="0088139A" w:rsidP="0088139A">
            <w:pPr>
              <w:spacing w:before="120"/>
              <w:rPr>
                <w:b/>
                <w:bCs/>
              </w:rPr>
            </w:pPr>
          </w:p>
        </w:tc>
        <w:tc>
          <w:tcPr>
            <w:tcW w:w="9072" w:type="dxa"/>
          </w:tcPr>
          <w:p w14:paraId="3CE5276D" w14:textId="2C6579C9" w:rsidR="0088139A" w:rsidRPr="008B584C" w:rsidRDefault="0088139A" w:rsidP="0088139A">
            <w:pPr>
              <w:tabs>
                <w:tab w:val="right" w:pos="7254"/>
              </w:tabs>
              <w:spacing w:before="120" w:after="100"/>
            </w:pPr>
            <w:r w:rsidRPr="008B584C">
              <w:t>Bid shall</w:t>
            </w:r>
            <w:r>
              <w:t xml:space="preserve"> </w:t>
            </w:r>
            <w:r w:rsidR="00407DD6">
              <w:t>i</w:t>
            </w:r>
            <w:r w:rsidRPr="008B584C">
              <w:t>nclude</w:t>
            </w:r>
            <w:r>
              <w:t xml:space="preserve"> </w:t>
            </w:r>
            <w:r w:rsidRPr="008B584C">
              <w:t xml:space="preserve">a Bid Security </w:t>
            </w:r>
          </w:p>
        </w:tc>
      </w:tr>
      <w:tr w:rsidR="0088139A" w:rsidRPr="008B584C" w14:paraId="4D6F808B" w14:textId="77777777" w:rsidTr="0079697A">
        <w:tblPrEx>
          <w:tblBorders>
            <w:insideH w:val="single" w:sz="8" w:space="0" w:color="000000"/>
          </w:tblBorders>
          <w:tblCellMar>
            <w:left w:w="103" w:type="dxa"/>
            <w:right w:w="103" w:type="dxa"/>
          </w:tblCellMar>
        </w:tblPrEx>
        <w:tc>
          <w:tcPr>
            <w:tcW w:w="1418" w:type="dxa"/>
          </w:tcPr>
          <w:p w14:paraId="5DCA8A7E" w14:textId="77777777" w:rsidR="0088139A" w:rsidRPr="008B584C" w:rsidRDefault="0088139A" w:rsidP="0088139A">
            <w:pPr>
              <w:spacing w:before="120"/>
              <w:rPr>
                <w:b/>
                <w:bCs/>
              </w:rPr>
            </w:pPr>
            <w:r w:rsidRPr="008B584C">
              <w:rPr>
                <w:b/>
                <w:bCs/>
              </w:rPr>
              <w:t>ITB 19.2</w:t>
            </w:r>
          </w:p>
        </w:tc>
        <w:tc>
          <w:tcPr>
            <w:tcW w:w="9072" w:type="dxa"/>
          </w:tcPr>
          <w:p w14:paraId="3E2FDE4A" w14:textId="77777777" w:rsidR="0088139A" w:rsidRPr="008B584C" w:rsidRDefault="0088139A" w:rsidP="0088139A">
            <w:pPr>
              <w:tabs>
                <w:tab w:val="right" w:pos="7254"/>
              </w:tabs>
              <w:spacing w:before="120" w:after="120"/>
            </w:pPr>
            <w:r w:rsidRPr="008B584C">
              <w:t>The amoun</w:t>
            </w:r>
            <w:r>
              <w:t>t of the Bid Security shall be: not required</w:t>
            </w:r>
          </w:p>
        </w:tc>
      </w:tr>
      <w:tr w:rsidR="0088139A" w:rsidRPr="008B584C" w14:paraId="1D59F932" w14:textId="77777777" w:rsidTr="0079697A">
        <w:tblPrEx>
          <w:tblBorders>
            <w:insideH w:val="single" w:sz="8" w:space="0" w:color="000000"/>
          </w:tblBorders>
          <w:tblCellMar>
            <w:left w:w="103" w:type="dxa"/>
            <w:right w:w="103" w:type="dxa"/>
          </w:tblCellMar>
        </w:tblPrEx>
        <w:tc>
          <w:tcPr>
            <w:tcW w:w="1418" w:type="dxa"/>
          </w:tcPr>
          <w:p w14:paraId="49A32F29" w14:textId="77777777" w:rsidR="0088139A" w:rsidRPr="008B584C" w:rsidRDefault="0088139A" w:rsidP="0088139A">
            <w:pPr>
              <w:spacing w:before="120"/>
              <w:rPr>
                <w:b/>
                <w:bCs/>
              </w:rPr>
            </w:pPr>
            <w:r w:rsidRPr="008B584C">
              <w:rPr>
                <w:b/>
                <w:bCs/>
              </w:rPr>
              <w:t>ITB 20.1</w:t>
            </w:r>
          </w:p>
        </w:tc>
        <w:tc>
          <w:tcPr>
            <w:tcW w:w="9072" w:type="dxa"/>
          </w:tcPr>
          <w:p w14:paraId="1455097F" w14:textId="77777777" w:rsidR="0088139A" w:rsidRPr="008B584C" w:rsidRDefault="0088139A" w:rsidP="0088139A">
            <w:pPr>
              <w:tabs>
                <w:tab w:val="right" w:pos="7254"/>
              </w:tabs>
              <w:spacing w:before="120" w:after="120"/>
            </w:pPr>
            <w:r w:rsidRPr="008B584C">
              <w:t xml:space="preserve">In addition to the original of the bid, the number of copies is: </w:t>
            </w:r>
            <w:r>
              <w:rPr>
                <w:i/>
                <w:iCs/>
              </w:rPr>
              <w:t xml:space="preserve">Not applicable  </w:t>
            </w:r>
          </w:p>
        </w:tc>
      </w:tr>
      <w:tr w:rsidR="0088139A" w:rsidRPr="008B584C" w14:paraId="504DE298" w14:textId="77777777" w:rsidTr="0079697A">
        <w:tblPrEx>
          <w:tblBorders>
            <w:insideH w:val="single" w:sz="8" w:space="0" w:color="000000"/>
          </w:tblBorders>
          <w:tblCellMar>
            <w:left w:w="103" w:type="dxa"/>
            <w:right w:w="103" w:type="dxa"/>
          </w:tblCellMar>
        </w:tblPrEx>
        <w:tc>
          <w:tcPr>
            <w:tcW w:w="1418" w:type="dxa"/>
          </w:tcPr>
          <w:p w14:paraId="1FB9C583" w14:textId="77777777" w:rsidR="0088139A" w:rsidRPr="008B584C" w:rsidRDefault="0088139A" w:rsidP="0088139A">
            <w:pPr>
              <w:spacing w:before="120"/>
              <w:rPr>
                <w:b/>
                <w:bCs/>
              </w:rPr>
            </w:pPr>
          </w:p>
        </w:tc>
        <w:tc>
          <w:tcPr>
            <w:tcW w:w="9072" w:type="dxa"/>
          </w:tcPr>
          <w:p w14:paraId="34DAFDF8" w14:textId="77777777" w:rsidR="0088139A" w:rsidRPr="008B584C" w:rsidRDefault="0088139A" w:rsidP="0088139A">
            <w:pPr>
              <w:pStyle w:val="Heading3"/>
              <w:numPr>
                <w:ilvl w:val="4"/>
                <w:numId w:val="46"/>
              </w:numPr>
              <w:rPr>
                <w:b/>
                <w:sz w:val="28"/>
                <w:szCs w:val="28"/>
              </w:rPr>
            </w:pPr>
            <w:bookmarkStart w:id="665" w:name="_Toc505659532"/>
            <w:bookmarkStart w:id="666" w:name="_Toc506185680"/>
            <w:bookmarkStart w:id="667" w:name="_Toc175470071"/>
            <w:bookmarkStart w:id="668" w:name="_Toc175470354"/>
            <w:bookmarkStart w:id="669" w:name="_Toc175470820"/>
            <w:bookmarkStart w:id="670" w:name="_Toc220819518"/>
            <w:bookmarkStart w:id="671" w:name="_Toc221328013"/>
            <w:bookmarkStart w:id="672" w:name="_Toc418677008"/>
            <w:r w:rsidRPr="008B584C">
              <w:rPr>
                <w:b/>
                <w:sz w:val="28"/>
                <w:szCs w:val="28"/>
              </w:rPr>
              <w:t>Submission and Opening of Bids</w:t>
            </w:r>
            <w:bookmarkEnd w:id="665"/>
            <w:bookmarkEnd w:id="666"/>
            <w:bookmarkEnd w:id="667"/>
            <w:bookmarkEnd w:id="668"/>
            <w:bookmarkEnd w:id="669"/>
            <w:bookmarkEnd w:id="670"/>
            <w:bookmarkEnd w:id="671"/>
            <w:bookmarkEnd w:id="672"/>
          </w:p>
        </w:tc>
      </w:tr>
      <w:tr w:rsidR="0088139A" w:rsidRPr="008B584C" w14:paraId="7EA75848" w14:textId="77777777" w:rsidTr="0079697A">
        <w:tblPrEx>
          <w:tblBorders>
            <w:insideH w:val="single" w:sz="8" w:space="0" w:color="000000"/>
          </w:tblBorders>
          <w:tblCellMar>
            <w:left w:w="103" w:type="dxa"/>
            <w:right w:w="103" w:type="dxa"/>
          </w:tblCellMar>
        </w:tblPrEx>
        <w:tc>
          <w:tcPr>
            <w:tcW w:w="1418" w:type="dxa"/>
          </w:tcPr>
          <w:p w14:paraId="56FAB058" w14:textId="77777777" w:rsidR="0088139A" w:rsidRPr="008B584C" w:rsidRDefault="0088139A" w:rsidP="0088139A">
            <w:pPr>
              <w:spacing w:before="120"/>
              <w:rPr>
                <w:b/>
                <w:bCs/>
              </w:rPr>
            </w:pPr>
            <w:r w:rsidRPr="008B584C">
              <w:rPr>
                <w:b/>
                <w:bCs/>
              </w:rPr>
              <w:t>ITB 21.2 (c)</w:t>
            </w:r>
          </w:p>
        </w:tc>
        <w:tc>
          <w:tcPr>
            <w:tcW w:w="9072" w:type="dxa"/>
          </w:tcPr>
          <w:p w14:paraId="6A4BF29D" w14:textId="77777777" w:rsidR="0088139A" w:rsidRPr="008B584C" w:rsidRDefault="0088139A" w:rsidP="0088139A">
            <w:pPr>
              <w:tabs>
                <w:tab w:val="right" w:pos="7254"/>
              </w:tabs>
              <w:spacing w:before="120" w:after="120"/>
            </w:pPr>
            <w:r w:rsidRPr="008B584C">
              <w:t xml:space="preserve">The inner and outer envelopes shall bear the following additional identification marks: </w:t>
            </w:r>
            <w:r>
              <w:rPr>
                <w:i/>
                <w:iCs/>
              </w:rPr>
              <w:t xml:space="preserve">Name of the tender and reference number </w:t>
            </w:r>
          </w:p>
        </w:tc>
      </w:tr>
      <w:tr w:rsidR="0088139A" w:rsidRPr="008B584C" w14:paraId="32C87063" w14:textId="77777777" w:rsidTr="0079697A">
        <w:tblPrEx>
          <w:tblBorders>
            <w:insideH w:val="single" w:sz="8" w:space="0" w:color="000000"/>
          </w:tblBorders>
          <w:tblCellMar>
            <w:left w:w="103" w:type="dxa"/>
            <w:right w:w="103" w:type="dxa"/>
          </w:tblCellMar>
        </w:tblPrEx>
        <w:tc>
          <w:tcPr>
            <w:tcW w:w="1418" w:type="dxa"/>
          </w:tcPr>
          <w:p w14:paraId="74F2CDE5" w14:textId="77777777" w:rsidR="0088139A" w:rsidRPr="008B584C" w:rsidRDefault="0088139A" w:rsidP="0088139A">
            <w:pPr>
              <w:spacing w:before="120"/>
              <w:rPr>
                <w:b/>
                <w:bCs/>
              </w:rPr>
            </w:pPr>
            <w:r w:rsidRPr="008B584C">
              <w:rPr>
                <w:b/>
                <w:bCs/>
              </w:rPr>
              <w:t xml:space="preserve">ITB 22.1 </w:t>
            </w:r>
          </w:p>
        </w:tc>
        <w:tc>
          <w:tcPr>
            <w:tcW w:w="9072" w:type="dxa"/>
          </w:tcPr>
          <w:p w14:paraId="21D1C141" w14:textId="77777777" w:rsidR="0088139A" w:rsidRPr="008B584C" w:rsidRDefault="0088139A" w:rsidP="0088139A">
            <w:pPr>
              <w:tabs>
                <w:tab w:val="right" w:pos="7254"/>
              </w:tabs>
              <w:spacing w:before="120" w:after="120"/>
            </w:pPr>
            <w:r w:rsidRPr="008B584C">
              <w:t>For bid submission purposes, the Procuring Entity’s address is:</w:t>
            </w:r>
          </w:p>
          <w:p w14:paraId="06EFA638" w14:textId="77777777" w:rsidR="0088139A" w:rsidRPr="008B584C" w:rsidRDefault="0088139A" w:rsidP="0088139A">
            <w:pPr>
              <w:spacing w:before="120" w:after="120"/>
            </w:pPr>
            <w:r>
              <w:rPr>
                <w:i/>
              </w:rPr>
              <w:t>On line submission :</w:t>
            </w:r>
            <w:r>
              <w:rPr>
                <w:i/>
                <w:iCs/>
              </w:rPr>
              <w:t xml:space="preserve"> </w:t>
            </w:r>
            <w:hyperlink r:id="rId19" w:history="1">
              <w:r w:rsidRPr="0024322A">
                <w:rPr>
                  <w:rStyle w:val="Hyperlink"/>
                  <w:i/>
                  <w:iCs/>
                </w:rPr>
                <w:t>www.umucyo.gov.rw</w:t>
              </w:r>
            </w:hyperlink>
            <w:r w:rsidRPr="008B584C">
              <w:rPr>
                <w:i/>
              </w:rPr>
              <w:t xml:space="preserve"> </w:t>
            </w:r>
          </w:p>
        </w:tc>
      </w:tr>
      <w:tr w:rsidR="0088139A" w:rsidRPr="008B584C" w14:paraId="30BD8C3F" w14:textId="77777777" w:rsidTr="0079697A">
        <w:tblPrEx>
          <w:tblBorders>
            <w:insideH w:val="single" w:sz="8" w:space="0" w:color="000000"/>
          </w:tblBorders>
          <w:tblCellMar>
            <w:left w:w="103" w:type="dxa"/>
            <w:right w:w="103" w:type="dxa"/>
          </w:tblCellMar>
        </w:tblPrEx>
        <w:tc>
          <w:tcPr>
            <w:tcW w:w="1418" w:type="dxa"/>
          </w:tcPr>
          <w:p w14:paraId="4E8C48BA" w14:textId="77777777" w:rsidR="0088139A" w:rsidRPr="008B584C" w:rsidRDefault="0088139A" w:rsidP="0088139A">
            <w:pPr>
              <w:spacing w:before="120"/>
              <w:rPr>
                <w:b/>
                <w:bCs/>
              </w:rPr>
            </w:pPr>
            <w:r w:rsidRPr="008B584C">
              <w:rPr>
                <w:b/>
                <w:bCs/>
              </w:rPr>
              <w:t>ITB 25.1</w:t>
            </w:r>
          </w:p>
        </w:tc>
        <w:tc>
          <w:tcPr>
            <w:tcW w:w="9072" w:type="dxa"/>
          </w:tcPr>
          <w:p w14:paraId="76CEDB56" w14:textId="77777777" w:rsidR="0088139A" w:rsidRPr="008B584C" w:rsidRDefault="0088139A" w:rsidP="0088139A">
            <w:pPr>
              <w:tabs>
                <w:tab w:val="right" w:pos="7254"/>
              </w:tabs>
              <w:spacing w:before="120" w:after="100"/>
            </w:pPr>
            <w:r w:rsidRPr="008B584C">
              <w:t>The bid opening shall take place at:</w:t>
            </w:r>
          </w:p>
          <w:p w14:paraId="78C1754A" w14:textId="77777777" w:rsidR="0088139A" w:rsidRPr="008B584C" w:rsidRDefault="00B35DC5" w:rsidP="0088139A">
            <w:pPr>
              <w:tabs>
                <w:tab w:val="right" w:pos="7254"/>
              </w:tabs>
              <w:spacing w:before="120" w:after="100"/>
            </w:pPr>
            <w:hyperlink r:id="rId20" w:history="1">
              <w:r w:rsidR="0088139A" w:rsidRPr="0024322A">
                <w:rPr>
                  <w:rStyle w:val="Hyperlink"/>
                  <w:i/>
                  <w:iCs/>
                </w:rPr>
                <w:t>www.umucyo.gov.rw</w:t>
              </w:r>
            </w:hyperlink>
          </w:p>
        </w:tc>
      </w:tr>
      <w:tr w:rsidR="0088139A" w:rsidRPr="008B584C" w14:paraId="30014DE2" w14:textId="77777777" w:rsidTr="0079697A">
        <w:tblPrEx>
          <w:tblBorders>
            <w:insideH w:val="single" w:sz="8" w:space="0" w:color="000000"/>
          </w:tblBorders>
          <w:tblCellMar>
            <w:left w:w="103" w:type="dxa"/>
            <w:right w:w="103" w:type="dxa"/>
          </w:tblCellMar>
        </w:tblPrEx>
        <w:tc>
          <w:tcPr>
            <w:tcW w:w="1418" w:type="dxa"/>
          </w:tcPr>
          <w:p w14:paraId="72BA2A2B" w14:textId="77777777" w:rsidR="0088139A" w:rsidRPr="008B584C" w:rsidRDefault="0088139A" w:rsidP="0088139A">
            <w:pPr>
              <w:spacing w:before="120"/>
              <w:rPr>
                <w:b/>
                <w:bCs/>
              </w:rPr>
            </w:pPr>
          </w:p>
        </w:tc>
        <w:tc>
          <w:tcPr>
            <w:tcW w:w="9072" w:type="dxa"/>
          </w:tcPr>
          <w:p w14:paraId="6AF0B94A" w14:textId="77777777" w:rsidR="0088139A" w:rsidRPr="008B584C" w:rsidRDefault="0088139A" w:rsidP="0088139A">
            <w:pPr>
              <w:pStyle w:val="Heading3"/>
              <w:numPr>
                <w:ilvl w:val="4"/>
                <w:numId w:val="46"/>
              </w:numPr>
              <w:rPr>
                <w:b/>
                <w:sz w:val="28"/>
                <w:szCs w:val="28"/>
              </w:rPr>
            </w:pPr>
            <w:bookmarkStart w:id="673" w:name="_Toc505659533"/>
            <w:bookmarkStart w:id="674" w:name="_Toc506185681"/>
            <w:bookmarkStart w:id="675" w:name="_Toc175470072"/>
            <w:bookmarkStart w:id="676" w:name="_Toc175470355"/>
            <w:bookmarkStart w:id="677" w:name="_Toc175470821"/>
            <w:bookmarkStart w:id="678" w:name="_Toc220819519"/>
            <w:bookmarkStart w:id="679" w:name="_Toc221328014"/>
            <w:bookmarkStart w:id="680" w:name="_Toc418677009"/>
            <w:r w:rsidRPr="008B584C">
              <w:rPr>
                <w:b/>
                <w:sz w:val="28"/>
                <w:szCs w:val="28"/>
              </w:rPr>
              <w:t>Evaluation and Comparison of Bids</w:t>
            </w:r>
            <w:bookmarkEnd w:id="673"/>
            <w:bookmarkEnd w:id="674"/>
            <w:bookmarkEnd w:id="675"/>
            <w:bookmarkEnd w:id="676"/>
            <w:bookmarkEnd w:id="677"/>
            <w:bookmarkEnd w:id="678"/>
            <w:bookmarkEnd w:id="679"/>
            <w:bookmarkEnd w:id="680"/>
          </w:p>
        </w:tc>
      </w:tr>
      <w:tr w:rsidR="0088139A" w:rsidRPr="008B584C" w14:paraId="1720C7B8" w14:textId="77777777" w:rsidTr="0079697A">
        <w:tblPrEx>
          <w:tblBorders>
            <w:insideH w:val="single" w:sz="8" w:space="0" w:color="000000"/>
          </w:tblBorders>
          <w:tblCellMar>
            <w:left w:w="103" w:type="dxa"/>
            <w:right w:w="103" w:type="dxa"/>
          </w:tblCellMar>
        </w:tblPrEx>
        <w:tc>
          <w:tcPr>
            <w:tcW w:w="1418" w:type="dxa"/>
          </w:tcPr>
          <w:p w14:paraId="3D15B6A3" w14:textId="77777777" w:rsidR="0088139A" w:rsidRPr="008B584C" w:rsidRDefault="0088139A" w:rsidP="0088139A">
            <w:pPr>
              <w:spacing w:before="120"/>
              <w:rPr>
                <w:b/>
                <w:bCs/>
              </w:rPr>
            </w:pPr>
            <w:r w:rsidRPr="008B584C">
              <w:rPr>
                <w:b/>
                <w:bCs/>
              </w:rPr>
              <w:t>ITB 32.</w:t>
            </w:r>
          </w:p>
        </w:tc>
        <w:tc>
          <w:tcPr>
            <w:tcW w:w="9072" w:type="dxa"/>
          </w:tcPr>
          <w:p w14:paraId="050C5566" w14:textId="77777777" w:rsidR="0088139A" w:rsidRPr="008B584C" w:rsidRDefault="0088139A" w:rsidP="0088139A">
            <w:pPr>
              <w:tabs>
                <w:tab w:val="right" w:pos="7254"/>
              </w:tabs>
              <w:spacing w:before="120" w:after="100"/>
            </w:pPr>
            <w:r w:rsidRPr="008B584C">
              <w:t>Bid prices expressed in different currencies shall be converted in Rwanda Francs (RWF)</w:t>
            </w:r>
          </w:p>
          <w:p w14:paraId="4534D6C9" w14:textId="77777777" w:rsidR="0088139A" w:rsidRPr="008B584C" w:rsidRDefault="0088139A" w:rsidP="0088139A">
            <w:pPr>
              <w:tabs>
                <w:tab w:val="right" w:pos="7254"/>
              </w:tabs>
              <w:spacing w:before="120" w:after="100"/>
            </w:pPr>
            <w:r w:rsidRPr="008B584C">
              <w:t xml:space="preserve">The source of exchange rate shall be the National Bank of Rwanda: </w:t>
            </w:r>
            <w:r w:rsidRPr="004856AC">
              <w:rPr>
                <w:b/>
                <w:i/>
                <w:iCs/>
              </w:rPr>
              <w:t>Same date of bid opening</w:t>
            </w:r>
          </w:p>
        </w:tc>
      </w:tr>
      <w:tr w:rsidR="0088139A" w:rsidRPr="008B584C" w14:paraId="46132B85" w14:textId="77777777" w:rsidTr="0079697A">
        <w:tblPrEx>
          <w:tblBorders>
            <w:insideH w:val="single" w:sz="8" w:space="0" w:color="000000"/>
          </w:tblBorders>
          <w:tblCellMar>
            <w:left w:w="103" w:type="dxa"/>
            <w:right w:w="103" w:type="dxa"/>
          </w:tblCellMar>
        </w:tblPrEx>
        <w:tc>
          <w:tcPr>
            <w:tcW w:w="1418" w:type="dxa"/>
          </w:tcPr>
          <w:p w14:paraId="5F9AAA7E" w14:textId="77777777" w:rsidR="0088139A" w:rsidRPr="008B584C" w:rsidRDefault="0088139A" w:rsidP="0088139A">
            <w:pPr>
              <w:spacing w:before="120"/>
              <w:rPr>
                <w:b/>
                <w:bCs/>
              </w:rPr>
            </w:pPr>
            <w:r w:rsidRPr="008B584C">
              <w:rPr>
                <w:b/>
                <w:bCs/>
              </w:rPr>
              <w:t>ITB 33</w:t>
            </w:r>
          </w:p>
        </w:tc>
        <w:tc>
          <w:tcPr>
            <w:tcW w:w="9072" w:type="dxa"/>
          </w:tcPr>
          <w:p w14:paraId="4B8B9D02" w14:textId="0D29A95C" w:rsidR="0088139A" w:rsidRPr="00D633C5" w:rsidRDefault="0088139A" w:rsidP="0088139A">
            <w:pPr>
              <w:pStyle w:val="i"/>
              <w:tabs>
                <w:tab w:val="right" w:pos="7254"/>
              </w:tabs>
              <w:suppressAutoHyphens w:val="0"/>
              <w:spacing w:before="120" w:after="100"/>
              <w:jc w:val="left"/>
              <w:rPr>
                <w:rFonts w:ascii="Times New Roman" w:hAnsi="Times New Roman"/>
                <w:i/>
                <w:iCs/>
                <w:color w:val="000000" w:themeColor="text1"/>
              </w:rPr>
            </w:pPr>
            <w:r w:rsidRPr="00D633C5">
              <w:rPr>
                <w:rFonts w:ascii="Times New Roman" w:hAnsi="Times New Roman"/>
                <w:color w:val="000000" w:themeColor="text1"/>
              </w:rPr>
              <w:t xml:space="preserve">Domestic preference </w:t>
            </w:r>
            <w:r w:rsidRPr="00D633C5">
              <w:rPr>
                <w:rFonts w:ascii="Times New Roman" w:hAnsi="Times New Roman"/>
                <w:i/>
                <w:iCs/>
                <w:color w:val="000000" w:themeColor="text1"/>
              </w:rPr>
              <w:t>shall be</w:t>
            </w:r>
            <w:r w:rsidRPr="00D633C5">
              <w:rPr>
                <w:rFonts w:ascii="Times New Roman" w:hAnsi="Times New Roman"/>
                <w:color w:val="000000" w:themeColor="text1"/>
              </w:rPr>
              <w:t xml:space="preserve"> a bid evaluation factor.</w:t>
            </w:r>
          </w:p>
        </w:tc>
      </w:tr>
      <w:tr w:rsidR="0088139A" w:rsidRPr="008B584C" w14:paraId="0020867D" w14:textId="77777777" w:rsidTr="0079697A">
        <w:tblPrEx>
          <w:tblBorders>
            <w:insideH w:val="single" w:sz="8" w:space="0" w:color="000000"/>
          </w:tblBorders>
          <w:tblCellMar>
            <w:left w:w="103" w:type="dxa"/>
            <w:right w:w="103" w:type="dxa"/>
          </w:tblCellMar>
        </w:tblPrEx>
        <w:tc>
          <w:tcPr>
            <w:tcW w:w="1418" w:type="dxa"/>
          </w:tcPr>
          <w:p w14:paraId="68796654" w14:textId="77777777" w:rsidR="0088139A" w:rsidRPr="008B584C" w:rsidRDefault="0088139A" w:rsidP="0088139A">
            <w:pPr>
              <w:spacing w:before="120"/>
              <w:rPr>
                <w:b/>
                <w:bCs/>
              </w:rPr>
            </w:pPr>
            <w:r w:rsidRPr="008B584C">
              <w:rPr>
                <w:b/>
                <w:bCs/>
              </w:rPr>
              <w:lastRenderedPageBreak/>
              <w:t>ITB 34.3(a)</w:t>
            </w:r>
          </w:p>
        </w:tc>
        <w:tc>
          <w:tcPr>
            <w:tcW w:w="9072" w:type="dxa"/>
          </w:tcPr>
          <w:p w14:paraId="14579CA1" w14:textId="3C5111EE" w:rsidR="0088139A" w:rsidRPr="008C5033" w:rsidRDefault="0088139A" w:rsidP="0088139A">
            <w:pPr>
              <w:widowControl w:val="0"/>
              <w:spacing w:after="200"/>
              <w:ind w:left="695" w:hanging="695"/>
              <w:jc w:val="both"/>
              <w:rPr>
                <w:i/>
                <w:iCs/>
              </w:rPr>
            </w:pPr>
            <w:r w:rsidRPr="008B584C">
              <w:t>Evaluation will be done for</w:t>
            </w:r>
            <w:r>
              <w:t xml:space="preserve"> the lot one</w:t>
            </w:r>
          </w:p>
        </w:tc>
      </w:tr>
      <w:tr w:rsidR="0088139A" w:rsidRPr="008B584C" w14:paraId="664D0373" w14:textId="77777777" w:rsidTr="0079697A">
        <w:tblPrEx>
          <w:tblBorders>
            <w:insideH w:val="single" w:sz="8" w:space="0" w:color="000000"/>
          </w:tblBorders>
          <w:tblCellMar>
            <w:left w:w="103" w:type="dxa"/>
            <w:right w:w="103" w:type="dxa"/>
          </w:tblCellMar>
        </w:tblPrEx>
        <w:tc>
          <w:tcPr>
            <w:tcW w:w="1418" w:type="dxa"/>
          </w:tcPr>
          <w:p w14:paraId="7AD40D26" w14:textId="77777777" w:rsidR="0088139A" w:rsidRPr="008B584C" w:rsidRDefault="0088139A" w:rsidP="0088139A">
            <w:pPr>
              <w:spacing w:before="120"/>
              <w:rPr>
                <w:b/>
                <w:bCs/>
              </w:rPr>
            </w:pPr>
            <w:r w:rsidRPr="008B584C">
              <w:rPr>
                <w:b/>
                <w:bCs/>
              </w:rPr>
              <w:t>ITB 34.6</w:t>
            </w:r>
          </w:p>
        </w:tc>
        <w:tc>
          <w:tcPr>
            <w:tcW w:w="9072" w:type="dxa"/>
          </w:tcPr>
          <w:p w14:paraId="34095D4C" w14:textId="77777777" w:rsidR="0088139A" w:rsidRPr="008C5033" w:rsidRDefault="0088139A" w:rsidP="0088139A">
            <w:pPr>
              <w:pStyle w:val="i"/>
              <w:tabs>
                <w:tab w:val="right" w:pos="7254"/>
              </w:tabs>
              <w:suppressAutoHyphens w:val="0"/>
              <w:spacing w:before="120" w:after="120"/>
              <w:rPr>
                <w:rFonts w:ascii="Times New Roman" w:hAnsi="Times New Roman"/>
                <w:color w:val="FF0000"/>
              </w:rPr>
            </w:pPr>
            <w:r w:rsidRPr="009A73F7">
              <w:rPr>
                <w:rFonts w:ascii="Times New Roman" w:hAnsi="Times New Roman"/>
              </w:rPr>
              <w:t xml:space="preserve">Not applicable </w:t>
            </w:r>
          </w:p>
        </w:tc>
      </w:tr>
      <w:tr w:rsidR="0088139A" w:rsidRPr="008B584C" w14:paraId="3394ABBD" w14:textId="77777777" w:rsidTr="0079697A">
        <w:tblPrEx>
          <w:tblBorders>
            <w:insideH w:val="single" w:sz="8" w:space="0" w:color="000000"/>
          </w:tblBorders>
          <w:tblCellMar>
            <w:left w:w="103" w:type="dxa"/>
            <w:right w:w="103" w:type="dxa"/>
          </w:tblCellMar>
        </w:tblPrEx>
        <w:tc>
          <w:tcPr>
            <w:tcW w:w="1418" w:type="dxa"/>
          </w:tcPr>
          <w:p w14:paraId="338A40A0" w14:textId="77777777" w:rsidR="0088139A" w:rsidRPr="008B584C" w:rsidRDefault="0088139A" w:rsidP="0088139A">
            <w:pPr>
              <w:spacing w:before="120"/>
              <w:rPr>
                <w:b/>
                <w:bCs/>
              </w:rPr>
            </w:pPr>
          </w:p>
        </w:tc>
        <w:tc>
          <w:tcPr>
            <w:tcW w:w="9072" w:type="dxa"/>
          </w:tcPr>
          <w:p w14:paraId="59DDF88A" w14:textId="77777777" w:rsidR="0088139A" w:rsidRPr="008B584C" w:rsidRDefault="0088139A" w:rsidP="0088139A">
            <w:pPr>
              <w:pStyle w:val="Heading3"/>
              <w:numPr>
                <w:ilvl w:val="4"/>
                <w:numId w:val="46"/>
              </w:numPr>
              <w:rPr>
                <w:b/>
                <w:sz w:val="28"/>
                <w:szCs w:val="28"/>
              </w:rPr>
            </w:pPr>
            <w:bookmarkStart w:id="681" w:name="_Toc505659534"/>
            <w:bookmarkStart w:id="682" w:name="_Toc506185682"/>
            <w:bookmarkStart w:id="683" w:name="_Toc175470073"/>
            <w:bookmarkStart w:id="684" w:name="_Toc175470356"/>
            <w:bookmarkStart w:id="685" w:name="_Toc175470822"/>
            <w:bookmarkStart w:id="686" w:name="_Toc220819520"/>
            <w:bookmarkStart w:id="687" w:name="_Toc221328015"/>
            <w:bookmarkStart w:id="688" w:name="_Toc418677010"/>
            <w:r w:rsidRPr="008B584C">
              <w:rPr>
                <w:b/>
                <w:sz w:val="28"/>
                <w:szCs w:val="28"/>
              </w:rPr>
              <w:t>Award of Contract</w:t>
            </w:r>
            <w:bookmarkEnd w:id="681"/>
            <w:bookmarkEnd w:id="682"/>
            <w:bookmarkEnd w:id="683"/>
            <w:bookmarkEnd w:id="684"/>
            <w:bookmarkEnd w:id="685"/>
            <w:bookmarkEnd w:id="686"/>
            <w:bookmarkEnd w:id="687"/>
            <w:bookmarkEnd w:id="688"/>
          </w:p>
        </w:tc>
      </w:tr>
      <w:tr w:rsidR="0088139A" w:rsidRPr="008B584C" w14:paraId="0117134D" w14:textId="77777777" w:rsidTr="0079697A">
        <w:tblPrEx>
          <w:tblBorders>
            <w:insideH w:val="single" w:sz="8" w:space="0" w:color="000000"/>
          </w:tblBorders>
          <w:tblCellMar>
            <w:left w:w="103" w:type="dxa"/>
            <w:right w:w="103" w:type="dxa"/>
          </w:tblCellMar>
        </w:tblPrEx>
        <w:tc>
          <w:tcPr>
            <w:tcW w:w="1418" w:type="dxa"/>
          </w:tcPr>
          <w:p w14:paraId="698D30D3" w14:textId="77777777" w:rsidR="0088139A" w:rsidRPr="008B584C" w:rsidRDefault="0088139A" w:rsidP="0088139A">
            <w:pPr>
              <w:spacing w:before="120"/>
              <w:rPr>
                <w:b/>
                <w:bCs/>
              </w:rPr>
            </w:pPr>
            <w:r w:rsidRPr="008B584C">
              <w:rPr>
                <w:b/>
                <w:bCs/>
              </w:rPr>
              <w:t>ITB 39.</w:t>
            </w:r>
          </w:p>
        </w:tc>
        <w:tc>
          <w:tcPr>
            <w:tcW w:w="9072" w:type="dxa"/>
          </w:tcPr>
          <w:p w14:paraId="6896ED36" w14:textId="77777777" w:rsidR="0088139A" w:rsidRPr="008B584C" w:rsidRDefault="0088139A" w:rsidP="0088139A">
            <w:pPr>
              <w:tabs>
                <w:tab w:val="right" w:pos="7254"/>
              </w:tabs>
              <w:spacing w:before="120" w:after="120"/>
            </w:pPr>
            <w:r w:rsidRPr="008B584C">
              <w:t xml:space="preserve">The maximum percentage by which quantities may be increased or decreased is: </w:t>
            </w:r>
            <w:r>
              <w:rPr>
                <w:i/>
                <w:iCs/>
              </w:rPr>
              <w:t>20%</w:t>
            </w:r>
          </w:p>
        </w:tc>
      </w:tr>
    </w:tbl>
    <w:p w14:paraId="6D4C2CEA" w14:textId="77777777" w:rsidR="00F40D45" w:rsidRPr="008B584C" w:rsidRDefault="00F40D45" w:rsidP="00F40D45"/>
    <w:p w14:paraId="1E63F2D7" w14:textId="77777777" w:rsidR="00F40D45" w:rsidRPr="008B584C" w:rsidRDefault="00F40D45" w:rsidP="00F40D45"/>
    <w:p w14:paraId="7B67DB6C" w14:textId="77777777" w:rsidR="00F40D45" w:rsidRPr="008B584C" w:rsidRDefault="00F40D45" w:rsidP="00F40D45"/>
    <w:p w14:paraId="5A59BCB6" w14:textId="77777777" w:rsidR="00F40D45" w:rsidRDefault="00F40D45" w:rsidP="00F40D45"/>
    <w:p w14:paraId="3FA98356" w14:textId="77777777" w:rsidR="00F40D45" w:rsidRDefault="00F40D45" w:rsidP="00F40D45"/>
    <w:p w14:paraId="65203F53" w14:textId="77777777" w:rsidR="00F40D45" w:rsidRDefault="00F40D45" w:rsidP="00F40D45"/>
    <w:p w14:paraId="212A3F20" w14:textId="77777777" w:rsidR="00F40D45" w:rsidRDefault="00F40D45" w:rsidP="00F40D45"/>
    <w:p w14:paraId="6CC47EA5" w14:textId="77777777" w:rsidR="00F40D45" w:rsidRDefault="00F40D45" w:rsidP="00F40D45"/>
    <w:p w14:paraId="493B7FD8" w14:textId="77777777" w:rsidR="00F40D45" w:rsidRDefault="00F40D45" w:rsidP="00F40D45"/>
    <w:p w14:paraId="0AA45DB6" w14:textId="77777777" w:rsidR="00F40D45" w:rsidRDefault="00F40D45" w:rsidP="00F40D45"/>
    <w:p w14:paraId="5EABB33B" w14:textId="77777777" w:rsidR="00F40D45" w:rsidRDefault="00F40D45" w:rsidP="00F40D45"/>
    <w:p w14:paraId="7C07CD66" w14:textId="77777777" w:rsidR="00F40D45" w:rsidRDefault="00F40D45" w:rsidP="00F40D45"/>
    <w:p w14:paraId="525FC2A1" w14:textId="77777777" w:rsidR="00F40D45" w:rsidRPr="008B584C" w:rsidRDefault="00F40D45" w:rsidP="00F40D45"/>
    <w:p w14:paraId="3EBA8F01" w14:textId="77777777" w:rsidR="00F40D45" w:rsidRPr="008B584C" w:rsidRDefault="00F40D45" w:rsidP="00F40D45"/>
    <w:p w14:paraId="160CDE26" w14:textId="77777777" w:rsidR="00F40D45" w:rsidRPr="008B584C" w:rsidRDefault="00F40D45" w:rsidP="00F40D45"/>
    <w:p w14:paraId="06B327E8" w14:textId="77777777" w:rsidR="00F40D45" w:rsidRPr="008B584C" w:rsidRDefault="00F40D45" w:rsidP="00F40D45">
      <w:pPr>
        <w:pStyle w:val="Heading2"/>
        <w:rPr>
          <w:rFonts w:ascii="Times New Roman" w:hAnsi="Times New Roman"/>
        </w:rPr>
      </w:pPr>
      <w:bookmarkStart w:id="689" w:name="_Toc175470074"/>
      <w:bookmarkStart w:id="690" w:name="_Toc175470357"/>
      <w:bookmarkStart w:id="691" w:name="_Toc175470823"/>
      <w:bookmarkStart w:id="692" w:name="_Toc220819521"/>
      <w:bookmarkStart w:id="693" w:name="_Toc221328016"/>
      <w:bookmarkStart w:id="694" w:name="_Toc418677011"/>
      <w:r w:rsidRPr="008B584C">
        <w:rPr>
          <w:rFonts w:ascii="Times New Roman" w:hAnsi="Times New Roman"/>
        </w:rPr>
        <w:t>Section III.  Evaluation and Qualification Criteria</w:t>
      </w:r>
      <w:bookmarkEnd w:id="689"/>
      <w:bookmarkEnd w:id="690"/>
      <w:bookmarkEnd w:id="691"/>
      <w:bookmarkEnd w:id="692"/>
      <w:bookmarkEnd w:id="693"/>
      <w:bookmarkEnd w:id="694"/>
    </w:p>
    <w:p w14:paraId="220EA96E" w14:textId="77777777" w:rsidR="00F40D45" w:rsidRPr="008B584C" w:rsidRDefault="00F40D45" w:rsidP="00F40D45"/>
    <w:p w14:paraId="278692A4" w14:textId="77777777" w:rsidR="00F40D45" w:rsidRPr="008B584C" w:rsidRDefault="00F40D45" w:rsidP="00F40D45">
      <w:pPr>
        <w:pStyle w:val="BodyText3"/>
      </w:pPr>
    </w:p>
    <w:p w14:paraId="70B46176" w14:textId="77777777" w:rsidR="00F40D45" w:rsidRPr="008B584C" w:rsidRDefault="00F40D45" w:rsidP="00F40D45">
      <w:pPr>
        <w:jc w:val="center"/>
        <w:rPr>
          <w:b/>
          <w:sz w:val="36"/>
        </w:rPr>
      </w:pPr>
    </w:p>
    <w:p w14:paraId="530BDB6F" w14:textId="77777777" w:rsidR="00F40D45" w:rsidRPr="008B584C" w:rsidRDefault="00F40D45" w:rsidP="00F40D45">
      <w:pPr>
        <w:jc w:val="center"/>
        <w:rPr>
          <w:b/>
        </w:rPr>
      </w:pPr>
      <w:r w:rsidRPr="008B584C">
        <w:rPr>
          <w:b/>
          <w:sz w:val="36"/>
        </w:rPr>
        <w:t>Contents</w:t>
      </w:r>
    </w:p>
    <w:p w14:paraId="08EE1D00" w14:textId="77777777" w:rsidR="00F40D45" w:rsidRPr="008B584C" w:rsidRDefault="00781FDE" w:rsidP="00F40D45">
      <w:pPr>
        <w:pStyle w:val="TOC2"/>
        <w:rPr>
          <w:b w:val="0"/>
          <w:bCs w:val="0"/>
          <w:sz w:val="24"/>
          <w:szCs w:val="24"/>
          <w:lang w:val="en-US" w:bidi="he-IL"/>
        </w:rPr>
      </w:pPr>
      <w:r w:rsidRPr="008B584C">
        <w:rPr>
          <w:b w:val="0"/>
          <w:bCs w:val="0"/>
          <w:caps/>
          <w:sz w:val="24"/>
          <w:szCs w:val="24"/>
        </w:rPr>
        <w:fldChar w:fldCharType="begin"/>
      </w:r>
      <w:r w:rsidR="00F40D45" w:rsidRPr="008B584C">
        <w:rPr>
          <w:b w:val="0"/>
          <w:bCs w:val="0"/>
          <w:caps/>
          <w:sz w:val="24"/>
          <w:szCs w:val="24"/>
        </w:rPr>
        <w:instrText xml:space="preserve"> TOC \o </w:instrText>
      </w:r>
      <w:r w:rsidRPr="008B584C">
        <w:rPr>
          <w:b w:val="0"/>
          <w:bCs w:val="0"/>
          <w:caps/>
          <w:sz w:val="24"/>
          <w:szCs w:val="24"/>
        </w:rPr>
        <w:fldChar w:fldCharType="separate"/>
      </w:r>
      <w:r w:rsidR="00F40D45" w:rsidRPr="008B584C">
        <w:rPr>
          <w:b w:val="0"/>
          <w:bCs w:val="0"/>
          <w:sz w:val="24"/>
          <w:szCs w:val="24"/>
          <w:lang w:val="en-US" w:bidi="he-IL"/>
        </w:rPr>
        <w:t xml:space="preserve"> </w:t>
      </w:r>
    </w:p>
    <w:p w14:paraId="31DB3D27" w14:textId="2BD2013E" w:rsidR="00F40D45" w:rsidRPr="008B584C" w:rsidRDefault="00F40D45" w:rsidP="00F40D45">
      <w:pPr>
        <w:pStyle w:val="TOC2"/>
        <w:rPr>
          <w:b w:val="0"/>
          <w:bCs w:val="0"/>
          <w:sz w:val="24"/>
          <w:szCs w:val="24"/>
          <w:lang w:val="en-US" w:bidi="he-IL"/>
        </w:rPr>
      </w:pPr>
      <w:r w:rsidRPr="008B584C">
        <w:t>1. Domestic Preference (ITB 33)</w:t>
      </w:r>
      <w:r w:rsidRPr="008B584C">
        <w:tab/>
      </w:r>
      <w:r w:rsidR="00781FDE" w:rsidRPr="008B584C">
        <w:fldChar w:fldCharType="begin"/>
      </w:r>
      <w:r w:rsidRPr="008B584C">
        <w:instrText xml:space="preserve"> PAGEREF _Toc220819522 \h </w:instrText>
      </w:r>
      <w:r w:rsidR="00781FDE" w:rsidRPr="008B584C">
        <w:fldChar w:fldCharType="separate"/>
      </w:r>
      <w:r w:rsidR="001251DD">
        <w:t>31</w:t>
      </w:r>
      <w:r w:rsidR="00781FDE" w:rsidRPr="008B584C">
        <w:fldChar w:fldCharType="end"/>
      </w:r>
    </w:p>
    <w:p w14:paraId="42C5C4D4" w14:textId="698E6773" w:rsidR="00F40D45" w:rsidRPr="008B584C" w:rsidRDefault="00F40D45" w:rsidP="00F40D45">
      <w:pPr>
        <w:pStyle w:val="TOC2"/>
        <w:rPr>
          <w:b w:val="0"/>
          <w:bCs w:val="0"/>
          <w:sz w:val="24"/>
          <w:szCs w:val="24"/>
          <w:lang w:val="en-US" w:bidi="he-IL"/>
        </w:rPr>
      </w:pPr>
      <w:r w:rsidRPr="008B584C">
        <w:t>2. Evaluation Criteria (ITB 34.3 (d))</w:t>
      </w:r>
      <w:r w:rsidRPr="008B584C">
        <w:tab/>
      </w:r>
      <w:r w:rsidR="00781FDE" w:rsidRPr="008B584C">
        <w:fldChar w:fldCharType="begin"/>
      </w:r>
      <w:r w:rsidRPr="008B584C">
        <w:instrText xml:space="preserve"> PAGEREF _Toc220819523 \h </w:instrText>
      </w:r>
      <w:r w:rsidR="00781FDE" w:rsidRPr="008B584C">
        <w:fldChar w:fldCharType="separate"/>
      </w:r>
      <w:r w:rsidR="001251DD">
        <w:t>31</w:t>
      </w:r>
      <w:r w:rsidR="00781FDE" w:rsidRPr="008B584C">
        <w:fldChar w:fldCharType="end"/>
      </w:r>
    </w:p>
    <w:p w14:paraId="381CD3AE" w14:textId="4E061A24" w:rsidR="00F40D45" w:rsidRPr="008B584C" w:rsidRDefault="00F40D45" w:rsidP="00F40D45">
      <w:pPr>
        <w:pStyle w:val="TOC2"/>
        <w:rPr>
          <w:b w:val="0"/>
          <w:bCs w:val="0"/>
          <w:sz w:val="24"/>
          <w:szCs w:val="24"/>
          <w:lang w:val="en-US" w:bidi="he-IL"/>
        </w:rPr>
      </w:pPr>
      <w:r w:rsidRPr="008B584C">
        <w:t>3. Multiple Contracts (ITB 34.6)</w:t>
      </w:r>
      <w:r w:rsidRPr="008B584C">
        <w:tab/>
      </w:r>
      <w:r w:rsidR="00781FDE" w:rsidRPr="008B584C">
        <w:fldChar w:fldCharType="begin"/>
      </w:r>
      <w:r w:rsidRPr="008B584C">
        <w:instrText xml:space="preserve"> PAGEREF _Toc220819524 \h </w:instrText>
      </w:r>
      <w:r w:rsidR="00781FDE" w:rsidRPr="008B584C">
        <w:fldChar w:fldCharType="separate"/>
      </w:r>
      <w:r w:rsidR="001251DD">
        <w:t>33</w:t>
      </w:r>
      <w:r w:rsidR="00781FDE" w:rsidRPr="008B584C">
        <w:fldChar w:fldCharType="end"/>
      </w:r>
    </w:p>
    <w:p w14:paraId="44F18BCF" w14:textId="4E772AC3" w:rsidR="00F40D45" w:rsidRPr="008B584C" w:rsidRDefault="00F40D45" w:rsidP="00F40D45">
      <w:pPr>
        <w:pStyle w:val="TOC2"/>
        <w:rPr>
          <w:b w:val="0"/>
          <w:bCs w:val="0"/>
          <w:sz w:val="24"/>
          <w:szCs w:val="24"/>
          <w:lang w:val="en-US" w:bidi="he-IL"/>
        </w:rPr>
      </w:pPr>
      <w:r w:rsidRPr="008B584C">
        <w:t>4. Postqualification Requirements (ITB 36.2)</w:t>
      </w:r>
      <w:r w:rsidRPr="008B584C">
        <w:tab/>
      </w:r>
      <w:r w:rsidR="00781FDE" w:rsidRPr="008B584C">
        <w:fldChar w:fldCharType="begin"/>
      </w:r>
      <w:r w:rsidRPr="008B584C">
        <w:instrText xml:space="preserve"> PAGEREF _Toc220819525 \h </w:instrText>
      </w:r>
      <w:r w:rsidR="00781FDE" w:rsidRPr="008B584C">
        <w:fldChar w:fldCharType="separate"/>
      </w:r>
      <w:r w:rsidR="001251DD">
        <w:t>34</w:t>
      </w:r>
      <w:r w:rsidR="00781FDE" w:rsidRPr="008B584C">
        <w:fldChar w:fldCharType="end"/>
      </w:r>
    </w:p>
    <w:p w14:paraId="018D56A0" w14:textId="77777777" w:rsidR="00F40D45" w:rsidRPr="008B584C" w:rsidRDefault="00F40D45" w:rsidP="00F40D45">
      <w:pPr>
        <w:pStyle w:val="TOC2"/>
        <w:rPr>
          <w:b w:val="0"/>
          <w:bCs w:val="0"/>
          <w:sz w:val="24"/>
          <w:szCs w:val="24"/>
          <w:lang w:val="en-US" w:bidi="he-IL"/>
        </w:rPr>
      </w:pPr>
      <w:r w:rsidRPr="008B584C">
        <w:rPr>
          <w:b w:val="0"/>
          <w:bCs w:val="0"/>
          <w:sz w:val="24"/>
          <w:szCs w:val="24"/>
          <w:lang w:val="en-US" w:bidi="he-IL"/>
        </w:rPr>
        <w:t xml:space="preserve"> </w:t>
      </w:r>
    </w:p>
    <w:p w14:paraId="2640E41C" w14:textId="77777777" w:rsidR="00F40D45" w:rsidRPr="008B584C" w:rsidRDefault="00781FDE" w:rsidP="00F40D45">
      <w:pPr>
        <w:pStyle w:val="Heading2"/>
        <w:jc w:val="left"/>
        <w:rPr>
          <w:rFonts w:ascii="Times New Roman" w:hAnsi="Times New Roman"/>
          <w:sz w:val="32"/>
          <w:szCs w:val="32"/>
        </w:rPr>
      </w:pPr>
      <w:r w:rsidRPr="008B584C">
        <w:rPr>
          <w:rFonts w:ascii="Times New Roman" w:hAnsi="Times New Roman"/>
          <w:b w:val="0"/>
          <w:bCs/>
          <w:caps/>
          <w:noProof/>
          <w:sz w:val="24"/>
          <w:szCs w:val="24"/>
        </w:rPr>
        <w:fldChar w:fldCharType="end"/>
      </w:r>
      <w:r w:rsidR="00F40D45" w:rsidRPr="008B584C">
        <w:rPr>
          <w:rFonts w:ascii="Times New Roman" w:hAnsi="Times New Roman"/>
          <w:b w:val="0"/>
        </w:rPr>
        <w:br w:type="page"/>
      </w:r>
      <w:bookmarkStart w:id="695" w:name="_Toc175470828"/>
      <w:bookmarkStart w:id="696" w:name="_Toc220819522"/>
      <w:bookmarkStart w:id="697" w:name="_Toc221328017"/>
      <w:bookmarkStart w:id="698" w:name="_Toc418677012"/>
      <w:r w:rsidR="00F40D45" w:rsidRPr="008B584C">
        <w:rPr>
          <w:rFonts w:ascii="Times New Roman" w:hAnsi="Times New Roman"/>
          <w:sz w:val="32"/>
          <w:szCs w:val="32"/>
        </w:rPr>
        <w:lastRenderedPageBreak/>
        <w:t>1. Domestic Preference (ITB 33)</w:t>
      </w:r>
      <w:bookmarkEnd w:id="695"/>
      <w:bookmarkEnd w:id="696"/>
      <w:bookmarkEnd w:id="697"/>
      <w:bookmarkEnd w:id="698"/>
    </w:p>
    <w:p w14:paraId="227BD18E" w14:textId="77777777" w:rsidR="00F40D45" w:rsidRPr="008B584C" w:rsidRDefault="00F40D45" w:rsidP="00F40D45">
      <w:pPr>
        <w:suppressAutoHyphens/>
        <w:spacing w:after="200"/>
        <w:ind w:right="-72"/>
        <w:jc w:val="both"/>
      </w:pPr>
      <w:r w:rsidRPr="008B584C">
        <w:t xml:space="preserve">If the </w:t>
      </w:r>
      <w:r w:rsidRPr="008B584C">
        <w:rPr>
          <w:bCs/>
        </w:rPr>
        <w:t>Bidding Data Sheet</w:t>
      </w:r>
      <w:r w:rsidRPr="008B584C">
        <w:t xml:space="preserve"> so specifies, the Procuring Entity will grant a margin of preference to goods manufactured in Rwanda for the purpose of bid comparison, in accordance with the procedures outlined in subsequent paragraphs.</w:t>
      </w:r>
    </w:p>
    <w:p w14:paraId="0322E93A" w14:textId="77777777" w:rsidR="00F40D45" w:rsidRPr="008B584C" w:rsidRDefault="00F40D45" w:rsidP="00F40D45">
      <w:pPr>
        <w:tabs>
          <w:tab w:val="left" w:pos="540"/>
        </w:tabs>
        <w:suppressAutoHyphens/>
        <w:spacing w:after="200"/>
        <w:ind w:left="547" w:right="-72" w:hanging="547"/>
        <w:jc w:val="both"/>
        <w:rPr>
          <w:i/>
          <w:iCs/>
        </w:rPr>
      </w:pPr>
      <w:r w:rsidRPr="008B584C">
        <w:t>Bids will be classified in one of three groups, as follows</w:t>
      </w:r>
      <w:r w:rsidRPr="008B584C">
        <w:rPr>
          <w:i/>
          <w:iCs/>
        </w:rPr>
        <w:t>:</w:t>
      </w:r>
    </w:p>
    <w:p w14:paraId="6D5A0D7A" w14:textId="77777777" w:rsidR="00F40D45" w:rsidRPr="008B584C" w:rsidRDefault="00F40D45" w:rsidP="00F40D45">
      <w:pPr>
        <w:tabs>
          <w:tab w:val="left" w:pos="1080"/>
        </w:tabs>
        <w:suppressAutoHyphens/>
        <w:spacing w:after="200"/>
        <w:ind w:left="1080" w:right="-72" w:hanging="475"/>
        <w:jc w:val="both"/>
        <w:rPr>
          <w:spacing w:val="-4"/>
        </w:rPr>
      </w:pPr>
      <w:r w:rsidRPr="008B584C">
        <w:rPr>
          <w:bCs/>
          <w:spacing w:val="-4"/>
        </w:rPr>
        <w:t>(a)</w:t>
      </w:r>
      <w:r w:rsidRPr="008B584C">
        <w:rPr>
          <w:b/>
          <w:spacing w:val="-4"/>
        </w:rPr>
        <w:tab/>
        <w:t>Group A:</w:t>
      </w:r>
      <w:r w:rsidRPr="008B584C">
        <w:rPr>
          <w:spacing w:val="-4"/>
        </w:rPr>
        <w:t xml:space="preserve">  Bids offering goods manufactured in Rwanda, for which (i) labor, raw materials, and components from within Rwanda account for more than thirty (30) percent of the EXW price; and (ii) the production facility in which they will be manufactured or assembled has been engaged in manufacturing or assembling such goods at least since the date of bid submission.</w:t>
      </w:r>
    </w:p>
    <w:p w14:paraId="32C3FABF" w14:textId="77777777" w:rsidR="00F40D45" w:rsidRPr="008B584C" w:rsidRDefault="00F40D45" w:rsidP="00F40D45">
      <w:pPr>
        <w:tabs>
          <w:tab w:val="left" w:pos="1080"/>
        </w:tabs>
        <w:suppressAutoHyphens/>
        <w:spacing w:after="200"/>
        <w:ind w:left="1080" w:right="-72" w:hanging="547"/>
        <w:jc w:val="both"/>
      </w:pPr>
      <w:r w:rsidRPr="008B584C">
        <w:t>(b)</w:t>
      </w:r>
      <w:r w:rsidRPr="008B584C">
        <w:tab/>
      </w:r>
      <w:r w:rsidRPr="008B584C">
        <w:rPr>
          <w:b/>
        </w:rPr>
        <w:t xml:space="preserve">Group B:  </w:t>
      </w:r>
      <w:r w:rsidRPr="008B584C">
        <w:t>All other bids offering Goods manufactured in Rwanda.</w:t>
      </w:r>
    </w:p>
    <w:p w14:paraId="23773619" w14:textId="77777777" w:rsidR="00F40D45" w:rsidRPr="008B584C" w:rsidRDefault="00F40D45" w:rsidP="00F40D45">
      <w:pPr>
        <w:tabs>
          <w:tab w:val="left" w:pos="1080"/>
        </w:tabs>
        <w:suppressAutoHyphens/>
        <w:spacing w:after="200"/>
        <w:ind w:left="1080" w:right="-72" w:hanging="547"/>
        <w:jc w:val="both"/>
        <w:rPr>
          <w:i/>
          <w:iCs/>
        </w:rPr>
      </w:pPr>
      <w:r w:rsidRPr="008B584C">
        <w:t>(c)</w:t>
      </w:r>
      <w:r w:rsidRPr="008B584C">
        <w:tab/>
      </w:r>
      <w:r w:rsidRPr="008B584C">
        <w:rPr>
          <w:b/>
        </w:rPr>
        <w:t xml:space="preserve">Group C:  </w:t>
      </w:r>
      <w:r w:rsidRPr="008B584C">
        <w:t>Bids offering Goods manufactured outside Rwanda that have been already imported or that will be imported</w:t>
      </w:r>
      <w:r w:rsidRPr="008B584C">
        <w:rPr>
          <w:i/>
          <w:iCs/>
        </w:rPr>
        <w:t>.</w:t>
      </w:r>
    </w:p>
    <w:p w14:paraId="2F632637" w14:textId="77777777" w:rsidR="00F40D45" w:rsidRPr="008B584C" w:rsidRDefault="00F40D45" w:rsidP="00F40D45">
      <w:pPr>
        <w:spacing w:after="200"/>
        <w:jc w:val="both"/>
      </w:pPr>
      <w:r w:rsidRPr="008B584C">
        <w:t>To facilitate this classification by the Procuring Entity, the Bidder shall complete whichever version of the Price Schedule furnished in the Bidding Documents is appropriate provided, however, that the completion of an incorrect version of the Price Schedule by the Bidder shall not result in rejection of its bid, but merely in the Procuring Entity’s reclassification of the bid into its appropriate bid group.</w:t>
      </w:r>
    </w:p>
    <w:p w14:paraId="09BDCA40" w14:textId="77777777" w:rsidR="00F40D45" w:rsidRPr="008B584C" w:rsidRDefault="00F40D45" w:rsidP="00F40D45">
      <w:pPr>
        <w:suppressAutoHyphens/>
        <w:spacing w:after="200"/>
        <w:ind w:right="-72"/>
        <w:jc w:val="both"/>
      </w:pPr>
      <w:r w:rsidRPr="008B584C">
        <w:t>The Procuring Entity will first review the bids to confirm the appropriateness of, and to modify as necessary, the bid group classification to which bidders assigned their bids in preparing their Bid Forms and Price Schedules.</w:t>
      </w:r>
    </w:p>
    <w:p w14:paraId="5104AA8D" w14:textId="77777777" w:rsidR="00F40D45" w:rsidRPr="008B584C" w:rsidRDefault="00F40D45" w:rsidP="00F40D45">
      <w:pPr>
        <w:suppressAutoHyphens/>
        <w:spacing w:after="200"/>
        <w:ind w:right="-72"/>
        <w:jc w:val="both"/>
      </w:pPr>
      <w:r w:rsidRPr="008B584C">
        <w:t>All evaluated bids in each group will then be compared to determine the lowest evaluated bid of each group.  Such lowest evaluated bids shall be compared with each other and if as a result of this comparison a bid from Group A or Group B is the lowest, it shall be selected for the award.</w:t>
      </w:r>
    </w:p>
    <w:p w14:paraId="3B0FD0FE" w14:textId="77777777" w:rsidR="00F40D45" w:rsidRPr="008B584C" w:rsidRDefault="00F40D45" w:rsidP="00F40D45">
      <w:pPr>
        <w:suppressAutoHyphens/>
        <w:spacing w:after="200"/>
        <w:ind w:right="-72"/>
        <w:jc w:val="both"/>
        <w:rPr>
          <w:b/>
          <w:sz w:val="28"/>
        </w:rPr>
      </w:pPr>
      <w:r w:rsidRPr="008B584C">
        <w:t xml:space="preserve">If, as a result of the preceding comparison, the lowest evaluated bid is from Group C, </w:t>
      </w:r>
      <w:r w:rsidRPr="008B584C">
        <w:rPr>
          <w:u w:val="single"/>
        </w:rPr>
        <w:t>the lowest evaluated bid from</w:t>
      </w:r>
      <w:r w:rsidRPr="008B584C">
        <w:t xml:space="preserve"> Group C bids will then be further compared with the lowest evaluated bid from Group A, after adding to the evaluated bid price of goods offered in the bid for Group C, for the purpose of further comparison only an amount equal to ten (10) percent of the CIP (named place of destination) bid price. The lowest-evaluated bid determined from this last comparison shall be selected for the award.”</w:t>
      </w:r>
    </w:p>
    <w:p w14:paraId="68D17E15" w14:textId="77777777" w:rsidR="00F40D45" w:rsidRPr="008B584C" w:rsidRDefault="00F40D45" w:rsidP="00F40D45">
      <w:pPr>
        <w:pStyle w:val="Heading2"/>
        <w:rPr>
          <w:rFonts w:ascii="Times New Roman" w:hAnsi="Times New Roman"/>
          <w:sz w:val="32"/>
          <w:szCs w:val="32"/>
        </w:rPr>
      </w:pPr>
      <w:bookmarkStart w:id="699" w:name="_Toc175470829"/>
      <w:bookmarkStart w:id="700" w:name="_Toc220819523"/>
      <w:bookmarkStart w:id="701" w:name="_Toc221328018"/>
      <w:bookmarkStart w:id="702" w:name="_Toc418677013"/>
      <w:r w:rsidRPr="008B584C">
        <w:rPr>
          <w:rFonts w:ascii="Times New Roman" w:hAnsi="Times New Roman"/>
          <w:sz w:val="32"/>
          <w:szCs w:val="32"/>
        </w:rPr>
        <w:t>2. Evaluation Criteria (ITB 34.3 (d))</w:t>
      </w:r>
      <w:bookmarkEnd w:id="699"/>
      <w:bookmarkEnd w:id="700"/>
      <w:bookmarkEnd w:id="701"/>
      <w:bookmarkEnd w:id="702"/>
    </w:p>
    <w:p w14:paraId="47DED55A" w14:textId="77777777" w:rsidR="00F40D45" w:rsidRPr="008B584C" w:rsidRDefault="00F40D45" w:rsidP="00F40D45">
      <w:pPr>
        <w:tabs>
          <w:tab w:val="left" w:pos="540"/>
        </w:tabs>
        <w:suppressAutoHyphens/>
        <w:spacing w:after="200"/>
        <w:ind w:right="-72"/>
        <w:jc w:val="both"/>
      </w:pPr>
      <w:r w:rsidRPr="008B584C">
        <w:rPr>
          <w:i/>
          <w:iCs/>
        </w:rPr>
        <w:tab/>
      </w:r>
      <w:r w:rsidRPr="008B584C">
        <w:t>The Procuring Entity’s evaluation of a bid may take into account, in addition to the Bid Price quoted in accordance with ITB Clause 14.6, one or more of the following factors as specified in ITB</w:t>
      </w:r>
      <w:r w:rsidRPr="008B584C">
        <w:rPr>
          <w:bCs/>
        </w:rPr>
        <w:t xml:space="preserve"> Sub-Clause 34.3(d) and in BDS referring to </w:t>
      </w:r>
      <w:r w:rsidRPr="008B584C">
        <w:t>ITB</w:t>
      </w:r>
      <w:r w:rsidRPr="008B584C">
        <w:rPr>
          <w:bCs/>
        </w:rPr>
        <w:t xml:space="preserve"> 34.3(d)</w:t>
      </w:r>
      <w:r w:rsidRPr="008B584C">
        <w:rPr>
          <w:b/>
        </w:rPr>
        <w:t>,</w:t>
      </w:r>
      <w:r w:rsidRPr="008B584C">
        <w:t xml:space="preserve"> using</w:t>
      </w:r>
      <w:r w:rsidRPr="008B584C">
        <w:rPr>
          <w:i/>
          <w:iCs/>
        </w:rPr>
        <w:t xml:space="preserve"> </w:t>
      </w:r>
      <w:r w:rsidRPr="008B584C">
        <w:t xml:space="preserve">the following criteria and methodologies. </w:t>
      </w:r>
    </w:p>
    <w:p w14:paraId="4AABC2D9" w14:textId="77777777" w:rsidR="00F40D45" w:rsidRPr="008B584C" w:rsidRDefault="00F40D45" w:rsidP="00F40D45">
      <w:pPr>
        <w:pStyle w:val="BlockText"/>
        <w:tabs>
          <w:tab w:val="clear" w:pos="1440"/>
          <w:tab w:val="clear" w:pos="1800"/>
          <w:tab w:val="left" w:pos="1080"/>
        </w:tabs>
        <w:spacing w:after="200"/>
      </w:pPr>
      <w:r w:rsidRPr="008B584C">
        <w:t>(a)</w:t>
      </w:r>
      <w:r w:rsidRPr="008B584C">
        <w:tab/>
        <w:t>Delivery schedule. (as per INCOTERMS specified in the BDS)</w:t>
      </w:r>
    </w:p>
    <w:p w14:paraId="3A5EE0EA" w14:textId="77777777" w:rsidR="00F40D45" w:rsidRPr="008B584C" w:rsidRDefault="00F40D45" w:rsidP="00F40D45">
      <w:pPr>
        <w:suppressAutoHyphens/>
        <w:spacing w:after="200"/>
        <w:ind w:left="1080" w:right="-72"/>
        <w:jc w:val="both"/>
        <w:rPr>
          <w:i/>
          <w:iCs/>
        </w:rPr>
      </w:pPr>
      <w:r w:rsidRPr="008B584C">
        <w:rPr>
          <w:i/>
          <w:iCs/>
        </w:rPr>
        <w:lastRenderedPageBreak/>
        <w:t xml:space="preserve">The Goods specified in the List of Goods are required to be delivered within the acceptable time range (after the earliest and before the final date, both dates inclusive) specified in Section VI, Delivery Schedule.  No credit will be given to deliveries before the earliest date, and bids offering delivery after the final date shall be treated as non responsive.  Within this acceptable period, an adjustment, as specified in BDS </w:t>
      </w:r>
      <w:r w:rsidRPr="008B584C">
        <w:rPr>
          <w:bCs/>
          <w:i/>
          <w:iCs/>
        </w:rPr>
        <w:t>Sub-Clause 34.3(d)</w:t>
      </w:r>
      <w:r w:rsidRPr="008B584C">
        <w:rPr>
          <w:i/>
          <w:iCs/>
        </w:rPr>
        <w:t>, will be added, for evaluation purposes only, to the bid price of bids offering deliveries later than the “Earliest Delivery Date” specified in Section VI , Delivery Schedule.</w:t>
      </w:r>
    </w:p>
    <w:p w14:paraId="64E741EE" w14:textId="77777777" w:rsidR="00F40D45" w:rsidRPr="008B584C" w:rsidRDefault="00F40D45" w:rsidP="00F40D45">
      <w:pPr>
        <w:tabs>
          <w:tab w:val="left" w:pos="1080"/>
        </w:tabs>
        <w:suppressAutoHyphens/>
        <w:spacing w:after="200"/>
        <w:ind w:left="1080" w:right="-72" w:hanging="540"/>
        <w:jc w:val="both"/>
      </w:pPr>
      <w:r w:rsidRPr="008B584C">
        <w:t>(b)</w:t>
      </w:r>
      <w:r w:rsidRPr="008B584C">
        <w:tab/>
        <w:t xml:space="preserve">Deviation in payment schedule. </w:t>
      </w:r>
      <w:r w:rsidRPr="008B584C">
        <w:rPr>
          <w:i/>
          <w:iCs/>
        </w:rPr>
        <w:t>[Insert one of the following]</w:t>
      </w:r>
    </w:p>
    <w:p w14:paraId="16D927E6" w14:textId="77777777" w:rsidR="00F40D45" w:rsidRPr="008B584C" w:rsidRDefault="00F40D45" w:rsidP="00F40D45">
      <w:pPr>
        <w:suppressAutoHyphens/>
        <w:spacing w:after="200"/>
        <w:ind w:left="1620" w:right="-72" w:hanging="540"/>
        <w:jc w:val="both"/>
      </w:pPr>
      <w:r w:rsidRPr="008B584C">
        <w:t>(i)</w:t>
      </w:r>
      <w:r w:rsidRPr="008B584C">
        <w:tab/>
      </w:r>
      <w:r w:rsidRPr="008B584C">
        <w:rPr>
          <w:i/>
          <w:iCs/>
        </w:rPr>
        <w:t>Bidders shall state their bid price for the payment schedule outlined in the SCC.  Bids shall be evaluated on the basis of this base price.  Bidders are, however, permitted to state an alternative payment schedule and indicate the reduction in bid price they wish to offer for such alternative payment schedule. The Procuring Entity may consider the alternative payment schedule and the reduced bid price offered by the Bidder selected on the basis of the base price for the payment schedule outlined in the SCC.</w:t>
      </w:r>
      <w:r w:rsidRPr="008B584C">
        <w:t xml:space="preserve"> </w:t>
      </w:r>
    </w:p>
    <w:p w14:paraId="23DC4D44" w14:textId="77777777" w:rsidR="00F40D45" w:rsidRPr="008B584C" w:rsidRDefault="00F40D45" w:rsidP="00F40D45">
      <w:pPr>
        <w:tabs>
          <w:tab w:val="left" w:pos="1620"/>
        </w:tabs>
        <w:suppressAutoHyphens/>
        <w:spacing w:after="200"/>
        <w:ind w:left="1620" w:right="-72" w:hanging="540"/>
        <w:jc w:val="both"/>
        <w:rPr>
          <w:sz w:val="28"/>
        </w:rPr>
      </w:pPr>
      <w:r w:rsidRPr="008B584C">
        <w:rPr>
          <w:b/>
          <w:sz w:val="28"/>
        </w:rPr>
        <w:t>or</w:t>
      </w:r>
    </w:p>
    <w:p w14:paraId="558CF1B5" w14:textId="77777777" w:rsidR="00F40D45" w:rsidRPr="008B584C" w:rsidRDefault="00F40D45" w:rsidP="00F40D45">
      <w:pPr>
        <w:suppressAutoHyphens/>
        <w:spacing w:after="200"/>
        <w:ind w:left="1620" w:right="-72" w:hanging="540"/>
        <w:jc w:val="both"/>
        <w:rPr>
          <w:bCs/>
          <w:i/>
          <w:iCs/>
        </w:rPr>
      </w:pPr>
      <w:r w:rsidRPr="008B584C">
        <w:t>(ii)</w:t>
      </w:r>
      <w:r w:rsidRPr="008B584C">
        <w:tab/>
      </w:r>
      <w:r w:rsidRPr="008B584C">
        <w:rPr>
          <w:i/>
          <w:iCs/>
        </w:rPr>
        <w:t xml:space="preserve">The SCC stipulates the payment schedule specified by the Procuring Entity.  If a bid deviates from the schedule and if such deviation is considered acceptable to the Procuring Entity, the bid will be evaluated by calculating interest earned for any earlier payments involved in the terms outlined in the bid as compared with those stipulated in the SCC, at the rate per annum specified in </w:t>
      </w:r>
      <w:r w:rsidRPr="008B584C">
        <w:rPr>
          <w:bCs/>
          <w:i/>
          <w:iCs/>
        </w:rPr>
        <w:t>BDS</w:t>
      </w:r>
      <w:r w:rsidRPr="008B584C">
        <w:rPr>
          <w:i/>
          <w:iCs/>
        </w:rPr>
        <w:t xml:space="preserve"> </w:t>
      </w:r>
      <w:r w:rsidRPr="008B584C">
        <w:rPr>
          <w:bCs/>
          <w:i/>
          <w:iCs/>
        </w:rPr>
        <w:t>Sub-Clause 34.3 (d).</w:t>
      </w:r>
    </w:p>
    <w:p w14:paraId="1B219BF3" w14:textId="77777777" w:rsidR="00F40D45" w:rsidRPr="008B584C" w:rsidRDefault="00F40D45" w:rsidP="00F40D45">
      <w:pPr>
        <w:tabs>
          <w:tab w:val="left" w:pos="1080"/>
        </w:tabs>
        <w:suppressAutoHyphens/>
        <w:spacing w:after="200"/>
        <w:ind w:left="1080" w:right="-72" w:hanging="540"/>
        <w:jc w:val="both"/>
      </w:pPr>
      <w:r w:rsidRPr="008B584C">
        <w:t>(c)</w:t>
      </w:r>
      <w:r w:rsidRPr="008B584C">
        <w:tab/>
        <w:t xml:space="preserve">Cost of major replacement components, mandatory spare parts, and service. </w:t>
      </w:r>
      <w:r w:rsidRPr="008B584C">
        <w:rPr>
          <w:i/>
          <w:iCs/>
        </w:rPr>
        <w:t>[insert one of the following]</w:t>
      </w:r>
    </w:p>
    <w:p w14:paraId="73688208" w14:textId="77777777" w:rsidR="00F40D45" w:rsidRPr="008B584C" w:rsidRDefault="00F40D45" w:rsidP="00F40D45">
      <w:pPr>
        <w:suppressAutoHyphens/>
        <w:spacing w:after="200"/>
        <w:ind w:left="1620" w:right="-72" w:hanging="540"/>
        <w:jc w:val="both"/>
        <w:rPr>
          <w:i/>
          <w:iCs/>
        </w:rPr>
      </w:pPr>
      <w:r w:rsidRPr="008B584C">
        <w:t>(i)</w:t>
      </w:r>
      <w:r w:rsidRPr="008B584C">
        <w:tab/>
      </w:r>
      <w:r w:rsidRPr="008B584C">
        <w:rPr>
          <w:i/>
          <w:iCs/>
        </w:rPr>
        <w:t xml:space="preserve">The list of items and quantities of major assemblies, components, and selected spare parts, likely to be required during the initial period of operation specified in the </w:t>
      </w:r>
      <w:r w:rsidRPr="008B584C">
        <w:rPr>
          <w:bCs/>
          <w:i/>
          <w:iCs/>
        </w:rPr>
        <w:t xml:space="preserve">BDS Sub-Clause 16.3, </w:t>
      </w:r>
      <w:r w:rsidRPr="008B584C">
        <w:rPr>
          <w:i/>
          <w:iCs/>
        </w:rPr>
        <w:t>is in the List of Goods.  An adjustment equal to the total cost of these items, at the unit prices quoted in each bid, shall be added to the bid price, for evaluation purposes only.</w:t>
      </w:r>
    </w:p>
    <w:p w14:paraId="0B51550F" w14:textId="77777777" w:rsidR="00F40D45" w:rsidRPr="008B584C" w:rsidRDefault="00F40D45" w:rsidP="00F40D45">
      <w:pPr>
        <w:tabs>
          <w:tab w:val="left" w:pos="1620"/>
        </w:tabs>
        <w:suppressAutoHyphens/>
        <w:spacing w:after="200"/>
        <w:ind w:left="1620" w:right="-72" w:hanging="540"/>
        <w:jc w:val="both"/>
        <w:rPr>
          <w:sz w:val="28"/>
        </w:rPr>
      </w:pPr>
      <w:r w:rsidRPr="008B584C">
        <w:rPr>
          <w:b/>
          <w:sz w:val="28"/>
        </w:rPr>
        <w:t>or</w:t>
      </w:r>
    </w:p>
    <w:p w14:paraId="4A38E682" w14:textId="77777777" w:rsidR="00F40D45" w:rsidRPr="008B584C" w:rsidRDefault="00F40D45" w:rsidP="00F40D45">
      <w:pPr>
        <w:suppressAutoHyphens/>
        <w:spacing w:after="200"/>
        <w:ind w:left="1620" w:right="-72" w:hanging="540"/>
        <w:jc w:val="both"/>
      </w:pPr>
      <w:r w:rsidRPr="008B584C">
        <w:t>(ii)</w:t>
      </w:r>
      <w:r w:rsidRPr="008B584C">
        <w:tab/>
      </w:r>
      <w:r w:rsidRPr="008B584C">
        <w:rPr>
          <w:i/>
          <w:iCs/>
        </w:rPr>
        <w:t xml:space="preserve">The Procuring Entity will draw up a list of high-usage and high-value items of components and spare parts, along with estimated quantities of usage in the initial period of operation specified in the </w:t>
      </w:r>
      <w:r w:rsidRPr="008B584C">
        <w:rPr>
          <w:bCs/>
          <w:i/>
          <w:iCs/>
        </w:rPr>
        <w:t>BDS Sub-Clause 16.3.</w:t>
      </w:r>
      <w:r w:rsidRPr="008B584C">
        <w:rPr>
          <w:i/>
          <w:iCs/>
        </w:rPr>
        <w:t xml:space="preserve">  The total cost of these items and quantities will be computed from spare parts unit prices submitted by the Bidder and added to the bid price, for evaluation purposes only.</w:t>
      </w:r>
    </w:p>
    <w:p w14:paraId="03EFDCB3" w14:textId="77777777" w:rsidR="00F40D45" w:rsidRPr="008B584C" w:rsidRDefault="00F40D45" w:rsidP="00F40D45">
      <w:pPr>
        <w:tabs>
          <w:tab w:val="left" w:pos="1080"/>
        </w:tabs>
        <w:suppressAutoHyphens/>
        <w:spacing w:after="200"/>
        <w:ind w:left="1080" w:right="-72" w:hanging="540"/>
        <w:jc w:val="both"/>
        <w:rPr>
          <w:i/>
          <w:iCs/>
        </w:rPr>
      </w:pPr>
      <w:r w:rsidRPr="008B584C">
        <w:t>(d)</w:t>
      </w:r>
      <w:r w:rsidRPr="008B584C">
        <w:tab/>
        <w:t>Availability in Rwanda of spare parts and after sale services for equipment offered in the bid</w:t>
      </w:r>
      <w:r w:rsidRPr="008B584C">
        <w:rPr>
          <w:i/>
          <w:iCs/>
        </w:rPr>
        <w:t>.</w:t>
      </w:r>
    </w:p>
    <w:p w14:paraId="23F27FD8" w14:textId="77777777" w:rsidR="00F40D45" w:rsidRPr="008B584C" w:rsidRDefault="00F40D45" w:rsidP="00F40D45">
      <w:pPr>
        <w:suppressAutoHyphens/>
        <w:spacing w:after="200"/>
        <w:ind w:left="1080" w:right="-72"/>
        <w:jc w:val="both"/>
        <w:rPr>
          <w:i/>
          <w:iCs/>
        </w:rPr>
      </w:pPr>
      <w:r w:rsidRPr="008B584C">
        <w:lastRenderedPageBreak/>
        <w:t xml:space="preserve">An adjustment equal to the cost to the Procuring Entity of establishing the minimum service facilities and parts inventories, as outlined in BDS </w:t>
      </w:r>
      <w:r w:rsidRPr="008B584C">
        <w:rPr>
          <w:bCs/>
        </w:rPr>
        <w:t>Sub-Clause 34.3(d)</w:t>
      </w:r>
      <w:r w:rsidRPr="008B584C">
        <w:t>, if quoted separately, shall be added to the bid price, for evaluation purposes only</w:t>
      </w:r>
      <w:r w:rsidRPr="008B584C">
        <w:rPr>
          <w:i/>
          <w:iCs/>
        </w:rPr>
        <w:t>.</w:t>
      </w:r>
    </w:p>
    <w:p w14:paraId="291F3984" w14:textId="77777777" w:rsidR="00F40D45" w:rsidRPr="008B584C" w:rsidRDefault="00F40D45" w:rsidP="00F40D45">
      <w:pPr>
        <w:keepNext/>
        <w:keepLines/>
        <w:tabs>
          <w:tab w:val="left" w:pos="1080"/>
        </w:tabs>
        <w:suppressAutoHyphens/>
        <w:spacing w:after="200"/>
        <w:ind w:left="1094" w:right="-72" w:hanging="547"/>
        <w:jc w:val="both"/>
      </w:pPr>
      <w:r w:rsidRPr="008B584C">
        <w:t>(e)</w:t>
      </w:r>
      <w:r w:rsidRPr="008B584C">
        <w:tab/>
        <w:t>Projected operating and maintenance costs.</w:t>
      </w:r>
    </w:p>
    <w:p w14:paraId="2DEE51B3" w14:textId="77777777" w:rsidR="00F40D45" w:rsidRPr="008B584C" w:rsidRDefault="00F40D45" w:rsidP="00F40D45">
      <w:pPr>
        <w:suppressAutoHyphens/>
        <w:spacing w:after="200"/>
        <w:ind w:left="1080" w:right="-72"/>
        <w:jc w:val="both"/>
        <w:rPr>
          <w:i/>
          <w:iCs/>
        </w:rPr>
      </w:pPr>
      <w:r w:rsidRPr="008B584C">
        <w:t>Operating and maintenance costs.</w:t>
      </w:r>
      <w:r w:rsidRPr="008B584C">
        <w:rPr>
          <w:i/>
          <w:iCs/>
        </w:rPr>
        <w:t xml:space="preserve"> </w:t>
      </w:r>
      <w:r w:rsidRPr="008B584C">
        <w:t xml:space="preserve">An adjustment to take into account the operating and maintenance costs of the Goods will be added to the bid price, for evaluation purposes only, if specified in BDS </w:t>
      </w:r>
      <w:r w:rsidRPr="008B584C">
        <w:rPr>
          <w:bCs/>
        </w:rPr>
        <w:t>Sub-Clause 34.3(d)</w:t>
      </w:r>
      <w:r w:rsidRPr="008B584C">
        <w:t xml:space="preserve">. The adjustment will be evaluated in accordance with the methodology specified in the </w:t>
      </w:r>
      <w:r w:rsidRPr="008B584C">
        <w:rPr>
          <w:bCs/>
        </w:rPr>
        <w:t>BDS</w:t>
      </w:r>
      <w:r w:rsidRPr="008B584C">
        <w:t xml:space="preserve"> </w:t>
      </w:r>
      <w:r w:rsidRPr="008B584C">
        <w:rPr>
          <w:bCs/>
        </w:rPr>
        <w:t>Sub-Clause 34.3(d)</w:t>
      </w:r>
      <w:r w:rsidRPr="008B584C">
        <w:t>.</w:t>
      </w:r>
    </w:p>
    <w:p w14:paraId="2AC10437" w14:textId="77777777" w:rsidR="00F40D45" w:rsidRPr="008B584C" w:rsidRDefault="00F40D45" w:rsidP="00F40D45">
      <w:pPr>
        <w:pStyle w:val="BlockText"/>
        <w:tabs>
          <w:tab w:val="clear" w:pos="1440"/>
          <w:tab w:val="clear" w:pos="1800"/>
          <w:tab w:val="left" w:pos="1080"/>
        </w:tabs>
        <w:spacing w:after="200"/>
      </w:pPr>
      <w:r w:rsidRPr="008B584C">
        <w:t>(f)</w:t>
      </w:r>
      <w:r w:rsidRPr="008B584C">
        <w:tab/>
        <w:t xml:space="preserve">Performance and productivity of the equipment. </w:t>
      </w:r>
      <w:r w:rsidRPr="008B584C">
        <w:rPr>
          <w:i/>
          <w:iCs/>
        </w:rPr>
        <w:t>[insert one of the following]</w:t>
      </w:r>
    </w:p>
    <w:p w14:paraId="49CB70B2" w14:textId="77777777" w:rsidR="00F40D45" w:rsidRPr="008B584C" w:rsidRDefault="00F40D45" w:rsidP="00F40D45">
      <w:pPr>
        <w:suppressAutoHyphens/>
        <w:spacing w:after="200"/>
        <w:ind w:left="1620" w:right="-72" w:hanging="540"/>
        <w:jc w:val="both"/>
        <w:rPr>
          <w:bCs/>
          <w:i/>
          <w:iCs/>
        </w:rPr>
      </w:pPr>
      <w:r w:rsidRPr="008B584C">
        <w:t>(i)</w:t>
      </w:r>
      <w:r w:rsidRPr="008B584C">
        <w:rPr>
          <w:i/>
          <w:iCs/>
        </w:rPr>
        <w:tab/>
        <w:t xml:space="preserve"> </w:t>
      </w:r>
      <w:r w:rsidRPr="008B584C">
        <w:rPr>
          <w:i/>
        </w:rPr>
        <w:t>Performance and productivity of the equipment.</w:t>
      </w:r>
      <w:r w:rsidRPr="008B584C">
        <w:rPr>
          <w:i/>
          <w:iCs/>
        </w:rPr>
        <w:t xml:space="preserve"> </w:t>
      </w:r>
      <w:r w:rsidRPr="008B584C">
        <w:rPr>
          <w:i/>
        </w:rPr>
        <w:t xml:space="preserve">An adjustment representing the capitalized cost of additional operating costs over the life of the plant will be added to the bid price, for evaluation purposes if specified in the BDS </w:t>
      </w:r>
      <w:r w:rsidRPr="008B584C">
        <w:rPr>
          <w:bCs/>
          <w:i/>
        </w:rPr>
        <w:t>Sub-Clause 34.3(d)</w:t>
      </w:r>
      <w:r w:rsidRPr="008B584C">
        <w:rPr>
          <w:i/>
        </w:rPr>
        <w:t xml:space="preserve">.  The adjustment will be evaluated based on the drop in the guaranteed performance or efficiency offered in the bid below the norm of 100, using the methodology specified in BDS </w:t>
      </w:r>
      <w:r w:rsidRPr="008B584C">
        <w:rPr>
          <w:bCs/>
          <w:i/>
        </w:rPr>
        <w:t>Sub-Clause 34.3(d)</w:t>
      </w:r>
      <w:r w:rsidRPr="008B584C">
        <w:rPr>
          <w:i/>
        </w:rPr>
        <w:t>.</w:t>
      </w:r>
    </w:p>
    <w:p w14:paraId="1CAF37C8" w14:textId="77777777" w:rsidR="00F40D45" w:rsidRPr="008B584C" w:rsidRDefault="00F40D45" w:rsidP="00F40D45">
      <w:pPr>
        <w:tabs>
          <w:tab w:val="left" w:pos="1620"/>
        </w:tabs>
        <w:suppressAutoHyphens/>
        <w:spacing w:after="200"/>
        <w:ind w:left="1620" w:right="-72" w:hanging="540"/>
        <w:jc w:val="both"/>
        <w:rPr>
          <w:b/>
          <w:i/>
          <w:sz w:val="28"/>
        </w:rPr>
      </w:pPr>
      <w:r w:rsidRPr="008B584C">
        <w:rPr>
          <w:b/>
          <w:i/>
          <w:sz w:val="28"/>
        </w:rPr>
        <w:t>or</w:t>
      </w:r>
    </w:p>
    <w:p w14:paraId="08FBA257" w14:textId="77777777" w:rsidR="00F40D45" w:rsidRPr="008B584C" w:rsidRDefault="00F40D45" w:rsidP="00F40D45">
      <w:pPr>
        <w:suppressAutoHyphens/>
        <w:spacing w:after="200"/>
        <w:ind w:left="1620" w:right="-72" w:hanging="540"/>
        <w:jc w:val="both"/>
        <w:rPr>
          <w:i/>
          <w:iCs/>
        </w:rPr>
      </w:pPr>
      <w:r w:rsidRPr="008B584C">
        <w:rPr>
          <w:i/>
        </w:rPr>
        <w:t>(ii)</w:t>
      </w:r>
      <w:r w:rsidRPr="008B584C">
        <w:rPr>
          <w:i/>
        </w:rPr>
        <w:tab/>
        <w:t>An adjustment to take into account the productivity of the goods offered in the bid</w:t>
      </w:r>
      <w:r w:rsidRPr="008B584C">
        <w:rPr>
          <w:bCs/>
          <w:i/>
        </w:rPr>
        <w:t xml:space="preserve"> will be added to the bid price, for evaluation purposes only, if specified in BDS Sub-Clause 34.3(d).  </w:t>
      </w:r>
      <w:r w:rsidRPr="008B584C">
        <w:rPr>
          <w:i/>
        </w:rPr>
        <w:t xml:space="preserve">The adjustment will be evaluated based on the cost per unit of the actual productivity of goods offered in the bid </w:t>
      </w:r>
      <w:r w:rsidRPr="008B584C">
        <w:rPr>
          <w:bCs/>
          <w:i/>
        </w:rPr>
        <w:t>with respect to minimum required values, using the methodology specified in BDS Sub-Clause 34.3(d).</w:t>
      </w:r>
      <w:r w:rsidRPr="008B584C">
        <w:rPr>
          <w:i/>
          <w:iCs/>
        </w:rPr>
        <w:t xml:space="preserve"> </w:t>
      </w:r>
    </w:p>
    <w:p w14:paraId="388F9D4D" w14:textId="77777777" w:rsidR="00F40D45" w:rsidRPr="008B584C" w:rsidRDefault="00F40D45" w:rsidP="00F40D45">
      <w:pPr>
        <w:keepNext/>
        <w:keepLines/>
        <w:tabs>
          <w:tab w:val="left" w:pos="1080"/>
        </w:tabs>
        <w:suppressAutoHyphens/>
        <w:spacing w:after="200"/>
        <w:ind w:left="1080" w:right="-72" w:hanging="540"/>
        <w:jc w:val="both"/>
      </w:pPr>
      <w:r w:rsidRPr="008B584C">
        <w:t>(g)</w:t>
      </w:r>
      <w:r w:rsidRPr="008B584C">
        <w:tab/>
        <w:t xml:space="preserve">Specific additional criteria </w:t>
      </w:r>
    </w:p>
    <w:p w14:paraId="78926790" w14:textId="77777777" w:rsidR="00F40D45" w:rsidRPr="008B584C" w:rsidRDefault="00F40D45" w:rsidP="00F40D45">
      <w:pPr>
        <w:keepNext/>
        <w:keepLines/>
        <w:suppressAutoHyphens/>
        <w:spacing w:after="200"/>
        <w:ind w:left="1080" w:right="-72"/>
        <w:jc w:val="both"/>
      </w:pPr>
      <w:r w:rsidRPr="008B584C">
        <w:rPr>
          <w:i/>
          <w:iCs/>
        </w:rPr>
        <w:t xml:space="preserve">Other specific additional criteria to be considered in the evaluation and the evaluation method shall be detailed in </w:t>
      </w:r>
      <w:r w:rsidRPr="008B584C">
        <w:rPr>
          <w:bCs/>
          <w:i/>
          <w:iCs/>
        </w:rPr>
        <w:t>BDS Sub-Clause 34.3(d)</w:t>
      </w:r>
      <w:r w:rsidRPr="008B584C">
        <w:rPr>
          <w:i/>
          <w:iCs/>
        </w:rPr>
        <w:t>]</w:t>
      </w:r>
    </w:p>
    <w:p w14:paraId="239C024A" w14:textId="77777777" w:rsidR="00F40D45" w:rsidRPr="008B584C" w:rsidRDefault="00F40D45" w:rsidP="00F40D45">
      <w:pPr>
        <w:jc w:val="center"/>
        <w:rPr>
          <w:b/>
        </w:rPr>
      </w:pPr>
    </w:p>
    <w:p w14:paraId="331097D7" w14:textId="77777777" w:rsidR="00F40D45" w:rsidRPr="008B584C" w:rsidRDefault="00F40D45" w:rsidP="00F40D45">
      <w:pPr>
        <w:pStyle w:val="Heading2"/>
        <w:rPr>
          <w:rFonts w:ascii="Times New Roman" w:hAnsi="Times New Roman"/>
          <w:sz w:val="32"/>
          <w:szCs w:val="32"/>
        </w:rPr>
      </w:pPr>
      <w:bookmarkStart w:id="703" w:name="_Toc175470830"/>
      <w:bookmarkStart w:id="704" w:name="_Toc220819524"/>
      <w:bookmarkStart w:id="705" w:name="_Toc221328019"/>
      <w:bookmarkStart w:id="706" w:name="_Toc418677014"/>
      <w:r w:rsidRPr="008B584C">
        <w:rPr>
          <w:rFonts w:ascii="Times New Roman" w:hAnsi="Times New Roman"/>
          <w:sz w:val="32"/>
          <w:szCs w:val="32"/>
        </w:rPr>
        <w:t>3. Multiple Contracts (ITB 34.6)</w:t>
      </w:r>
      <w:bookmarkEnd w:id="703"/>
      <w:bookmarkEnd w:id="704"/>
      <w:bookmarkEnd w:id="705"/>
      <w:bookmarkEnd w:id="706"/>
    </w:p>
    <w:p w14:paraId="1E9DED79" w14:textId="77777777" w:rsidR="00F40D45" w:rsidRPr="008B584C" w:rsidRDefault="00F40D45" w:rsidP="00F40D45">
      <w:pPr>
        <w:spacing w:after="200"/>
        <w:jc w:val="both"/>
        <w:rPr>
          <w:bCs/>
        </w:rPr>
      </w:pPr>
      <w:r w:rsidRPr="008B584C">
        <w:rPr>
          <w:bCs/>
        </w:rPr>
        <w:t xml:space="preserve">The Procuring Entity shall award multiple contracts to the Bidder that offers the lowest evaluated combination of bids (one contract per bid) and meets the </w:t>
      </w:r>
      <w:r w:rsidRPr="008B584C">
        <w:t>post-qualification criteria (this Section III, Sub-Section ITB 36.2 Post-Qualification Requirements)</w:t>
      </w:r>
    </w:p>
    <w:p w14:paraId="2BABF0AF" w14:textId="77777777" w:rsidR="00F40D45" w:rsidRPr="008B584C" w:rsidRDefault="00F40D45" w:rsidP="00F40D45">
      <w:pPr>
        <w:tabs>
          <w:tab w:val="left" w:pos="1080"/>
        </w:tabs>
        <w:suppressAutoHyphens/>
        <w:spacing w:after="200"/>
        <w:ind w:left="1080" w:right="-72" w:hanging="1080"/>
        <w:jc w:val="both"/>
      </w:pPr>
      <w:r w:rsidRPr="008B584C">
        <w:t>The Procuring Entity shall:</w:t>
      </w:r>
    </w:p>
    <w:p w14:paraId="7E3D261D" w14:textId="77777777" w:rsidR="00F40D45" w:rsidRPr="008B584C" w:rsidRDefault="00F40D45" w:rsidP="00F40D45">
      <w:pPr>
        <w:tabs>
          <w:tab w:val="left" w:pos="1080"/>
        </w:tabs>
        <w:suppressAutoHyphens/>
        <w:spacing w:after="200"/>
        <w:ind w:left="1080" w:right="-72" w:hanging="540"/>
        <w:jc w:val="both"/>
        <w:rPr>
          <w:bCs/>
        </w:rPr>
      </w:pPr>
      <w:r w:rsidRPr="008B584C">
        <w:t>(a)</w:t>
      </w:r>
      <w:r w:rsidRPr="008B584C">
        <w:tab/>
        <w:t xml:space="preserve">evaluate only lots or contracts that include at least the percentages of items per lot and quantity per item as specified in ITB Sub Clause 14.8 </w:t>
      </w:r>
    </w:p>
    <w:p w14:paraId="0AEC1DC0" w14:textId="77777777" w:rsidR="00F40D45" w:rsidRPr="008B584C" w:rsidRDefault="00F40D45" w:rsidP="00F40D45">
      <w:pPr>
        <w:pStyle w:val="Outline"/>
        <w:spacing w:before="0" w:after="200"/>
      </w:pPr>
      <w:r w:rsidRPr="008B584C">
        <w:rPr>
          <w:bCs/>
          <w:kern w:val="0"/>
        </w:rPr>
        <w:tab/>
      </w:r>
      <w:r w:rsidRPr="008B584C">
        <w:t>(b)</w:t>
      </w:r>
      <w:r w:rsidRPr="008B584C">
        <w:tab/>
        <w:t>take into account:</w:t>
      </w:r>
    </w:p>
    <w:p w14:paraId="1F3E01EE" w14:textId="77777777" w:rsidR="00F40D45" w:rsidRPr="008B584C" w:rsidRDefault="00F40D45" w:rsidP="00F40D45">
      <w:pPr>
        <w:tabs>
          <w:tab w:val="left" w:pos="1620"/>
        </w:tabs>
        <w:suppressAutoHyphens/>
        <w:spacing w:after="200"/>
        <w:ind w:right="-72"/>
        <w:jc w:val="both"/>
      </w:pPr>
      <w:r w:rsidRPr="008B584C">
        <w:tab/>
        <w:t>the lowest-evaluated bid for each lot and</w:t>
      </w:r>
    </w:p>
    <w:p w14:paraId="28DCBD43" w14:textId="77777777" w:rsidR="00F40D45" w:rsidRPr="008B584C" w:rsidRDefault="00F40D45" w:rsidP="00F40D45">
      <w:pPr>
        <w:tabs>
          <w:tab w:val="left" w:pos="1620"/>
        </w:tabs>
        <w:suppressAutoHyphens/>
        <w:spacing w:after="200"/>
        <w:ind w:left="1620" w:right="-72" w:hanging="540"/>
        <w:jc w:val="both"/>
      </w:pPr>
      <w:r w:rsidRPr="008B584C">
        <w:lastRenderedPageBreak/>
        <w:t>(ii)</w:t>
      </w:r>
      <w:r w:rsidRPr="008B584C">
        <w:tab/>
        <w:t>the price reduction per lot and the methodology for its  application as offered by the Bidder in its bid”</w:t>
      </w:r>
    </w:p>
    <w:p w14:paraId="375576DA" w14:textId="77777777" w:rsidR="00F40D45" w:rsidRPr="008B584C" w:rsidRDefault="00F40D45" w:rsidP="00F40D45">
      <w:pPr>
        <w:pStyle w:val="Heading2"/>
        <w:rPr>
          <w:rFonts w:ascii="Times New Roman" w:hAnsi="Times New Roman"/>
          <w:sz w:val="32"/>
          <w:szCs w:val="32"/>
        </w:rPr>
      </w:pPr>
      <w:bookmarkStart w:id="707" w:name="_Toc175470831"/>
      <w:bookmarkStart w:id="708" w:name="_Toc220819525"/>
      <w:bookmarkStart w:id="709" w:name="_Toc221328020"/>
      <w:bookmarkStart w:id="710" w:name="_Toc418677015"/>
      <w:r w:rsidRPr="008B584C">
        <w:rPr>
          <w:rFonts w:ascii="Times New Roman" w:hAnsi="Times New Roman"/>
          <w:sz w:val="32"/>
          <w:szCs w:val="32"/>
        </w:rPr>
        <w:t>4. Post-qualification Requirements (ITB 36.2)</w:t>
      </w:r>
      <w:bookmarkEnd w:id="707"/>
      <w:bookmarkEnd w:id="708"/>
      <w:bookmarkEnd w:id="709"/>
      <w:bookmarkEnd w:id="710"/>
    </w:p>
    <w:p w14:paraId="64BD55EC" w14:textId="77777777" w:rsidR="00F40D45" w:rsidRPr="008B584C" w:rsidRDefault="00F40D45" w:rsidP="00F40D45">
      <w:pPr>
        <w:pStyle w:val="BankNormal"/>
        <w:spacing w:after="200"/>
        <w:jc w:val="both"/>
      </w:pPr>
      <w:r w:rsidRPr="008B584C">
        <w:t xml:space="preserve">After determining the lowest-evaluated bid in accordance with ITB Sub-Clause 35.1, the Procuring Entity shall carry out the post-qualification of the Bidder in accordance with ITB Clause 36, using only the requirements specified.  Requirements not included in the text below shall not be used in the evaluation of the Bidder’s qualifications.  </w:t>
      </w:r>
    </w:p>
    <w:p w14:paraId="4E961893" w14:textId="77777777" w:rsidR="00F40D45" w:rsidRPr="008B584C" w:rsidRDefault="00F40D45" w:rsidP="00F40D45">
      <w:pPr>
        <w:pStyle w:val="BankNormal"/>
        <w:spacing w:after="200"/>
        <w:ind w:left="1080" w:hanging="540"/>
        <w:jc w:val="both"/>
      </w:pPr>
      <w:r w:rsidRPr="008B584C">
        <w:t xml:space="preserve">(a) </w:t>
      </w:r>
      <w:r w:rsidRPr="008B584C">
        <w:tab/>
        <w:t>Financial Capability</w:t>
      </w:r>
    </w:p>
    <w:p w14:paraId="6F399112" w14:textId="77777777" w:rsidR="00F40D45" w:rsidRPr="008B584C" w:rsidRDefault="00F40D45" w:rsidP="00F40D45">
      <w:pPr>
        <w:pStyle w:val="BankNormal"/>
        <w:spacing w:after="200"/>
        <w:ind w:left="1080"/>
        <w:jc w:val="both"/>
      </w:pPr>
      <w:r w:rsidRPr="008B584C">
        <w:t xml:space="preserve">The Bidder shall furnish documentary evidence that it meets the following financial requirement(s): </w:t>
      </w:r>
      <w:r w:rsidRPr="008B584C">
        <w:rPr>
          <w:i/>
          <w:iCs/>
        </w:rPr>
        <w:t>[list the requirement(s)]</w:t>
      </w:r>
    </w:p>
    <w:p w14:paraId="0E7F5F4C" w14:textId="77777777" w:rsidR="00F40D45" w:rsidRPr="008B584C" w:rsidRDefault="00F40D45" w:rsidP="00F40D45">
      <w:pPr>
        <w:pStyle w:val="BankNormal"/>
        <w:spacing w:after="200"/>
        <w:ind w:left="1080" w:hanging="540"/>
        <w:jc w:val="both"/>
      </w:pPr>
      <w:r w:rsidRPr="008B584C">
        <w:t>(b)</w:t>
      </w:r>
      <w:r w:rsidRPr="008B584C">
        <w:tab/>
        <w:t>Experience and Technical Capacity</w:t>
      </w:r>
    </w:p>
    <w:p w14:paraId="47778E8C" w14:textId="77777777" w:rsidR="00F40D45" w:rsidRPr="008B584C" w:rsidRDefault="00F40D45" w:rsidP="00F40D45">
      <w:pPr>
        <w:pStyle w:val="BankNormal"/>
        <w:spacing w:after="200"/>
        <w:ind w:left="1080"/>
        <w:jc w:val="both"/>
      </w:pPr>
      <w:r w:rsidRPr="008B584C">
        <w:t xml:space="preserve">The Bidder shall furnish documentary evidence to demonstrate that it meets the following experience requirement(s): </w:t>
      </w:r>
      <w:r w:rsidRPr="008B584C">
        <w:rPr>
          <w:i/>
          <w:iCs/>
        </w:rPr>
        <w:t>[list the requirement(s)]</w:t>
      </w:r>
    </w:p>
    <w:p w14:paraId="50A46394" w14:textId="77777777" w:rsidR="00F40D45" w:rsidRPr="008B584C" w:rsidRDefault="00F40D45" w:rsidP="00F40D45">
      <w:pPr>
        <w:pStyle w:val="BankNormal"/>
        <w:spacing w:after="200"/>
        <w:ind w:left="1080" w:hanging="540"/>
        <w:jc w:val="both"/>
        <w:rPr>
          <w:i/>
          <w:iCs/>
        </w:rPr>
      </w:pPr>
      <w:r w:rsidRPr="008B584C">
        <w:t>(c)</w:t>
      </w:r>
      <w:r w:rsidRPr="008B584C">
        <w:tab/>
        <w:t xml:space="preserve">The Bidder shall furnish documentary evidence to demonstrate that the Goods it offers meet the following usage requirement: </w:t>
      </w:r>
      <w:r w:rsidRPr="008B584C">
        <w:rPr>
          <w:i/>
          <w:iCs/>
        </w:rPr>
        <w:t>[list the requirement(s)]</w:t>
      </w:r>
    </w:p>
    <w:p w14:paraId="4D8D12FC" w14:textId="77777777" w:rsidR="00F40D45" w:rsidRPr="008B584C" w:rsidRDefault="00F40D45" w:rsidP="00F40D45">
      <w:pPr>
        <w:spacing w:before="120"/>
      </w:pPr>
    </w:p>
    <w:p w14:paraId="381E2ECE" w14:textId="77777777" w:rsidR="00F40D45" w:rsidRPr="008B584C" w:rsidRDefault="00F40D45" w:rsidP="00F40D45">
      <w:pPr>
        <w:pStyle w:val="BankNormal"/>
        <w:spacing w:after="0"/>
        <w:jc w:val="both"/>
      </w:pPr>
    </w:p>
    <w:p w14:paraId="78F665D5" w14:textId="77777777" w:rsidR="00F40D45" w:rsidRPr="008B584C" w:rsidRDefault="00F40D45" w:rsidP="00F40D45">
      <w:pPr>
        <w:pStyle w:val="BankNormal"/>
        <w:spacing w:after="0"/>
        <w:jc w:val="both"/>
      </w:pPr>
    </w:p>
    <w:p w14:paraId="1FAD83C8" w14:textId="77777777" w:rsidR="00F40D45" w:rsidRPr="008B584C" w:rsidRDefault="00F40D45" w:rsidP="00F40D45">
      <w:pPr>
        <w:pStyle w:val="BankNormal"/>
        <w:spacing w:after="0"/>
        <w:jc w:val="both"/>
      </w:pPr>
    </w:p>
    <w:p w14:paraId="5EA55C9B" w14:textId="77777777" w:rsidR="00F40D45" w:rsidRPr="008B584C" w:rsidRDefault="00F40D45" w:rsidP="00F40D45">
      <w:pPr>
        <w:pStyle w:val="BankNormal"/>
        <w:spacing w:after="0"/>
        <w:jc w:val="both"/>
      </w:pPr>
    </w:p>
    <w:p w14:paraId="08DE950E" w14:textId="77777777" w:rsidR="00F40D45" w:rsidRPr="008B584C" w:rsidRDefault="00F40D45" w:rsidP="00F40D45">
      <w:pPr>
        <w:pStyle w:val="BankNormal"/>
        <w:spacing w:after="0"/>
        <w:jc w:val="both"/>
      </w:pPr>
    </w:p>
    <w:p w14:paraId="5E08FF65" w14:textId="77777777" w:rsidR="00F40D45" w:rsidRPr="008B584C" w:rsidRDefault="00F40D45" w:rsidP="00F40D45">
      <w:pPr>
        <w:pStyle w:val="BankNormal"/>
        <w:spacing w:after="0"/>
        <w:jc w:val="both"/>
      </w:pPr>
    </w:p>
    <w:p w14:paraId="1A3AA035" w14:textId="77777777" w:rsidR="00F40D45" w:rsidRPr="008B584C" w:rsidRDefault="00F40D45" w:rsidP="00F40D45">
      <w:pPr>
        <w:pStyle w:val="BankNormal"/>
        <w:spacing w:after="0"/>
        <w:jc w:val="both"/>
      </w:pPr>
    </w:p>
    <w:p w14:paraId="5620D4EA" w14:textId="77777777" w:rsidR="00F40D45" w:rsidRPr="008B584C" w:rsidRDefault="00F40D45" w:rsidP="00F40D45">
      <w:pPr>
        <w:pStyle w:val="BankNormal"/>
        <w:spacing w:after="0"/>
        <w:jc w:val="both"/>
      </w:pPr>
    </w:p>
    <w:p w14:paraId="4494EFAC" w14:textId="77777777" w:rsidR="00F40D45" w:rsidRPr="008B584C" w:rsidRDefault="00F40D45" w:rsidP="00F40D45">
      <w:pPr>
        <w:pStyle w:val="BankNormal"/>
        <w:spacing w:after="0"/>
        <w:jc w:val="both"/>
      </w:pPr>
    </w:p>
    <w:p w14:paraId="20BB6B15" w14:textId="77777777" w:rsidR="00F40D45" w:rsidRPr="008B584C" w:rsidRDefault="00F40D45" w:rsidP="00F40D45">
      <w:pPr>
        <w:pStyle w:val="BankNormal"/>
        <w:spacing w:after="0"/>
        <w:jc w:val="both"/>
      </w:pPr>
    </w:p>
    <w:p w14:paraId="5107D70D" w14:textId="77777777" w:rsidR="00F40D45" w:rsidRPr="008B584C" w:rsidRDefault="00F40D45" w:rsidP="00F40D45">
      <w:pPr>
        <w:pStyle w:val="BankNormal"/>
        <w:spacing w:after="0"/>
        <w:jc w:val="both"/>
      </w:pPr>
    </w:p>
    <w:p w14:paraId="34D1E012" w14:textId="77777777" w:rsidR="00F40D45" w:rsidRPr="008B584C" w:rsidRDefault="00F40D45" w:rsidP="00F40D45">
      <w:pPr>
        <w:pStyle w:val="BankNormal"/>
        <w:spacing w:after="0"/>
        <w:jc w:val="both"/>
      </w:pPr>
    </w:p>
    <w:p w14:paraId="728DDDEA" w14:textId="77777777" w:rsidR="00F40D45" w:rsidRPr="008B584C" w:rsidRDefault="00F40D45" w:rsidP="00F40D45">
      <w:pPr>
        <w:pStyle w:val="BankNormal"/>
        <w:spacing w:after="0"/>
        <w:jc w:val="both"/>
      </w:pPr>
    </w:p>
    <w:p w14:paraId="47874FDF" w14:textId="77777777" w:rsidR="00F40D45" w:rsidRPr="008B584C" w:rsidRDefault="00F40D45" w:rsidP="00F40D45">
      <w:pPr>
        <w:pStyle w:val="BankNormal"/>
        <w:spacing w:after="0"/>
        <w:jc w:val="both"/>
      </w:pPr>
    </w:p>
    <w:p w14:paraId="2D0FED36" w14:textId="77777777" w:rsidR="00F40D45" w:rsidRPr="008B584C" w:rsidRDefault="00F40D45" w:rsidP="00F40D45">
      <w:pPr>
        <w:pStyle w:val="BankNormal"/>
        <w:spacing w:after="0"/>
        <w:jc w:val="both"/>
      </w:pPr>
    </w:p>
    <w:p w14:paraId="570C0A3B" w14:textId="77777777" w:rsidR="00F40D45" w:rsidRPr="008B584C" w:rsidRDefault="00F40D45" w:rsidP="00F40D45">
      <w:pPr>
        <w:pStyle w:val="BankNormal"/>
        <w:spacing w:after="0"/>
        <w:jc w:val="both"/>
      </w:pPr>
    </w:p>
    <w:p w14:paraId="03F15C91" w14:textId="77777777" w:rsidR="00F40D45" w:rsidRPr="008B584C" w:rsidRDefault="00F40D45" w:rsidP="00F40D45">
      <w:pPr>
        <w:pStyle w:val="BankNormal"/>
        <w:spacing w:after="0"/>
        <w:jc w:val="both"/>
      </w:pPr>
    </w:p>
    <w:p w14:paraId="5D78E610" w14:textId="77777777" w:rsidR="00F40D45" w:rsidRPr="008B584C" w:rsidRDefault="00F40D45" w:rsidP="00F40D45">
      <w:pPr>
        <w:pStyle w:val="BankNormal"/>
        <w:spacing w:after="0"/>
        <w:jc w:val="both"/>
      </w:pPr>
    </w:p>
    <w:p w14:paraId="021EE748" w14:textId="77777777" w:rsidR="00F40D45" w:rsidRPr="008B584C" w:rsidRDefault="00F40D45" w:rsidP="00F40D45">
      <w:pPr>
        <w:pStyle w:val="BankNormal"/>
        <w:spacing w:after="0"/>
        <w:jc w:val="both"/>
      </w:pPr>
    </w:p>
    <w:p w14:paraId="769B651B" w14:textId="77777777" w:rsidR="00F40D45" w:rsidRPr="008B584C" w:rsidRDefault="00F40D45" w:rsidP="00F40D45">
      <w:pPr>
        <w:pStyle w:val="BankNormal"/>
        <w:spacing w:after="0"/>
        <w:jc w:val="both"/>
      </w:pPr>
    </w:p>
    <w:p w14:paraId="4282C69B" w14:textId="77777777" w:rsidR="00F40D45" w:rsidRPr="008B584C" w:rsidRDefault="00F40D45" w:rsidP="00F40D45">
      <w:pPr>
        <w:pStyle w:val="BankNormal"/>
        <w:spacing w:after="0"/>
        <w:jc w:val="both"/>
      </w:pPr>
    </w:p>
    <w:p w14:paraId="2E09F436" w14:textId="77777777" w:rsidR="00F40D45" w:rsidRPr="008B584C" w:rsidRDefault="00F40D45" w:rsidP="00F40D45">
      <w:pPr>
        <w:pStyle w:val="BankNormal"/>
        <w:spacing w:after="0"/>
        <w:jc w:val="both"/>
      </w:pPr>
    </w:p>
    <w:tbl>
      <w:tblPr>
        <w:tblW w:w="0" w:type="auto"/>
        <w:tblLayout w:type="fixed"/>
        <w:tblLook w:val="0000" w:firstRow="0" w:lastRow="0" w:firstColumn="0" w:lastColumn="0" w:noHBand="0" w:noVBand="0"/>
      </w:tblPr>
      <w:tblGrid>
        <w:gridCol w:w="9198"/>
      </w:tblGrid>
      <w:tr w:rsidR="00F40D45" w:rsidRPr="008B584C" w14:paraId="18775B0D" w14:textId="77777777" w:rsidTr="0079697A">
        <w:trPr>
          <w:trHeight w:val="1100"/>
        </w:trPr>
        <w:tc>
          <w:tcPr>
            <w:tcW w:w="9198" w:type="dxa"/>
            <w:vAlign w:val="center"/>
          </w:tcPr>
          <w:p w14:paraId="4EEA9588" w14:textId="77777777" w:rsidR="00F40D45" w:rsidRPr="008B584C" w:rsidRDefault="00F40D45" w:rsidP="0079697A">
            <w:pPr>
              <w:pStyle w:val="Heading2"/>
              <w:rPr>
                <w:rFonts w:ascii="Times New Roman" w:hAnsi="Times New Roman"/>
              </w:rPr>
            </w:pPr>
            <w:r w:rsidRPr="008B584C">
              <w:rPr>
                <w:rFonts w:ascii="Times New Roman" w:hAnsi="Times New Roman"/>
              </w:rPr>
              <w:lastRenderedPageBreak/>
              <w:br w:type="page"/>
            </w:r>
            <w:bookmarkStart w:id="711" w:name="_Toc438266927"/>
            <w:bookmarkStart w:id="712" w:name="_Toc438267901"/>
            <w:bookmarkStart w:id="713" w:name="_Toc438366667"/>
            <w:bookmarkStart w:id="714" w:name="_Toc438954445"/>
            <w:bookmarkStart w:id="715" w:name="_Toc175470832"/>
            <w:bookmarkStart w:id="716" w:name="_Toc220819526"/>
            <w:bookmarkStart w:id="717" w:name="_Toc221328021"/>
            <w:bookmarkStart w:id="718" w:name="_Toc418677016"/>
            <w:r w:rsidRPr="008B584C">
              <w:rPr>
                <w:rFonts w:ascii="Times New Roman" w:hAnsi="Times New Roman"/>
              </w:rPr>
              <w:t>Section IV.  Bidding Forms</w:t>
            </w:r>
            <w:bookmarkEnd w:id="711"/>
            <w:bookmarkEnd w:id="712"/>
            <w:bookmarkEnd w:id="713"/>
            <w:bookmarkEnd w:id="714"/>
            <w:bookmarkEnd w:id="715"/>
            <w:bookmarkEnd w:id="716"/>
            <w:bookmarkEnd w:id="717"/>
            <w:bookmarkEnd w:id="718"/>
          </w:p>
        </w:tc>
      </w:tr>
    </w:tbl>
    <w:p w14:paraId="35ECB0A1" w14:textId="77777777" w:rsidR="00F40D45" w:rsidRPr="008B584C" w:rsidRDefault="00F40D45" w:rsidP="00F40D45">
      <w:pPr>
        <w:ind w:left="2880" w:firstLine="720"/>
        <w:rPr>
          <w:b/>
          <w:sz w:val="32"/>
        </w:rPr>
      </w:pPr>
      <w:r w:rsidRPr="008B584C">
        <w:rPr>
          <w:b/>
          <w:sz w:val="32"/>
        </w:rPr>
        <w:t>Table of Forms</w:t>
      </w:r>
    </w:p>
    <w:p w14:paraId="5440DF16" w14:textId="77777777" w:rsidR="00F40D45" w:rsidRPr="008B584C" w:rsidRDefault="00781FDE" w:rsidP="00F40D45">
      <w:pPr>
        <w:pStyle w:val="TOC3"/>
        <w:tabs>
          <w:tab w:val="left" w:pos="720"/>
          <w:tab w:val="right" w:leader="dot" w:pos="8990"/>
        </w:tabs>
        <w:rPr>
          <w:noProof/>
          <w:sz w:val="24"/>
          <w:szCs w:val="24"/>
          <w:lang w:val="en-US" w:bidi="he-IL"/>
        </w:rPr>
      </w:pPr>
      <w:r w:rsidRPr="008B584C">
        <w:rPr>
          <w:sz w:val="28"/>
        </w:rPr>
        <w:fldChar w:fldCharType="begin"/>
      </w:r>
      <w:r w:rsidR="00F40D45" w:rsidRPr="008B584C">
        <w:rPr>
          <w:sz w:val="28"/>
        </w:rPr>
        <w:instrText xml:space="preserve"> TOC \o </w:instrText>
      </w:r>
      <w:r w:rsidRPr="008B584C">
        <w:rPr>
          <w:sz w:val="28"/>
        </w:rPr>
        <w:fldChar w:fldCharType="separate"/>
      </w:r>
    </w:p>
    <w:p w14:paraId="57BB3D96" w14:textId="21FB5C6A" w:rsidR="00F40D45" w:rsidRPr="008B584C" w:rsidRDefault="00F40D45" w:rsidP="00F40D45">
      <w:pPr>
        <w:pStyle w:val="TOC2"/>
        <w:rPr>
          <w:b w:val="0"/>
          <w:bCs w:val="0"/>
          <w:sz w:val="24"/>
          <w:szCs w:val="24"/>
          <w:lang w:val="en-US" w:bidi="he-IL"/>
        </w:rPr>
      </w:pPr>
      <w:r w:rsidRPr="008B584C">
        <w:t>Bidder Information Form</w:t>
      </w:r>
      <w:r w:rsidRPr="008B584C">
        <w:tab/>
      </w:r>
      <w:r w:rsidR="00781FDE" w:rsidRPr="008B584C">
        <w:fldChar w:fldCharType="begin"/>
      </w:r>
      <w:r w:rsidRPr="008B584C">
        <w:instrText xml:space="preserve"> PAGEREF _Toc221328022 \h </w:instrText>
      </w:r>
      <w:r w:rsidR="00781FDE" w:rsidRPr="008B584C">
        <w:fldChar w:fldCharType="separate"/>
      </w:r>
      <w:r w:rsidR="001251DD">
        <w:t>36</w:t>
      </w:r>
      <w:r w:rsidR="00781FDE" w:rsidRPr="008B584C">
        <w:fldChar w:fldCharType="end"/>
      </w:r>
    </w:p>
    <w:p w14:paraId="4536813A" w14:textId="192D8462" w:rsidR="00F40D45" w:rsidRPr="008B584C" w:rsidRDefault="00F40D45" w:rsidP="00F40D45">
      <w:pPr>
        <w:pStyle w:val="TOC2"/>
        <w:rPr>
          <w:b w:val="0"/>
          <w:bCs w:val="0"/>
          <w:sz w:val="24"/>
          <w:szCs w:val="24"/>
          <w:lang w:val="en-US" w:bidi="he-IL"/>
        </w:rPr>
      </w:pPr>
      <w:r w:rsidRPr="008B584C">
        <w:t>Joint Venture (JV) Partner Information Form</w:t>
      </w:r>
      <w:r w:rsidRPr="008B584C">
        <w:tab/>
      </w:r>
      <w:r w:rsidR="00781FDE" w:rsidRPr="008B584C">
        <w:fldChar w:fldCharType="begin"/>
      </w:r>
      <w:r w:rsidRPr="008B584C">
        <w:instrText xml:space="preserve"> PAGEREF _Toc221328023 \h </w:instrText>
      </w:r>
      <w:r w:rsidR="00781FDE" w:rsidRPr="008B584C">
        <w:fldChar w:fldCharType="separate"/>
      </w:r>
      <w:r w:rsidR="001251DD">
        <w:t>37</w:t>
      </w:r>
      <w:r w:rsidR="00781FDE" w:rsidRPr="008B584C">
        <w:fldChar w:fldCharType="end"/>
      </w:r>
    </w:p>
    <w:p w14:paraId="570870D3" w14:textId="62BCAB37" w:rsidR="00F40D45" w:rsidRPr="008B584C" w:rsidRDefault="00F40D45" w:rsidP="00F40D45">
      <w:pPr>
        <w:pStyle w:val="TOC2"/>
        <w:rPr>
          <w:b w:val="0"/>
          <w:bCs w:val="0"/>
          <w:sz w:val="24"/>
          <w:szCs w:val="24"/>
          <w:lang w:val="en-US" w:bidi="he-IL"/>
        </w:rPr>
      </w:pPr>
      <w:r w:rsidRPr="008B584C">
        <w:t>Bid Submission Form</w:t>
      </w:r>
      <w:r w:rsidRPr="008B584C">
        <w:tab/>
      </w:r>
      <w:r w:rsidR="00781FDE" w:rsidRPr="008B584C">
        <w:fldChar w:fldCharType="begin"/>
      </w:r>
      <w:r w:rsidRPr="008B584C">
        <w:instrText xml:space="preserve"> PAGEREF _Toc221328024 \h </w:instrText>
      </w:r>
      <w:r w:rsidR="00781FDE" w:rsidRPr="008B584C">
        <w:fldChar w:fldCharType="separate"/>
      </w:r>
      <w:r w:rsidR="001251DD">
        <w:t>38</w:t>
      </w:r>
      <w:r w:rsidR="00781FDE" w:rsidRPr="008B584C">
        <w:fldChar w:fldCharType="end"/>
      </w:r>
    </w:p>
    <w:p w14:paraId="79DD37EC" w14:textId="7D49E94A" w:rsidR="00F40D45" w:rsidRPr="008B584C" w:rsidRDefault="00F40D45" w:rsidP="00F40D45">
      <w:pPr>
        <w:pStyle w:val="TOC2"/>
        <w:rPr>
          <w:b w:val="0"/>
          <w:bCs w:val="0"/>
          <w:sz w:val="24"/>
          <w:szCs w:val="24"/>
          <w:lang w:val="en-US" w:bidi="he-IL"/>
        </w:rPr>
      </w:pPr>
      <w:r w:rsidRPr="008B584C">
        <w:t>Price Schedule Forms</w:t>
      </w:r>
      <w:r w:rsidRPr="008B584C">
        <w:tab/>
      </w:r>
      <w:r w:rsidR="00781FDE" w:rsidRPr="008B584C">
        <w:fldChar w:fldCharType="begin"/>
      </w:r>
      <w:r w:rsidRPr="008B584C">
        <w:instrText xml:space="preserve"> PAGEREF _Toc221328025 \h </w:instrText>
      </w:r>
      <w:r w:rsidR="00781FDE" w:rsidRPr="008B584C">
        <w:fldChar w:fldCharType="separate"/>
      </w:r>
      <w:r w:rsidR="001251DD">
        <w:t>40</w:t>
      </w:r>
      <w:r w:rsidR="00781FDE" w:rsidRPr="008B584C">
        <w:fldChar w:fldCharType="end"/>
      </w:r>
    </w:p>
    <w:p w14:paraId="36B760CE" w14:textId="4E445E5C" w:rsidR="00F40D45" w:rsidRPr="008B584C" w:rsidRDefault="00F40D45" w:rsidP="00F40D45">
      <w:pPr>
        <w:pStyle w:val="TOC2"/>
        <w:rPr>
          <w:b w:val="0"/>
          <w:bCs w:val="0"/>
          <w:sz w:val="24"/>
          <w:szCs w:val="24"/>
          <w:lang w:val="en-US" w:bidi="he-IL"/>
        </w:rPr>
      </w:pPr>
      <w:r w:rsidRPr="008B584C">
        <w:t>Price Schedule: Goods Manufactured Outside Rwanda, to be imported</w:t>
      </w:r>
      <w:r w:rsidRPr="008B584C">
        <w:tab/>
      </w:r>
      <w:r w:rsidR="00781FDE" w:rsidRPr="008B584C">
        <w:fldChar w:fldCharType="begin"/>
      </w:r>
      <w:r w:rsidRPr="008B584C">
        <w:instrText xml:space="preserve"> PAGEREF _Toc221328026 \h </w:instrText>
      </w:r>
      <w:r w:rsidR="00781FDE" w:rsidRPr="008B584C">
        <w:fldChar w:fldCharType="separate"/>
      </w:r>
      <w:r w:rsidR="001251DD">
        <w:t>41</w:t>
      </w:r>
      <w:r w:rsidR="00781FDE" w:rsidRPr="008B584C">
        <w:fldChar w:fldCharType="end"/>
      </w:r>
    </w:p>
    <w:p w14:paraId="34099348" w14:textId="756913C3" w:rsidR="00F40D45" w:rsidRPr="008B584C" w:rsidRDefault="00F40D45" w:rsidP="00F40D45">
      <w:pPr>
        <w:pStyle w:val="TOC2"/>
        <w:rPr>
          <w:b w:val="0"/>
          <w:bCs w:val="0"/>
          <w:sz w:val="24"/>
          <w:szCs w:val="24"/>
          <w:lang w:val="en-US" w:bidi="he-IL"/>
        </w:rPr>
      </w:pPr>
      <w:r w:rsidRPr="008B584C">
        <w:t>Price Schedule: Goods Manufactured Outside Rwanda, already imported</w:t>
      </w:r>
      <w:r w:rsidRPr="008B584C">
        <w:tab/>
      </w:r>
      <w:r w:rsidR="00781FDE" w:rsidRPr="008B584C">
        <w:fldChar w:fldCharType="begin"/>
      </w:r>
      <w:r w:rsidRPr="008B584C">
        <w:instrText xml:space="preserve"> PAGEREF _Toc221328027 \h </w:instrText>
      </w:r>
      <w:r w:rsidR="00781FDE" w:rsidRPr="008B584C">
        <w:fldChar w:fldCharType="separate"/>
      </w:r>
      <w:r w:rsidR="001251DD">
        <w:t>42</w:t>
      </w:r>
      <w:r w:rsidR="00781FDE" w:rsidRPr="008B584C">
        <w:fldChar w:fldCharType="end"/>
      </w:r>
    </w:p>
    <w:p w14:paraId="6E63FFD4" w14:textId="2AE11482" w:rsidR="00F40D45" w:rsidRPr="008B584C" w:rsidRDefault="00F40D45" w:rsidP="00F40D45">
      <w:pPr>
        <w:pStyle w:val="TOC2"/>
        <w:rPr>
          <w:b w:val="0"/>
          <w:bCs w:val="0"/>
          <w:sz w:val="24"/>
          <w:szCs w:val="24"/>
          <w:lang w:val="en-US" w:bidi="he-IL"/>
        </w:rPr>
      </w:pPr>
      <w:r w:rsidRPr="008B584C">
        <w:t>Price Schedule: Goods Manufactured in Rwanda</w:t>
      </w:r>
      <w:r w:rsidRPr="008B584C">
        <w:tab/>
      </w:r>
      <w:r w:rsidR="00781FDE" w:rsidRPr="008B584C">
        <w:fldChar w:fldCharType="begin"/>
      </w:r>
      <w:r w:rsidRPr="008B584C">
        <w:instrText xml:space="preserve"> PAGEREF _Toc221328028 \h </w:instrText>
      </w:r>
      <w:r w:rsidR="00781FDE" w:rsidRPr="008B584C">
        <w:fldChar w:fldCharType="separate"/>
      </w:r>
      <w:r w:rsidR="001251DD">
        <w:t>43</w:t>
      </w:r>
      <w:r w:rsidR="00781FDE" w:rsidRPr="008B584C">
        <w:fldChar w:fldCharType="end"/>
      </w:r>
    </w:p>
    <w:p w14:paraId="0D5A5D95" w14:textId="0495969A" w:rsidR="00F40D45" w:rsidRPr="008B584C" w:rsidRDefault="00F40D45" w:rsidP="00F40D45">
      <w:pPr>
        <w:pStyle w:val="TOC2"/>
        <w:rPr>
          <w:b w:val="0"/>
          <w:bCs w:val="0"/>
          <w:sz w:val="24"/>
          <w:szCs w:val="24"/>
          <w:lang w:val="en-US" w:bidi="he-IL"/>
        </w:rPr>
      </w:pPr>
      <w:r w:rsidRPr="008B584C">
        <w:t>Price and Completion Schedule - Related Services</w:t>
      </w:r>
      <w:r w:rsidRPr="008B584C">
        <w:tab/>
      </w:r>
      <w:r w:rsidR="00781FDE" w:rsidRPr="008B584C">
        <w:fldChar w:fldCharType="begin"/>
      </w:r>
      <w:r w:rsidRPr="008B584C">
        <w:instrText xml:space="preserve"> PAGEREF _Toc221328029 \h </w:instrText>
      </w:r>
      <w:r w:rsidR="00781FDE" w:rsidRPr="008B584C">
        <w:fldChar w:fldCharType="separate"/>
      </w:r>
      <w:r w:rsidR="001251DD">
        <w:t>44</w:t>
      </w:r>
      <w:r w:rsidR="00781FDE" w:rsidRPr="008B584C">
        <w:fldChar w:fldCharType="end"/>
      </w:r>
    </w:p>
    <w:p w14:paraId="5EC4D074" w14:textId="3A6F6B0D" w:rsidR="00F40D45" w:rsidRPr="008B584C" w:rsidRDefault="00F40D45" w:rsidP="00F40D45">
      <w:pPr>
        <w:pStyle w:val="TOC2"/>
        <w:rPr>
          <w:b w:val="0"/>
          <w:bCs w:val="0"/>
          <w:sz w:val="24"/>
          <w:szCs w:val="24"/>
          <w:lang w:val="en-US" w:bidi="he-IL"/>
        </w:rPr>
      </w:pPr>
      <w:r w:rsidRPr="008B584C">
        <w:t>Bid Security (Bank Guarantee)</w:t>
      </w:r>
      <w:r w:rsidRPr="008B584C">
        <w:tab/>
      </w:r>
      <w:r w:rsidR="00781FDE" w:rsidRPr="008B584C">
        <w:fldChar w:fldCharType="begin"/>
      </w:r>
      <w:r w:rsidRPr="008B584C">
        <w:instrText xml:space="preserve"> PAGEREF _Toc221328030 \h </w:instrText>
      </w:r>
      <w:r w:rsidR="00781FDE" w:rsidRPr="008B584C">
        <w:fldChar w:fldCharType="separate"/>
      </w:r>
      <w:r w:rsidR="001251DD">
        <w:t>45</w:t>
      </w:r>
      <w:r w:rsidR="00781FDE" w:rsidRPr="008B584C">
        <w:fldChar w:fldCharType="end"/>
      </w:r>
    </w:p>
    <w:p w14:paraId="3F7DDC3D" w14:textId="1BF97154" w:rsidR="00F40D45" w:rsidRPr="008B584C" w:rsidRDefault="00F40D45" w:rsidP="00F40D45">
      <w:pPr>
        <w:pStyle w:val="TOC2"/>
        <w:rPr>
          <w:b w:val="0"/>
          <w:bCs w:val="0"/>
          <w:sz w:val="24"/>
          <w:szCs w:val="24"/>
          <w:lang w:val="en-US" w:bidi="he-IL"/>
        </w:rPr>
      </w:pPr>
      <w:r w:rsidRPr="008B584C">
        <w:t>Manufacturer’s Authorization</w:t>
      </w:r>
      <w:r w:rsidRPr="008B584C">
        <w:tab/>
      </w:r>
      <w:r w:rsidR="00781FDE" w:rsidRPr="008B584C">
        <w:fldChar w:fldCharType="begin"/>
      </w:r>
      <w:r w:rsidRPr="008B584C">
        <w:instrText xml:space="preserve"> PAGEREF _Toc221328031 \h </w:instrText>
      </w:r>
      <w:r w:rsidR="00781FDE" w:rsidRPr="008B584C">
        <w:fldChar w:fldCharType="separate"/>
      </w:r>
      <w:r w:rsidR="001251DD">
        <w:t>46</w:t>
      </w:r>
      <w:r w:rsidR="00781FDE" w:rsidRPr="008B584C">
        <w:fldChar w:fldCharType="end"/>
      </w:r>
    </w:p>
    <w:p w14:paraId="5A76F1CA" w14:textId="77777777" w:rsidR="00F40D45" w:rsidRPr="008B584C" w:rsidRDefault="00F40D45" w:rsidP="00F40D45">
      <w:pPr>
        <w:pStyle w:val="TOC2"/>
        <w:rPr>
          <w:b w:val="0"/>
          <w:bCs w:val="0"/>
          <w:sz w:val="24"/>
          <w:szCs w:val="24"/>
          <w:lang w:val="en-US" w:bidi="he-IL"/>
        </w:rPr>
      </w:pPr>
    </w:p>
    <w:p w14:paraId="2026C639" w14:textId="77777777" w:rsidR="00F40D45" w:rsidRPr="008B584C" w:rsidRDefault="00781FDE" w:rsidP="00F40D45">
      <w:pPr>
        <w:rPr>
          <w:sz w:val="22"/>
        </w:rPr>
      </w:pPr>
      <w:r w:rsidRPr="008B584C">
        <w:rPr>
          <w:b/>
          <w:bCs/>
          <w:caps/>
          <w:noProof/>
          <w:sz w:val="28"/>
          <w:szCs w:val="24"/>
        </w:rPr>
        <w:fldChar w:fldCharType="end"/>
      </w:r>
      <w:r w:rsidR="00F40D45" w:rsidRPr="008B584C">
        <w:br w:type="page"/>
      </w:r>
    </w:p>
    <w:p w14:paraId="0A8F4B82" w14:textId="77777777" w:rsidR="00F40D45" w:rsidRPr="008B584C" w:rsidRDefault="00F40D45" w:rsidP="00F40D45">
      <w:pPr>
        <w:pStyle w:val="Heading2"/>
        <w:rPr>
          <w:rFonts w:ascii="Times New Roman" w:hAnsi="Times New Roman"/>
        </w:rPr>
      </w:pPr>
      <w:bookmarkStart w:id="719" w:name="_Toc175470833"/>
      <w:bookmarkStart w:id="720" w:name="_Toc220819527"/>
      <w:bookmarkStart w:id="721" w:name="_Toc221328022"/>
      <w:bookmarkStart w:id="722" w:name="_Toc418677017"/>
      <w:r w:rsidRPr="008B584C">
        <w:rPr>
          <w:rFonts w:ascii="Times New Roman" w:hAnsi="Times New Roman"/>
        </w:rPr>
        <w:lastRenderedPageBreak/>
        <w:t>Bidder Information Form</w:t>
      </w:r>
      <w:bookmarkEnd w:id="719"/>
      <w:bookmarkEnd w:id="720"/>
      <w:bookmarkEnd w:id="721"/>
      <w:bookmarkEnd w:id="722"/>
    </w:p>
    <w:p w14:paraId="365062B0" w14:textId="77777777" w:rsidR="00F40D45" w:rsidRPr="008B584C" w:rsidRDefault="00F40D45" w:rsidP="00F40D45">
      <w:pPr>
        <w:jc w:val="center"/>
        <w:rPr>
          <w:b/>
        </w:rPr>
      </w:pPr>
    </w:p>
    <w:p w14:paraId="44E6D713" w14:textId="77777777" w:rsidR="00F40D45" w:rsidRPr="008B584C" w:rsidRDefault="00F40D45" w:rsidP="00F40D45">
      <w:pPr>
        <w:pStyle w:val="BankNormal"/>
        <w:jc w:val="both"/>
        <w:rPr>
          <w:i/>
          <w:iCs/>
        </w:rPr>
      </w:pPr>
      <w:r w:rsidRPr="008B584C">
        <w:rPr>
          <w:i/>
          <w:iCs/>
        </w:rPr>
        <w:t>[The Bidder shall fill in this Form in accordance with the instructions indicated below. No alterations to its format shall be permitted and no substitutions shall be accepted.]</w:t>
      </w:r>
    </w:p>
    <w:p w14:paraId="66D5C546" w14:textId="77777777" w:rsidR="00F40D45" w:rsidRPr="008B584C" w:rsidRDefault="00F40D45" w:rsidP="00F40D45">
      <w:pPr>
        <w:ind w:left="720" w:hanging="720"/>
        <w:jc w:val="right"/>
      </w:pPr>
      <w:r w:rsidRPr="008B584C">
        <w:t xml:space="preserve">Date: </w:t>
      </w:r>
      <w:r w:rsidRPr="008B584C">
        <w:rPr>
          <w:i/>
        </w:rPr>
        <w:t>[insert date (as day, month and year) of Bid Submission</w:t>
      </w:r>
      <w:r w:rsidRPr="008B584C">
        <w:t xml:space="preserve">] </w:t>
      </w:r>
    </w:p>
    <w:p w14:paraId="31FDF24F" w14:textId="77777777" w:rsidR="00F40D45" w:rsidRPr="008B584C" w:rsidRDefault="00F40D45" w:rsidP="00F40D45">
      <w:pPr>
        <w:tabs>
          <w:tab w:val="right" w:pos="9360"/>
        </w:tabs>
        <w:ind w:left="720" w:hanging="720"/>
        <w:jc w:val="right"/>
      </w:pPr>
      <w:r w:rsidRPr="008B584C">
        <w:t xml:space="preserve">Tender No.: </w:t>
      </w:r>
      <w:r w:rsidRPr="008B584C">
        <w:rPr>
          <w:i/>
        </w:rPr>
        <w:t>[insert number of tender notice]</w:t>
      </w:r>
    </w:p>
    <w:p w14:paraId="76459F68" w14:textId="77777777" w:rsidR="00F40D45" w:rsidRPr="008B584C" w:rsidRDefault="00F40D45" w:rsidP="00F40D45">
      <w:pPr>
        <w:ind w:left="720" w:hanging="720"/>
        <w:jc w:val="right"/>
      </w:pPr>
    </w:p>
    <w:p w14:paraId="68014965" w14:textId="77777777" w:rsidR="00F40D45" w:rsidRPr="008B584C" w:rsidRDefault="00F40D45" w:rsidP="00F40D45">
      <w:pPr>
        <w:ind w:left="720" w:hanging="720"/>
        <w:jc w:val="right"/>
      </w:pPr>
      <w:r w:rsidRPr="008B584C">
        <w:t>Page ________ of_ ______ pages</w:t>
      </w:r>
    </w:p>
    <w:p w14:paraId="1469A832" w14:textId="77777777" w:rsidR="00F40D45" w:rsidRPr="008B584C" w:rsidRDefault="00F40D45" w:rsidP="00F40D45">
      <w:pPr>
        <w:ind w:right="72"/>
        <w:jc w:val="right"/>
      </w:pPr>
    </w:p>
    <w:p w14:paraId="34664D59" w14:textId="77777777" w:rsidR="00F40D45" w:rsidRPr="008B584C" w:rsidRDefault="00F40D45" w:rsidP="00F40D45">
      <w:pPr>
        <w:suppressAutoHyphens/>
        <w:rPr>
          <w:spacing w:val="-2"/>
        </w:rPr>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10"/>
      </w:tblGrid>
      <w:tr w:rsidR="00F40D45" w:rsidRPr="008B584C" w14:paraId="7258ABE2" w14:textId="77777777" w:rsidTr="0079697A">
        <w:trPr>
          <w:cantSplit/>
          <w:trHeight w:val="440"/>
        </w:trPr>
        <w:tc>
          <w:tcPr>
            <w:tcW w:w="9810" w:type="dxa"/>
            <w:tcBorders>
              <w:bottom w:val="nil"/>
            </w:tcBorders>
          </w:tcPr>
          <w:p w14:paraId="53B2183D" w14:textId="77777777" w:rsidR="00F40D45" w:rsidRPr="008B584C" w:rsidRDefault="00F40D45" w:rsidP="0079697A">
            <w:pPr>
              <w:suppressAutoHyphens/>
              <w:spacing w:after="200"/>
              <w:ind w:left="360" w:hanging="360"/>
            </w:pPr>
            <w:r w:rsidRPr="008B584C">
              <w:rPr>
                <w:spacing w:val="-2"/>
              </w:rPr>
              <w:t>1.  Bidder’s</w:t>
            </w:r>
            <w:r w:rsidRPr="008B584C">
              <w:t xml:space="preserve"> Legal Name  </w:t>
            </w:r>
            <w:r w:rsidRPr="008B584C">
              <w:rPr>
                <w:bCs/>
                <w:i/>
                <w:iCs/>
              </w:rPr>
              <w:t>[insert Bidder’s legal name]</w:t>
            </w:r>
          </w:p>
        </w:tc>
      </w:tr>
      <w:tr w:rsidR="00F40D45" w:rsidRPr="008B584C" w14:paraId="3EB79BB6" w14:textId="77777777" w:rsidTr="0079697A">
        <w:trPr>
          <w:cantSplit/>
          <w:trHeight w:val="674"/>
        </w:trPr>
        <w:tc>
          <w:tcPr>
            <w:tcW w:w="9810" w:type="dxa"/>
            <w:tcBorders>
              <w:left w:val="single" w:sz="4" w:space="0" w:color="auto"/>
            </w:tcBorders>
          </w:tcPr>
          <w:p w14:paraId="4EC6E121" w14:textId="77777777" w:rsidR="00F40D45" w:rsidRPr="008B584C" w:rsidRDefault="00F40D45" w:rsidP="0079697A">
            <w:pPr>
              <w:suppressAutoHyphens/>
              <w:spacing w:after="200"/>
              <w:ind w:left="360" w:hanging="360"/>
              <w:rPr>
                <w:spacing w:val="-2"/>
              </w:rPr>
            </w:pPr>
            <w:r w:rsidRPr="008B584C">
              <w:rPr>
                <w:spacing w:val="-2"/>
              </w:rPr>
              <w:t xml:space="preserve">2.  In case of Joint Venture (JV), legal name of each party: </w:t>
            </w:r>
            <w:r w:rsidRPr="008B584C">
              <w:rPr>
                <w:bCs/>
                <w:i/>
                <w:iCs/>
                <w:spacing w:val="-2"/>
              </w:rPr>
              <w:t>[insert legal name of each party in JV]</w:t>
            </w:r>
          </w:p>
        </w:tc>
      </w:tr>
      <w:tr w:rsidR="00F40D45" w:rsidRPr="008B584C" w14:paraId="5B6FBBC6" w14:textId="77777777" w:rsidTr="0079697A">
        <w:trPr>
          <w:cantSplit/>
          <w:trHeight w:val="674"/>
        </w:trPr>
        <w:tc>
          <w:tcPr>
            <w:tcW w:w="9810" w:type="dxa"/>
            <w:tcBorders>
              <w:left w:val="single" w:sz="4" w:space="0" w:color="auto"/>
            </w:tcBorders>
          </w:tcPr>
          <w:p w14:paraId="24DD5E19" w14:textId="77777777" w:rsidR="00F40D45" w:rsidRPr="008B584C" w:rsidRDefault="00F40D45" w:rsidP="0079697A">
            <w:pPr>
              <w:suppressAutoHyphens/>
              <w:spacing w:after="200"/>
              <w:rPr>
                <w:b/>
              </w:rPr>
            </w:pPr>
            <w:r w:rsidRPr="008B584C">
              <w:t>3.  Bidder’s</w:t>
            </w:r>
            <w:r w:rsidRPr="008B584C">
              <w:rPr>
                <w:spacing w:val="-2"/>
              </w:rPr>
              <w:t xml:space="preserve"> actual or intended Country of Registration: </w:t>
            </w:r>
            <w:r w:rsidRPr="008B584C">
              <w:rPr>
                <w:bCs/>
                <w:i/>
                <w:iCs/>
                <w:spacing w:val="-2"/>
              </w:rPr>
              <w:t>[insert actual or intended Country of Registration]</w:t>
            </w:r>
          </w:p>
        </w:tc>
      </w:tr>
      <w:tr w:rsidR="00F40D45" w:rsidRPr="008B584C" w14:paraId="170C50C4" w14:textId="77777777" w:rsidTr="0079697A">
        <w:trPr>
          <w:cantSplit/>
          <w:trHeight w:val="674"/>
        </w:trPr>
        <w:tc>
          <w:tcPr>
            <w:tcW w:w="9810" w:type="dxa"/>
            <w:tcBorders>
              <w:left w:val="single" w:sz="4" w:space="0" w:color="auto"/>
            </w:tcBorders>
          </w:tcPr>
          <w:p w14:paraId="68837AD6" w14:textId="77777777" w:rsidR="00F40D45" w:rsidRPr="008B584C" w:rsidRDefault="00F40D45" w:rsidP="0079697A">
            <w:pPr>
              <w:suppressAutoHyphens/>
              <w:spacing w:after="200"/>
              <w:rPr>
                <w:b/>
                <w:spacing w:val="-2"/>
              </w:rPr>
            </w:pPr>
            <w:r w:rsidRPr="008B584C">
              <w:rPr>
                <w:spacing w:val="-2"/>
              </w:rPr>
              <w:t xml:space="preserve">4.  Bidder’s Year of Registration: </w:t>
            </w:r>
            <w:r w:rsidRPr="008B584C">
              <w:rPr>
                <w:bCs/>
                <w:i/>
                <w:iCs/>
                <w:spacing w:val="-2"/>
              </w:rPr>
              <w:t>[insert Bidder’s year of registration]</w:t>
            </w:r>
          </w:p>
        </w:tc>
      </w:tr>
      <w:tr w:rsidR="00F40D45" w:rsidRPr="008B584C" w14:paraId="197CCBE0" w14:textId="77777777" w:rsidTr="0079697A">
        <w:trPr>
          <w:cantSplit/>
        </w:trPr>
        <w:tc>
          <w:tcPr>
            <w:tcW w:w="9810" w:type="dxa"/>
            <w:tcBorders>
              <w:left w:val="single" w:sz="4" w:space="0" w:color="auto"/>
            </w:tcBorders>
          </w:tcPr>
          <w:p w14:paraId="4E832DB1" w14:textId="77777777" w:rsidR="00F40D45" w:rsidRPr="008B584C" w:rsidRDefault="00F40D45" w:rsidP="0079697A">
            <w:pPr>
              <w:suppressAutoHyphens/>
              <w:spacing w:after="200"/>
              <w:rPr>
                <w:spacing w:val="-2"/>
              </w:rPr>
            </w:pPr>
            <w:r w:rsidRPr="008B584C">
              <w:rPr>
                <w:spacing w:val="-2"/>
              </w:rPr>
              <w:t xml:space="preserve">5.  Bidder’s Legal Address in Country of Registration: </w:t>
            </w:r>
            <w:r w:rsidRPr="008B584C">
              <w:rPr>
                <w:bCs/>
                <w:i/>
                <w:iCs/>
                <w:spacing w:val="-2"/>
              </w:rPr>
              <w:t>[insert Bidder’s legal address in country of registration]</w:t>
            </w:r>
          </w:p>
        </w:tc>
      </w:tr>
      <w:tr w:rsidR="00F40D45" w:rsidRPr="008B584C" w14:paraId="432FAC43" w14:textId="77777777" w:rsidTr="0079697A">
        <w:trPr>
          <w:cantSplit/>
        </w:trPr>
        <w:tc>
          <w:tcPr>
            <w:tcW w:w="9810" w:type="dxa"/>
          </w:tcPr>
          <w:p w14:paraId="63A60B6B" w14:textId="77777777" w:rsidR="00F40D45" w:rsidRPr="008B584C" w:rsidRDefault="00F40D45" w:rsidP="0079697A">
            <w:pPr>
              <w:pStyle w:val="Outline"/>
              <w:suppressAutoHyphens/>
              <w:spacing w:before="0" w:after="200"/>
              <w:rPr>
                <w:spacing w:val="-2"/>
                <w:kern w:val="0"/>
              </w:rPr>
            </w:pPr>
            <w:r w:rsidRPr="008B584C">
              <w:rPr>
                <w:spacing w:val="-2"/>
                <w:kern w:val="0"/>
              </w:rPr>
              <w:t>6.  Bidder’s Authorized Representative Information</w:t>
            </w:r>
          </w:p>
          <w:p w14:paraId="7410E6CD" w14:textId="77777777" w:rsidR="00F40D45" w:rsidRPr="008B584C" w:rsidRDefault="00F40D45" w:rsidP="0079697A">
            <w:pPr>
              <w:pStyle w:val="Outline1"/>
              <w:keepNext w:val="0"/>
              <w:numPr>
                <w:ilvl w:val="0"/>
                <w:numId w:val="0"/>
              </w:numPr>
              <w:suppressAutoHyphens/>
              <w:spacing w:before="0" w:after="120"/>
              <w:ind w:left="360" w:hanging="360"/>
              <w:rPr>
                <w:i/>
                <w:spacing w:val="-2"/>
                <w:kern w:val="0"/>
              </w:rPr>
            </w:pPr>
            <w:r w:rsidRPr="008B584C">
              <w:rPr>
                <w:spacing w:val="-2"/>
                <w:kern w:val="0"/>
              </w:rPr>
              <w:t xml:space="preserve">     Name: </w:t>
            </w:r>
            <w:r w:rsidRPr="008B584C">
              <w:rPr>
                <w:i/>
                <w:spacing w:val="-2"/>
                <w:kern w:val="0"/>
              </w:rPr>
              <w:t>[insert Authorized Representative’s name]</w:t>
            </w:r>
          </w:p>
          <w:p w14:paraId="47734BFF" w14:textId="77777777" w:rsidR="00F40D45" w:rsidRPr="008B584C" w:rsidRDefault="00F40D45" w:rsidP="0079697A">
            <w:pPr>
              <w:pStyle w:val="Outline2"/>
              <w:numPr>
                <w:ilvl w:val="0"/>
                <w:numId w:val="0"/>
              </w:numPr>
              <w:spacing w:before="0"/>
            </w:pPr>
            <w:r w:rsidRPr="008B584C">
              <w:t>…..ID/Passport Number [Insert the ID or Passport Number]</w:t>
            </w:r>
          </w:p>
          <w:p w14:paraId="2D37437D" w14:textId="77777777" w:rsidR="00F40D45" w:rsidRPr="008B584C" w:rsidRDefault="00F40D45" w:rsidP="0079697A">
            <w:pPr>
              <w:pStyle w:val="Outline2"/>
              <w:numPr>
                <w:ilvl w:val="0"/>
                <w:numId w:val="0"/>
              </w:numPr>
              <w:spacing w:before="0"/>
            </w:pPr>
          </w:p>
          <w:p w14:paraId="3C24E1AF" w14:textId="77777777" w:rsidR="00F40D45" w:rsidRPr="008B584C" w:rsidRDefault="00F40D45" w:rsidP="0079697A">
            <w:pPr>
              <w:suppressAutoHyphens/>
              <w:spacing w:after="120"/>
              <w:rPr>
                <w:b/>
                <w:spacing w:val="-2"/>
              </w:rPr>
            </w:pPr>
            <w:r w:rsidRPr="008B584C">
              <w:rPr>
                <w:spacing w:val="-2"/>
              </w:rPr>
              <w:t xml:space="preserve">     Address: </w:t>
            </w:r>
            <w:r w:rsidRPr="008B584C">
              <w:rPr>
                <w:i/>
                <w:spacing w:val="-2"/>
              </w:rPr>
              <w:t>[insert Authorized Representative’s Address]</w:t>
            </w:r>
          </w:p>
          <w:p w14:paraId="6DF2D728" w14:textId="77777777" w:rsidR="00F40D45" w:rsidRPr="008B584C" w:rsidRDefault="00F40D45" w:rsidP="0079697A">
            <w:pPr>
              <w:suppressAutoHyphens/>
              <w:spacing w:after="120"/>
              <w:rPr>
                <w:b/>
                <w:spacing w:val="-2"/>
              </w:rPr>
            </w:pPr>
            <w:r w:rsidRPr="008B584C">
              <w:rPr>
                <w:spacing w:val="-2"/>
              </w:rPr>
              <w:t xml:space="preserve">     Telephone/Fax numbers: </w:t>
            </w:r>
            <w:r w:rsidRPr="008B584C">
              <w:rPr>
                <w:i/>
                <w:spacing w:val="-2"/>
              </w:rPr>
              <w:t>[insert Authorized Representative’s telephone/fax numbers]</w:t>
            </w:r>
          </w:p>
          <w:p w14:paraId="1834F88B" w14:textId="77777777" w:rsidR="00F40D45" w:rsidRPr="008B584C" w:rsidRDefault="00F40D45" w:rsidP="0079697A">
            <w:pPr>
              <w:suppressAutoHyphens/>
              <w:spacing w:after="200"/>
              <w:rPr>
                <w:spacing w:val="-2"/>
              </w:rPr>
            </w:pPr>
            <w:r w:rsidRPr="008B584C">
              <w:rPr>
                <w:spacing w:val="-2"/>
              </w:rPr>
              <w:t xml:space="preserve">     Email Address: </w:t>
            </w:r>
            <w:r w:rsidRPr="008B584C">
              <w:rPr>
                <w:i/>
                <w:spacing w:val="-2"/>
              </w:rPr>
              <w:t>[insert Authorized Representative’s email address]</w:t>
            </w:r>
          </w:p>
        </w:tc>
      </w:tr>
      <w:tr w:rsidR="00F40D45" w:rsidRPr="008B584C" w14:paraId="5FAEC741" w14:textId="77777777" w:rsidTr="0079697A">
        <w:trPr>
          <w:cantSplit/>
        </w:trPr>
        <w:tc>
          <w:tcPr>
            <w:tcW w:w="9810" w:type="dxa"/>
          </w:tcPr>
          <w:p w14:paraId="16F04FEC" w14:textId="77777777" w:rsidR="00F40D45" w:rsidRPr="008B584C" w:rsidRDefault="00F40D45" w:rsidP="0079697A">
            <w:pPr>
              <w:spacing w:after="200"/>
              <w:ind w:left="342" w:hanging="342"/>
              <w:rPr>
                <w:i/>
                <w:spacing w:val="-2"/>
              </w:rPr>
            </w:pPr>
            <w:r w:rsidRPr="008B584C">
              <w:t xml:space="preserve">7. </w:t>
            </w:r>
            <w:r w:rsidRPr="008B584C">
              <w:tab/>
              <w:t xml:space="preserve">Attached are copies of original documents of: </w:t>
            </w:r>
            <w:r w:rsidRPr="008B584C">
              <w:rPr>
                <w:i/>
                <w:spacing w:val="-2"/>
              </w:rPr>
              <w:t>[check the box(es) of the attached original documents]</w:t>
            </w:r>
          </w:p>
          <w:p w14:paraId="1C36D273" w14:textId="77777777" w:rsidR="00F40D45" w:rsidRPr="008B584C" w:rsidRDefault="00F40D45" w:rsidP="0079697A">
            <w:pPr>
              <w:suppressAutoHyphens/>
              <w:spacing w:after="120"/>
              <w:ind w:left="360" w:hanging="360"/>
              <w:rPr>
                <w:spacing w:val="-2"/>
              </w:rPr>
            </w:pPr>
            <w:r w:rsidRPr="008B584C">
              <w:rPr>
                <w:spacing w:val="-2"/>
                <w:sz w:val="32"/>
              </w:rPr>
              <w:sym w:font="Symbol" w:char="F0F0"/>
            </w:r>
            <w:r w:rsidRPr="008B584C">
              <w:rPr>
                <w:spacing w:val="-2"/>
                <w:sz w:val="32"/>
              </w:rPr>
              <w:tab/>
            </w:r>
            <w:r w:rsidRPr="008B584C">
              <w:rPr>
                <w:spacing w:val="-2"/>
              </w:rPr>
              <w:t>Articles of Incorporation or Registration of firm named in 1, above, in accordance with ITB Sub-Clauses 4.1 and 4.2.</w:t>
            </w:r>
          </w:p>
          <w:p w14:paraId="7E3444B7" w14:textId="77777777" w:rsidR="00F40D45" w:rsidRPr="008B584C" w:rsidRDefault="00F40D45" w:rsidP="008565FE">
            <w:pPr>
              <w:numPr>
                <w:ilvl w:val="0"/>
                <w:numId w:val="41"/>
              </w:numPr>
              <w:suppressAutoHyphens/>
              <w:spacing w:after="120"/>
              <w:rPr>
                <w:spacing w:val="-2"/>
              </w:rPr>
            </w:pPr>
            <w:r w:rsidRPr="008B584C">
              <w:rPr>
                <w:spacing w:val="-2"/>
              </w:rPr>
              <w:t>In case of JV, letter of intent to form JV or JV certified agreement, in accordance with ITB Sub-Clause 4.1.</w:t>
            </w:r>
          </w:p>
          <w:p w14:paraId="363D1080" w14:textId="77777777" w:rsidR="00F40D45" w:rsidRPr="008B584C" w:rsidRDefault="00F40D45" w:rsidP="008565FE">
            <w:pPr>
              <w:numPr>
                <w:ilvl w:val="0"/>
                <w:numId w:val="41"/>
              </w:numPr>
              <w:suppressAutoHyphens/>
              <w:spacing w:after="120"/>
              <w:rPr>
                <w:spacing w:val="-2"/>
              </w:rPr>
            </w:pPr>
            <w:r w:rsidRPr="008B584C">
              <w:rPr>
                <w:spacing w:val="-2"/>
              </w:rPr>
              <w:t>In case of government owned companies from Rwanda, documents establishing legal and financial autonomy and compliance with commercial law, in accordance with ITB Sub-Clause 4.5.</w:t>
            </w:r>
          </w:p>
        </w:tc>
      </w:tr>
    </w:tbl>
    <w:p w14:paraId="4F1EF0C3" w14:textId="77777777" w:rsidR="00F40D45" w:rsidRPr="008B584C" w:rsidRDefault="00F40D45" w:rsidP="00F40D45">
      <w:pPr>
        <w:pStyle w:val="Heading2"/>
        <w:rPr>
          <w:rFonts w:ascii="Times New Roman" w:hAnsi="Times New Roman"/>
        </w:rPr>
      </w:pPr>
      <w:bookmarkStart w:id="723" w:name="_Toc175470834"/>
      <w:bookmarkStart w:id="724" w:name="_Toc220819528"/>
      <w:bookmarkStart w:id="725" w:name="_Toc221328023"/>
      <w:bookmarkStart w:id="726" w:name="_Toc418677018"/>
      <w:r w:rsidRPr="008B584C">
        <w:rPr>
          <w:rFonts w:ascii="Times New Roman" w:hAnsi="Times New Roman"/>
        </w:rPr>
        <w:lastRenderedPageBreak/>
        <w:t>Joint Venture (JV) Partner Information Form</w:t>
      </w:r>
      <w:bookmarkEnd w:id="723"/>
      <w:bookmarkEnd w:id="724"/>
      <w:bookmarkEnd w:id="725"/>
      <w:bookmarkEnd w:id="726"/>
    </w:p>
    <w:p w14:paraId="7107551C" w14:textId="77777777" w:rsidR="00F40D45" w:rsidRPr="008B584C" w:rsidRDefault="00F40D45" w:rsidP="00F40D45"/>
    <w:p w14:paraId="4158FF12" w14:textId="77777777" w:rsidR="00F40D45" w:rsidRPr="008B584C" w:rsidRDefault="00F40D45" w:rsidP="00F40D45">
      <w:pPr>
        <w:jc w:val="center"/>
        <w:rPr>
          <w:sz w:val="36"/>
        </w:rPr>
      </w:pPr>
      <w:r w:rsidRPr="008B584C">
        <w:rPr>
          <w:i/>
          <w:iCs/>
        </w:rPr>
        <w:t>[The Bidder shall fill in this Form in accordance with the instructions indicated below].</w:t>
      </w:r>
    </w:p>
    <w:p w14:paraId="0E3E1E99" w14:textId="77777777" w:rsidR="00F40D45" w:rsidRPr="008B584C" w:rsidRDefault="00F40D45" w:rsidP="00F40D45">
      <w:pPr>
        <w:ind w:left="720" w:hanging="720"/>
        <w:jc w:val="right"/>
      </w:pPr>
      <w:r w:rsidRPr="008B584C">
        <w:t xml:space="preserve">Date: </w:t>
      </w:r>
      <w:r w:rsidRPr="008B584C">
        <w:rPr>
          <w:i/>
        </w:rPr>
        <w:t>[insert date (as day, month and year) of Bid Submission</w:t>
      </w:r>
      <w:r w:rsidRPr="008B584C">
        <w:t xml:space="preserve">] </w:t>
      </w:r>
    </w:p>
    <w:p w14:paraId="00288AE2" w14:textId="77777777" w:rsidR="00F40D45" w:rsidRPr="008B584C" w:rsidRDefault="00F40D45" w:rsidP="00F40D45">
      <w:pPr>
        <w:tabs>
          <w:tab w:val="right" w:pos="9360"/>
        </w:tabs>
        <w:ind w:left="720" w:hanging="720"/>
        <w:jc w:val="right"/>
      </w:pPr>
      <w:r w:rsidRPr="008B584C">
        <w:t xml:space="preserve">Tender No.: </w:t>
      </w:r>
      <w:r w:rsidRPr="008B584C">
        <w:rPr>
          <w:i/>
        </w:rPr>
        <w:t>[insert number of tender notice]</w:t>
      </w:r>
    </w:p>
    <w:p w14:paraId="2E64B587" w14:textId="77777777" w:rsidR="00F40D45" w:rsidRPr="008B584C" w:rsidRDefault="00F40D45" w:rsidP="00F40D45">
      <w:pPr>
        <w:ind w:left="720" w:hanging="720"/>
        <w:jc w:val="right"/>
      </w:pPr>
    </w:p>
    <w:p w14:paraId="6894C313" w14:textId="77777777" w:rsidR="00F40D45" w:rsidRPr="008B584C" w:rsidRDefault="00F40D45" w:rsidP="00F40D45">
      <w:pPr>
        <w:ind w:left="720" w:hanging="720"/>
        <w:jc w:val="right"/>
      </w:pPr>
      <w:r w:rsidRPr="008B584C">
        <w:t>Page ________ of_ ______ pages</w:t>
      </w:r>
    </w:p>
    <w:p w14:paraId="2E0C9F9F" w14:textId="77777777" w:rsidR="00F40D45" w:rsidRPr="008B584C" w:rsidRDefault="00F40D45" w:rsidP="00F40D45">
      <w:pPr>
        <w:suppressAutoHyphens/>
        <w:rPr>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F40D45" w:rsidRPr="008B584C" w14:paraId="0270C122" w14:textId="77777777" w:rsidTr="0079697A">
        <w:trPr>
          <w:cantSplit/>
          <w:trHeight w:val="440"/>
        </w:trPr>
        <w:tc>
          <w:tcPr>
            <w:tcW w:w="9000" w:type="dxa"/>
            <w:tcBorders>
              <w:bottom w:val="nil"/>
            </w:tcBorders>
          </w:tcPr>
          <w:p w14:paraId="355469EF" w14:textId="77777777" w:rsidR="00F40D45" w:rsidRPr="008B584C" w:rsidRDefault="00F40D45" w:rsidP="0079697A">
            <w:pPr>
              <w:pStyle w:val="BodyText"/>
              <w:spacing w:before="40" w:after="160"/>
              <w:ind w:left="360" w:hanging="360"/>
            </w:pPr>
            <w:r w:rsidRPr="008B584C">
              <w:t>1.</w:t>
            </w:r>
            <w:r w:rsidRPr="008B584C">
              <w:tab/>
              <w:t xml:space="preserve">Bidder’s Legal Name: </w:t>
            </w:r>
            <w:r w:rsidRPr="008B584C">
              <w:rPr>
                <w:i/>
              </w:rPr>
              <w:t>[insert Bidder’s legal name]</w:t>
            </w:r>
          </w:p>
        </w:tc>
      </w:tr>
      <w:tr w:rsidR="00F40D45" w:rsidRPr="008B584C" w14:paraId="3A31DC91" w14:textId="77777777" w:rsidTr="0079697A">
        <w:trPr>
          <w:cantSplit/>
          <w:trHeight w:val="674"/>
        </w:trPr>
        <w:tc>
          <w:tcPr>
            <w:tcW w:w="9000" w:type="dxa"/>
            <w:tcBorders>
              <w:left w:val="single" w:sz="4" w:space="0" w:color="auto"/>
            </w:tcBorders>
          </w:tcPr>
          <w:p w14:paraId="3AADD785" w14:textId="77777777" w:rsidR="00F40D45" w:rsidRPr="008B584C" w:rsidRDefault="00F40D45" w:rsidP="0079697A">
            <w:pPr>
              <w:pStyle w:val="BodyText"/>
              <w:spacing w:before="40" w:after="160"/>
              <w:ind w:left="360" w:hanging="360"/>
              <w:rPr>
                <w:b/>
              </w:rPr>
            </w:pPr>
            <w:r w:rsidRPr="008B584C">
              <w:t>2.</w:t>
            </w:r>
            <w:r w:rsidRPr="008B584C">
              <w:tab/>
              <w:t xml:space="preserve">JV’s Party legal name: </w:t>
            </w:r>
            <w:r w:rsidRPr="008B584C">
              <w:rPr>
                <w:i/>
              </w:rPr>
              <w:t>[insert JV’s Party legal name]</w:t>
            </w:r>
          </w:p>
        </w:tc>
      </w:tr>
      <w:tr w:rsidR="00F40D45" w:rsidRPr="008B584C" w14:paraId="39CA8133" w14:textId="77777777" w:rsidTr="0079697A">
        <w:trPr>
          <w:cantSplit/>
          <w:trHeight w:val="674"/>
        </w:trPr>
        <w:tc>
          <w:tcPr>
            <w:tcW w:w="9000" w:type="dxa"/>
            <w:tcBorders>
              <w:left w:val="single" w:sz="4" w:space="0" w:color="auto"/>
            </w:tcBorders>
          </w:tcPr>
          <w:p w14:paraId="25E76997" w14:textId="77777777" w:rsidR="00F40D45" w:rsidRPr="008B584C" w:rsidRDefault="00F40D45" w:rsidP="0079697A">
            <w:pPr>
              <w:pStyle w:val="BodyText"/>
              <w:spacing w:before="40" w:after="160"/>
              <w:ind w:left="360" w:hanging="360"/>
              <w:rPr>
                <w:b/>
              </w:rPr>
            </w:pPr>
            <w:r w:rsidRPr="008B584C">
              <w:t>3.</w:t>
            </w:r>
            <w:r w:rsidRPr="008B584C">
              <w:tab/>
              <w:t xml:space="preserve">JV’s Party Country of Registration: </w:t>
            </w:r>
            <w:r w:rsidRPr="008B584C">
              <w:rPr>
                <w:i/>
              </w:rPr>
              <w:t>[insert JV’s Party country of registration]</w:t>
            </w:r>
          </w:p>
        </w:tc>
      </w:tr>
      <w:tr w:rsidR="00F40D45" w:rsidRPr="008B584C" w14:paraId="1BAE0022" w14:textId="77777777" w:rsidTr="0079697A">
        <w:trPr>
          <w:cantSplit/>
        </w:trPr>
        <w:tc>
          <w:tcPr>
            <w:tcW w:w="9000" w:type="dxa"/>
            <w:tcBorders>
              <w:left w:val="single" w:sz="4" w:space="0" w:color="auto"/>
            </w:tcBorders>
          </w:tcPr>
          <w:p w14:paraId="28CB55F9" w14:textId="77777777" w:rsidR="00F40D45" w:rsidRPr="008B584C" w:rsidRDefault="00F40D45" w:rsidP="0079697A">
            <w:pPr>
              <w:pStyle w:val="BodyText"/>
              <w:spacing w:before="40" w:after="160"/>
              <w:ind w:left="360" w:hanging="360"/>
            </w:pPr>
            <w:r w:rsidRPr="008B584C">
              <w:t>4.</w:t>
            </w:r>
            <w:r w:rsidRPr="008B584C">
              <w:tab/>
              <w:t xml:space="preserve">JV’s Party Year of Registration: </w:t>
            </w:r>
            <w:r w:rsidRPr="008B584C">
              <w:rPr>
                <w:i/>
              </w:rPr>
              <w:t>[insert JV’s Part year of registration]</w:t>
            </w:r>
          </w:p>
        </w:tc>
      </w:tr>
      <w:tr w:rsidR="00F40D45" w:rsidRPr="008B584C" w14:paraId="4A8AE5D6" w14:textId="77777777" w:rsidTr="0079697A">
        <w:trPr>
          <w:cantSplit/>
        </w:trPr>
        <w:tc>
          <w:tcPr>
            <w:tcW w:w="9000" w:type="dxa"/>
            <w:tcBorders>
              <w:left w:val="single" w:sz="4" w:space="0" w:color="auto"/>
            </w:tcBorders>
          </w:tcPr>
          <w:p w14:paraId="7D47E78C" w14:textId="77777777" w:rsidR="00F40D45" w:rsidRPr="008B584C" w:rsidRDefault="00F40D45" w:rsidP="0079697A">
            <w:pPr>
              <w:pStyle w:val="BodyText"/>
              <w:spacing w:before="40" w:after="160"/>
              <w:ind w:left="360" w:hanging="360"/>
            </w:pPr>
            <w:r w:rsidRPr="008B584C">
              <w:t>5.</w:t>
            </w:r>
            <w:r w:rsidRPr="008B584C">
              <w:tab/>
              <w:t xml:space="preserve">JV’s Party Legal Address in Country of Registration: </w:t>
            </w:r>
            <w:r w:rsidRPr="008B584C">
              <w:rPr>
                <w:i/>
              </w:rPr>
              <w:t>[insert JV’s Party legal address in country of registration]</w:t>
            </w:r>
          </w:p>
        </w:tc>
      </w:tr>
      <w:tr w:rsidR="00F40D45" w:rsidRPr="008B584C" w14:paraId="0B24F61A" w14:textId="77777777" w:rsidTr="0079697A">
        <w:trPr>
          <w:cantSplit/>
        </w:trPr>
        <w:tc>
          <w:tcPr>
            <w:tcW w:w="9000" w:type="dxa"/>
          </w:tcPr>
          <w:p w14:paraId="4DA025DF" w14:textId="77777777" w:rsidR="00F40D45" w:rsidRPr="008B584C" w:rsidRDefault="00F40D45" w:rsidP="0079697A">
            <w:pPr>
              <w:pStyle w:val="BodyText"/>
              <w:spacing w:before="40" w:after="160"/>
              <w:ind w:left="360" w:hanging="360"/>
            </w:pPr>
            <w:r w:rsidRPr="008B584C">
              <w:t>6.</w:t>
            </w:r>
            <w:r w:rsidRPr="008B584C">
              <w:tab/>
              <w:t>JV’s Party Authorized Representative Information</w:t>
            </w:r>
          </w:p>
          <w:p w14:paraId="13D9C1C4" w14:textId="77777777" w:rsidR="00F40D45" w:rsidRPr="008B584C" w:rsidRDefault="00F40D45" w:rsidP="0079697A">
            <w:pPr>
              <w:pStyle w:val="BodyText"/>
              <w:spacing w:before="40" w:after="160"/>
              <w:ind w:left="360" w:hanging="360"/>
              <w:rPr>
                <w:i/>
              </w:rPr>
            </w:pPr>
            <w:r w:rsidRPr="008B584C">
              <w:t xml:space="preserve">Name: </w:t>
            </w:r>
            <w:r w:rsidRPr="008B584C">
              <w:rPr>
                <w:i/>
              </w:rPr>
              <w:t>[insert name of JV’s Party authorized representative]</w:t>
            </w:r>
          </w:p>
          <w:p w14:paraId="23EB494E" w14:textId="77777777" w:rsidR="00F40D45" w:rsidRPr="008B584C" w:rsidRDefault="00F40D45" w:rsidP="0079697A">
            <w:pPr>
              <w:pStyle w:val="BodyText"/>
              <w:spacing w:before="40" w:after="160"/>
              <w:ind w:left="360" w:hanging="360"/>
              <w:rPr>
                <w:b/>
              </w:rPr>
            </w:pPr>
            <w:r w:rsidRPr="008B584C">
              <w:rPr>
                <w:i/>
              </w:rPr>
              <w:t>ID/Passport Number [Insert ID or Passport Number]</w:t>
            </w:r>
          </w:p>
          <w:p w14:paraId="14680BA8" w14:textId="77777777" w:rsidR="00F40D45" w:rsidRPr="008B584C" w:rsidRDefault="00F40D45" w:rsidP="0079697A">
            <w:pPr>
              <w:pStyle w:val="BodyText"/>
              <w:spacing w:before="40" w:after="160"/>
              <w:ind w:left="360" w:hanging="360"/>
              <w:rPr>
                <w:b/>
              </w:rPr>
            </w:pPr>
            <w:r w:rsidRPr="008B584C">
              <w:t xml:space="preserve">Address: </w:t>
            </w:r>
            <w:r w:rsidRPr="008B584C">
              <w:rPr>
                <w:i/>
              </w:rPr>
              <w:t>[insert address of JV’s Party authorized representative]</w:t>
            </w:r>
          </w:p>
          <w:p w14:paraId="7693E918" w14:textId="77777777" w:rsidR="00F40D45" w:rsidRPr="008B584C" w:rsidRDefault="00F40D45" w:rsidP="0079697A">
            <w:pPr>
              <w:pStyle w:val="BodyText"/>
              <w:spacing w:before="40" w:after="160"/>
              <w:ind w:left="360" w:hanging="360"/>
              <w:rPr>
                <w:i/>
              </w:rPr>
            </w:pPr>
            <w:r w:rsidRPr="008B584C">
              <w:t xml:space="preserve">Telephone/Fax numbers: </w:t>
            </w:r>
            <w:r w:rsidRPr="008B584C">
              <w:rPr>
                <w:i/>
              </w:rPr>
              <w:t>[insert telephone/fax numbers of JV’s Party authorized representative]</w:t>
            </w:r>
          </w:p>
          <w:p w14:paraId="23623F59" w14:textId="77777777" w:rsidR="00F40D45" w:rsidRPr="008B584C" w:rsidRDefault="00F40D45" w:rsidP="0079697A">
            <w:pPr>
              <w:pStyle w:val="BodyText"/>
              <w:spacing w:before="40" w:after="160"/>
              <w:ind w:left="360" w:hanging="360"/>
            </w:pPr>
            <w:r w:rsidRPr="008B584C">
              <w:t xml:space="preserve">Email Address: </w:t>
            </w:r>
            <w:r w:rsidRPr="008B584C">
              <w:rPr>
                <w:i/>
              </w:rPr>
              <w:t>[insert email address of JV’s Party authorized representative]</w:t>
            </w:r>
          </w:p>
        </w:tc>
      </w:tr>
      <w:tr w:rsidR="00F40D45" w:rsidRPr="008B584C" w14:paraId="34093E73" w14:textId="77777777" w:rsidTr="0079697A">
        <w:tc>
          <w:tcPr>
            <w:tcW w:w="9000" w:type="dxa"/>
          </w:tcPr>
          <w:p w14:paraId="240202D6" w14:textId="77777777" w:rsidR="00F40D45" w:rsidRPr="008B584C" w:rsidRDefault="00F40D45" w:rsidP="0079697A">
            <w:pPr>
              <w:spacing w:before="40" w:after="160"/>
              <w:ind w:left="342" w:hanging="342"/>
              <w:rPr>
                <w:i/>
              </w:rPr>
            </w:pPr>
            <w:r w:rsidRPr="008B584C">
              <w:rPr>
                <w:spacing w:val="-2"/>
              </w:rPr>
              <w:t>7.</w:t>
            </w:r>
            <w:r w:rsidRPr="008B584C">
              <w:rPr>
                <w:spacing w:val="-2"/>
              </w:rPr>
              <w:tab/>
              <w:t>Attached are copies of original documents of:</w:t>
            </w:r>
            <w:r w:rsidRPr="008B584C">
              <w:rPr>
                <w:b/>
              </w:rPr>
              <w:t xml:space="preserve"> </w:t>
            </w:r>
            <w:r w:rsidRPr="008B584C">
              <w:rPr>
                <w:i/>
              </w:rPr>
              <w:t>[check the box(es) of the attached original documents]</w:t>
            </w:r>
          </w:p>
          <w:p w14:paraId="7C3398D7" w14:textId="77777777" w:rsidR="00F40D45" w:rsidRPr="008B584C" w:rsidRDefault="00F40D45" w:rsidP="0079697A">
            <w:pPr>
              <w:suppressAutoHyphens/>
              <w:spacing w:before="40" w:after="160"/>
              <w:ind w:left="360" w:hanging="360"/>
              <w:rPr>
                <w:spacing w:val="-2"/>
              </w:rPr>
            </w:pPr>
            <w:r w:rsidRPr="008B584C">
              <w:rPr>
                <w:spacing w:val="-2"/>
                <w:sz w:val="32"/>
              </w:rPr>
              <w:sym w:font="Symbol" w:char="F0F0"/>
            </w:r>
            <w:r w:rsidRPr="008B584C">
              <w:rPr>
                <w:spacing w:val="-2"/>
                <w:sz w:val="32"/>
              </w:rPr>
              <w:tab/>
            </w:r>
            <w:r w:rsidRPr="008B584C">
              <w:rPr>
                <w:spacing w:val="-2"/>
              </w:rPr>
              <w:t>Articles of Incorporation or Registration of firm named in 2, above, in accordance with ITB Sub-Clauses 4.1 and 4.2.</w:t>
            </w:r>
          </w:p>
          <w:p w14:paraId="627B6CC9" w14:textId="77777777" w:rsidR="00F40D45" w:rsidRPr="008B584C" w:rsidRDefault="00F40D45" w:rsidP="008565FE">
            <w:pPr>
              <w:numPr>
                <w:ilvl w:val="0"/>
                <w:numId w:val="41"/>
              </w:numPr>
              <w:suppressAutoHyphens/>
              <w:spacing w:before="40" w:after="160"/>
              <w:rPr>
                <w:spacing w:val="-2"/>
              </w:rPr>
            </w:pPr>
            <w:r w:rsidRPr="008B584C">
              <w:rPr>
                <w:spacing w:val="-2"/>
              </w:rPr>
              <w:t>In case of government owned companies from Rwanda, documents establishing legal and financial autonomy and compliance with commercial law, in accordance with ITB Sub-Clause 4.5.</w:t>
            </w:r>
          </w:p>
        </w:tc>
      </w:tr>
    </w:tbl>
    <w:p w14:paraId="61AD9D0A" w14:textId="77777777" w:rsidR="00F40D45" w:rsidRPr="008B584C" w:rsidRDefault="00F40D45" w:rsidP="00F40D45">
      <w:pPr>
        <w:pStyle w:val="Heading2"/>
        <w:rPr>
          <w:rFonts w:ascii="Times New Roman" w:hAnsi="Times New Roman"/>
        </w:rPr>
      </w:pPr>
      <w:r w:rsidRPr="008B584C">
        <w:rPr>
          <w:rFonts w:ascii="Times New Roman" w:hAnsi="Times New Roman"/>
        </w:rPr>
        <w:br w:type="page"/>
      </w:r>
      <w:bookmarkStart w:id="727" w:name="_Toc175470835"/>
      <w:bookmarkStart w:id="728" w:name="_Toc220819529"/>
      <w:bookmarkStart w:id="729" w:name="_Toc221328024"/>
      <w:bookmarkStart w:id="730" w:name="_Toc418677019"/>
      <w:r w:rsidRPr="008B584C">
        <w:rPr>
          <w:rFonts w:ascii="Times New Roman" w:hAnsi="Times New Roman"/>
        </w:rPr>
        <w:lastRenderedPageBreak/>
        <w:t>Bid Submission Form</w:t>
      </w:r>
      <w:bookmarkEnd w:id="727"/>
      <w:bookmarkEnd w:id="728"/>
      <w:bookmarkEnd w:id="729"/>
      <w:bookmarkEnd w:id="730"/>
    </w:p>
    <w:p w14:paraId="5C6E6B9D" w14:textId="77777777" w:rsidR="00F40D45" w:rsidRPr="008B584C" w:rsidRDefault="00F40D45" w:rsidP="00F40D45">
      <w:pPr>
        <w:pStyle w:val="BankNormal"/>
        <w:jc w:val="both"/>
        <w:rPr>
          <w:i/>
          <w:iCs/>
        </w:rPr>
      </w:pPr>
      <w:r w:rsidRPr="008B584C">
        <w:rPr>
          <w:i/>
          <w:iCs/>
        </w:rPr>
        <w:t>[The Bidder shall fill in this Form in accordance with the instructions indicated No alterations to its format shall be permitted and no substitutions shall be accepted.]</w:t>
      </w:r>
    </w:p>
    <w:p w14:paraId="13233DDB" w14:textId="77777777" w:rsidR="00F40D45" w:rsidRPr="008B584C" w:rsidRDefault="00F40D45" w:rsidP="00F40D45">
      <w:pPr>
        <w:tabs>
          <w:tab w:val="right" w:pos="9360"/>
        </w:tabs>
        <w:ind w:left="720" w:hanging="720"/>
        <w:jc w:val="right"/>
      </w:pPr>
      <w:r w:rsidRPr="008B584C">
        <w:t xml:space="preserve">Date: </w:t>
      </w:r>
      <w:r w:rsidRPr="008B584C">
        <w:rPr>
          <w:i/>
          <w:iCs/>
        </w:rPr>
        <w:t>[insert date (as day, month and year) of Bid Submission]</w:t>
      </w:r>
    </w:p>
    <w:p w14:paraId="4A08A98A" w14:textId="77777777" w:rsidR="00F40D45" w:rsidRPr="008B584C" w:rsidRDefault="00F40D45" w:rsidP="00F40D45">
      <w:pPr>
        <w:tabs>
          <w:tab w:val="right" w:pos="9360"/>
        </w:tabs>
        <w:ind w:left="5040" w:hanging="720"/>
        <w:jc w:val="right"/>
      </w:pPr>
      <w:r w:rsidRPr="008B584C">
        <w:t xml:space="preserve">Tender No.: </w:t>
      </w:r>
      <w:r w:rsidRPr="008B584C">
        <w:rPr>
          <w:i/>
          <w:iCs/>
        </w:rPr>
        <w:t>[insert number of tender notice]</w:t>
      </w:r>
    </w:p>
    <w:p w14:paraId="495CE8B3" w14:textId="77777777" w:rsidR="00F40D45" w:rsidRPr="008B584C" w:rsidRDefault="00F40D45" w:rsidP="00F40D45">
      <w:pPr>
        <w:tabs>
          <w:tab w:val="right" w:pos="9360"/>
        </w:tabs>
        <w:ind w:left="5040" w:hanging="720"/>
        <w:jc w:val="right"/>
      </w:pPr>
      <w:r w:rsidRPr="008B584C">
        <w:t xml:space="preserve"> </w:t>
      </w:r>
      <w:r w:rsidRPr="008B584C">
        <w:rPr>
          <w:b/>
        </w:rPr>
        <w:t xml:space="preserve">Or </w:t>
      </w:r>
      <w:r w:rsidRPr="008B584C">
        <w:t xml:space="preserve">Invitation for Bid No.: </w:t>
      </w:r>
      <w:r w:rsidRPr="008B584C">
        <w:rPr>
          <w:i/>
          <w:iCs/>
        </w:rPr>
        <w:t>[insert No of IFB]</w:t>
      </w:r>
    </w:p>
    <w:p w14:paraId="0C580581" w14:textId="77777777" w:rsidR="00F40D45" w:rsidRPr="008B584C" w:rsidRDefault="00F40D45" w:rsidP="00F40D45">
      <w:pPr>
        <w:tabs>
          <w:tab w:val="right" w:pos="9360"/>
        </w:tabs>
        <w:ind w:left="720" w:hanging="720"/>
        <w:jc w:val="right"/>
        <w:rPr>
          <w:sz w:val="28"/>
        </w:rPr>
      </w:pPr>
      <w:r w:rsidRPr="008B584C">
        <w:t xml:space="preserve">Alternative No.: </w:t>
      </w:r>
      <w:r w:rsidRPr="008B584C">
        <w:rPr>
          <w:i/>
          <w:iCs/>
        </w:rPr>
        <w:t>[insert identification No if this is a Bid for an alternative]</w:t>
      </w:r>
    </w:p>
    <w:p w14:paraId="27D7DD9D" w14:textId="77777777" w:rsidR="00F40D45" w:rsidRPr="008B584C" w:rsidRDefault="00F40D45" w:rsidP="00F40D45"/>
    <w:p w14:paraId="1F5D88E8" w14:textId="77777777" w:rsidR="00F40D45" w:rsidRPr="008B584C" w:rsidRDefault="00F40D45" w:rsidP="00F40D45">
      <w:r w:rsidRPr="008B584C">
        <w:t xml:space="preserve">To:  </w:t>
      </w:r>
      <w:r w:rsidRPr="008B584C">
        <w:rPr>
          <w:i/>
        </w:rPr>
        <w:t>[insert complete name of Purchaser]</w:t>
      </w:r>
    </w:p>
    <w:p w14:paraId="625A00F3" w14:textId="77777777" w:rsidR="00F40D45" w:rsidRPr="008B584C" w:rsidRDefault="00F40D45" w:rsidP="00F40D45">
      <w:pPr>
        <w:ind w:firstLine="420"/>
      </w:pPr>
    </w:p>
    <w:p w14:paraId="31E34DDC" w14:textId="77777777" w:rsidR="00F40D45" w:rsidRPr="008B584C" w:rsidRDefault="00F40D45" w:rsidP="00F40D45">
      <w:r w:rsidRPr="008B584C">
        <w:t xml:space="preserve">We, the undersigned, declare that: </w:t>
      </w:r>
    </w:p>
    <w:p w14:paraId="782EB3C1" w14:textId="77777777" w:rsidR="00F40D45" w:rsidRPr="008B584C" w:rsidRDefault="00F40D45" w:rsidP="00F40D45"/>
    <w:p w14:paraId="32B2F437" w14:textId="77777777" w:rsidR="00F40D45" w:rsidRPr="008B584C" w:rsidRDefault="00F40D45" w:rsidP="008565FE">
      <w:pPr>
        <w:numPr>
          <w:ilvl w:val="0"/>
          <w:numId w:val="11"/>
        </w:numPr>
        <w:tabs>
          <w:tab w:val="clear" w:pos="420"/>
          <w:tab w:val="left" w:pos="540"/>
          <w:tab w:val="num" w:pos="720"/>
        </w:tabs>
        <w:ind w:left="540" w:hanging="540"/>
        <w:jc w:val="both"/>
      </w:pPr>
      <w:r w:rsidRPr="008B584C">
        <w:t>We have examined and have no reservations to the Bidding Documents, including Addenda No.: ______________</w:t>
      </w:r>
      <w:r w:rsidRPr="008B584C">
        <w:rPr>
          <w:i/>
        </w:rPr>
        <w:t>[insert the number and issuing date of each Addenda];</w:t>
      </w:r>
      <w:r w:rsidRPr="008B584C">
        <w:t xml:space="preserve"> </w:t>
      </w:r>
    </w:p>
    <w:p w14:paraId="164FBAA0" w14:textId="77777777" w:rsidR="00F40D45" w:rsidRPr="008B584C" w:rsidRDefault="00F40D45" w:rsidP="00F40D45">
      <w:pPr>
        <w:tabs>
          <w:tab w:val="left" w:pos="540"/>
          <w:tab w:val="num" w:pos="720"/>
        </w:tabs>
        <w:ind w:left="540" w:hanging="540"/>
        <w:jc w:val="both"/>
      </w:pPr>
    </w:p>
    <w:p w14:paraId="0BB73B09" w14:textId="77777777" w:rsidR="00F40D45" w:rsidRPr="008B584C" w:rsidRDefault="00F40D45" w:rsidP="008565FE">
      <w:pPr>
        <w:numPr>
          <w:ilvl w:val="0"/>
          <w:numId w:val="11"/>
        </w:numPr>
        <w:tabs>
          <w:tab w:val="clear" w:pos="420"/>
          <w:tab w:val="left" w:pos="540"/>
          <w:tab w:val="num" w:pos="720"/>
        </w:tabs>
        <w:ind w:left="540" w:hanging="540"/>
        <w:jc w:val="both"/>
      </w:pPr>
      <w:r w:rsidRPr="008B584C">
        <w:t xml:space="preserve">We offer to supply in conformity with the Bidding Documents and in accordance with the Delivery Schedules specified in the Schedule of Requirements the following </w:t>
      </w:r>
      <w:r>
        <w:t>Goods</w:t>
      </w:r>
      <w:r w:rsidRPr="008B584C">
        <w:t xml:space="preserve">_______________________ </w:t>
      </w:r>
      <w:r w:rsidRPr="008B584C">
        <w:rPr>
          <w:i/>
        </w:rPr>
        <w:t>[insert a brief description of the Goods and Related Services];</w:t>
      </w:r>
      <w:r w:rsidRPr="008B584C">
        <w:t xml:space="preserve"> </w:t>
      </w:r>
    </w:p>
    <w:p w14:paraId="0F607082" w14:textId="77777777" w:rsidR="00F40D45" w:rsidRPr="008B584C" w:rsidRDefault="00F40D45" w:rsidP="00F40D45">
      <w:pPr>
        <w:pStyle w:val="BankNormal"/>
        <w:tabs>
          <w:tab w:val="left" w:pos="540"/>
          <w:tab w:val="num" w:pos="720"/>
        </w:tabs>
        <w:spacing w:after="0"/>
        <w:ind w:left="540" w:hanging="540"/>
        <w:jc w:val="both"/>
      </w:pPr>
    </w:p>
    <w:p w14:paraId="01C8F376" w14:textId="77777777" w:rsidR="00F40D45" w:rsidRPr="008B584C" w:rsidRDefault="00F40D45" w:rsidP="008565FE">
      <w:pPr>
        <w:numPr>
          <w:ilvl w:val="0"/>
          <w:numId w:val="11"/>
        </w:numPr>
        <w:tabs>
          <w:tab w:val="clear" w:pos="420"/>
          <w:tab w:val="left" w:pos="540"/>
          <w:tab w:val="num" w:pos="720"/>
          <w:tab w:val="right" w:pos="9072"/>
        </w:tabs>
        <w:ind w:left="540" w:hanging="540"/>
        <w:jc w:val="both"/>
      </w:pPr>
      <w:r w:rsidRPr="008B584C">
        <w:t>The total price of our Bid, excluding any discounts offered in item (d) below, is: ______________________________</w:t>
      </w:r>
      <w:r w:rsidRPr="008B584C">
        <w:rPr>
          <w:i/>
        </w:rPr>
        <w:t>[insert the total bid price in words and figures, indicating the various amounts and the respective currencies];</w:t>
      </w:r>
    </w:p>
    <w:p w14:paraId="1530AD3E" w14:textId="77777777" w:rsidR="00F40D45" w:rsidRPr="008B584C" w:rsidRDefault="00F40D45" w:rsidP="00F40D45">
      <w:pPr>
        <w:tabs>
          <w:tab w:val="left" w:pos="540"/>
          <w:tab w:val="num" w:pos="720"/>
        </w:tabs>
        <w:ind w:left="540" w:hanging="540"/>
        <w:jc w:val="both"/>
      </w:pPr>
    </w:p>
    <w:p w14:paraId="0772DFEC" w14:textId="77777777" w:rsidR="00F40D45" w:rsidRPr="008B584C" w:rsidRDefault="00F40D45" w:rsidP="008565FE">
      <w:pPr>
        <w:numPr>
          <w:ilvl w:val="0"/>
          <w:numId w:val="11"/>
        </w:numPr>
        <w:tabs>
          <w:tab w:val="left" w:pos="540"/>
          <w:tab w:val="num" w:pos="720"/>
        </w:tabs>
        <w:ind w:left="540" w:hanging="540"/>
        <w:jc w:val="both"/>
      </w:pPr>
      <w:r w:rsidRPr="008B584C">
        <w:t>The discounts offered and the methodology for their application are:</w:t>
      </w:r>
    </w:p>
    <w:p w14:paraId="5D051449" w14:textId="77777777" w:rsidR="00F40D45" w:rsidRPr="008B584C" w:rsidRDefault="00F40D45" w:rsidP="00F40D45">
      <w:pPr>
        <w:tabs>
          <w:tab w:val="left" w:pos="540"/>
          <w:tab w:val="num" w:pos="720"/>
        </w:tabs>
        <w:ind w:left="540" w:hanging="540"/>
        <w:jc w:val="both"/>
      </w:pPr>
    </w:p>
    <w:p w14:paraId="26E80D29" w14:textId="77777777" w:rsidR="00F40D45" w:rsidRPr="008B584C" w:rsidRDefault="00F40D45" w:rsidP="00F40D45">
      <w:pPr>
        <w:tabs>
          <w:tab w:val="left" w:pos="540"/>
          <w:tab w:val="num" w:pos="720"/>
        </w:tabs>
        <w:ind w:left="540"/>
        <w:jc w:val="both"/>
      </w:pPr>
      <w:r w:rsidRPr="008B584C">
        <w:rPr>
          <w:b/>
        </w:rPr>
        <w:t xml:space="preserve">Discounts:  </w:t>
      </w:r>
      <w:r w:rsidRPr="008B584C">
        <w:t>If our bid is accepted, the following discounts shall apply._______</w:t>
      </w:r>
      <w:r w:rsidRPr="008B584C">
        <w:rPr>
          <w:b/>
        </w:rPr>
        <w:t xml:space="preserve"> [</w:t>
      </w:r>
      <w:r w:rsidRPr="008B584C">
        <w:rPr>
          <w:i/>
        </w:rPr>
        <w:t xml:space="preserve">Specify in detail each discount offered and the specific item of the Schedule of Requirements to which it applies.] </w:t>
      </w:r>
    </w:p>
    <w:p w14:paraId="2F4DB32A" w14:textId="77777777" w:rsidR="00F40D45" w:rsidRPr="008B584C" w:rsidRDefault="00F40D45" w:rsidP="00F40D45">
      <w:pPr>
        <w:tabs>
          <w:tab w:val="left" w:pos="540"/>
          <w:tab w:val="num" w:pos="720"/>
        </w:tabs>
        <w:ind w:left="540" w:hanging="540"/>
        <w:jc w:val="both"/>
      </w:pPr>
    </w:p>
    <w:p w14:paraId="52DF20DB" w14:textId="77777777" w:rsidR="00F40D45" w:rsidRPr="008B584C" w:rsidRDefault="00F40D45" w:rsidP="00F40D45">
      <w:pPr>
        <w:tabs>
          <w:tab w:val="left" w:pos="540"/>
          <w:tab w:val="num" w:pos="720"/>
        </w:tabs>
        <w:ind w:left="540" w:hanging="540"/>
        <w:jc w:val="both"/>
        <w:rPr>
          <w:i/>
        </w:rPr>
      </w:pPr>
      <w:r w:rsidRPr="008B584C">
        <w:rPr>
          <w:b/>
        </w:rPr>
        <w:tab/>
        <w:t xml:space="preserve">Methodology of Application of the Discounts: </w:t>
      </w:r>
      <w:r w:rsidRPr="008B584C">
        <w:t xml:space="preserve">The discounts shall be applied using the following method: __________ </w:t>
      </w:r>
      <w:r w:rsidRPr="008B584C">
        <w:rPr>
          <w:i/>
        </w:rPr>
        <w:t>[Specify in detail the method that shall be used to apply the discounts];</w:t>
      </w:r>
    </w:p>
    <w:p w14:paraId="54FC6027" w14:textId="77777777" w:rsidR="00F40D45" w:rsidRPr="008B584C" w:rsidRDefault="00F40D45" w:rsidP="00F40D45">
      <w:pPr>
        <w:tabs>
          <w:tab w:val="left" w:pos="540"/>
          <w:tab w:val="num" w:pos="720"/>
        </w:tabs>
        <w:ind w:left="540" w:hanging="540"/>
      </w:pPr>
    </w:p>
    <w:p w14:paraId="710195E7" w14:textId="77777777" w:rsidR="00F40D45" w:rsidRPr="008B584C" w:rsidRDefault="00F40D45" w:rsidP="008565FE">
      <w:pPr>
        <w:numPr>
          <w:ilvl w:val="0"/>
          <w:numId w:val="11"/>
        </w:numPr>
        <w:tabs>
          <w:tab w:val="clear" w:pos="420"/>
          <w:tab w:val="left" w:pos="540"/>
          <w:tab w:val="num" w:pos="720"/>
        </w:tabs>
        <w:ind w:left="540" w:hanging="540"/>
        <w:jc w:val="both"/>
      </w:pPr>
      <w:r w:rsidRPr="008B584C">
        <w:t>Our bid shall be valid for the period of time specified in ITB Sub-Clause 18.1, from the date fixed for the bid submission deadline in accordance with ITB Sub-Clause 22.1, and it shall remain binding upon us and may be accepted at any time before the expiration of that period;</w:t>
      </w:r>
    </w:p>
    <w:p w14:paraId="64E0A1AC" w14:textId="77777777" w:rsidR="00F40D45" w:rsidRPr="008B584C" w:rsidRDefault="00F40D45" w:rsidP="00F40D45">
      <w:pPr>
        <w:tabs>
          <w:tab w:val="left" w:pos="540"/>
          <w:tab w:val="num" w:pos="720"/>
        </w:tabs>
        <w:ind w:left="540" w:hanging="540"/>
        <w:jc w:val="both"/>
      </w:pPr>
    </w:p>
    <w:p w14:paraId="18A72CE9" w14:textId="77777777" w:rsidR="00F40D45" w:rsidRPr="008B584C" w:rsidRDefault="00F40D45" w:rsidP="008565FE">
      <w:pPr>
        <w:numPr>
          <w:ilvl w:val="0"/>
          <w:numId w:val="11"/>
        </w:numPr>
        <w:tabs>
          <w:tab w:val="clear" w:pos="420"/>
          <w:tab w:val="left" w:pos="540"/>
          <w:tab w:val="num" w:pos="720"/>
        </w:tabs>
        <w:ind w:left="540" w:hanging="540"/>
        <w:jc w:val="both"/>
      </w:pPr>
      <w:r w:rsidRPr="008B584C">
        <w:t>If our bid is accepted, we commit to obtain a performance security in accordance with ITB Clause 42 and GCC Clause 18 for the due performance of the Contract;</w:t>
      </w:r>
    </w:p>
    <w:p w14:paraId="6072AFEC" w14:textId="77777777" w:rsidR="00F40D45" w:rsidRPr="008B584C" w:rsidRDefault="00F40D45" w:rsidP="00F40D45">
      <w:pPr>
        <w:pStyle w:val="BankNormal"/>
        <w:tabs>
          <w:tab w:val="num" w:pos="360"/>
        </w:tabs>
        <w:spacing w:after="0"/>
        <w:ind w:left="360" w:hanging="360"/>
        <w:jc w:val="both"/>
      </w:pPr>
    </w:p>
    <w:p w14:paraId="2AD3E34D" w14:textId="77777777" w:rsidR="00F40D45" w:rsidRPr="008B584C" w:rsidRDefault="00F40D45" w:rsidP="008565FE">
      <w:pPr>
        <w:numPr>
          <w:ilvl w:val="0"/>
          <w:numId w:val="11"/>
        </w:numPr>
        <w:tabs>
          <w:tab w:val="clear" w:pos="420"/>
          <w:tab w:val="num" w:pos="540"/>
        </w:tabs>
        <w:ind w:left="540" w:hanging="540"/>
        <w:jc w:val="both"/>
      </w:pPr>
      <w:r w:rsidRPr="008B584C">
        <w:t>We have no conflict of interest in accordance with ITB Sub-Clause 4.2;</w:t>
      </w:r>
    </w:p>
    <w:p w14:paraId="1DC3D066" w14:textId="77777777" w:rsidR="00F40D45" w:rsidRPr="008B584C" w:rsidRDefault="00F40D45" w:rsidP="00F40D45">
      <w:pPr>
        <w:tabs>
          <w:tab w:val="num" w:pos="360"/>
          <w:tab w:val="num" w:pos="540"/>
        </w:tabs>
        <w:ind w:left="540" w:hanging="540"/>
        <w:jc w:val="both"/>
      </w:pPr>
    </w:p>
    <w:p w14:paraId="7C1EA135" w14:textId="77777777" w:rsidR="00F40D45" w:rsidRPr="008B584C" w:rsidRDefault="00F40D45" w:rsidP="008565FE">
      <w:pPr>
        <w:numPr>
          <w:ilvl w:val="0"/>
          <w:numId w:val="11"/>
        </w:numPr>
        <w:tabs>
          <w:tab w:val="clear" w:pos="420"/>
          <w:tab w:val="num" w:pos="540"/>
        </w:tabs>
        <w:ind w:left="540" w:hanging="540"/>
        <w:jc w:val="both"/>
      </w:pPr>
      <w:r w:rsidRPr="008B584C">
        <w:lastRenderedPageBreak/>
        <w:t>Our firm, its affiliates or subsidiaries—including any subcontractors or suppliers for any part of the contract—has not been declared ineligible by the RPPA, under Rwanda laws or official regulations, in accordance with ITB Sub-Clause 4.3;</w:t>
      </w:r>
    </w:p>
    <w:p w14:paraId="3E1B6B62" w14:textId="77777777" w:rsidR="00F40D45" w:rsidRPr="008B584C" w:rsidRDefault="00F40D45" w:rsidP="00F40D45">
      <w:pPr>
        <w:tabs>
          <w:tab w:val="num" w:pos="360"/>
          <w:tab w:val="num" w:pos="540"/>
        </w:tabs>
        <w:ind w:left="540" w:hanging="540"/>
        <w:jc w:val="both"/>
      </w:pPr>
    </w:p>
    <w:p w14:paraId="3CF375A1" w14:textId="77777777" w:rsidR="00F40D45" w:rsidRPr="008B584C" w:rsidRDefault="00F40D45" w:rsidP="00F40D4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pPr>
    </w:p>
    <w:p w14:paraId="62F471F6" w14:textId="77777777" w:rsidR="00F40D45" w:rsidRPr="008B584C" w:rsidRDefault="00F40D45" w:rsidP="00F40D45">
      <w:pPr>
        <w:tabs>
          <w:tab w:val="left" w:pos="540"/>
        </w:tabs>
        <w:ind w:left="540" w:hanging="540"/>
        <w:jc w:val="both"/>
      </w:pPr>
      <w:r w:rsidRPr="008B584C">
        <w:t>(i)</w:t>
      </w:r>
      <w:r w:rsidRPr="008B584C">
        <w:tab/>
        <w:t>We understand that this bid, together with your written acceptance thereof included in your notification of award, shall constitute a binding contract between us, until a formal contract is prepared and executed.</w:t>
      </w:r>
    </w:p>
    <w:p w14:paraId="56C4C75A" w14:textId="77777777" w:rsidR="00F40D45" w:rsidRPr="008B584C" w:rsidRDefault="00F40D45" w:rsidP="00F40D45">
      <w:pPr>
        <w:tabs>
          <w:tab w:val="left" w:pos="540"/>
        </w:tabs>
        <w:ind w:left="540" w:hanging="540"/>
        <w:jc w:val="both"/>
      </w:pPr>
    </w:p>
    <w:p w14:paraId="5620B17E" w14:textId="77777777" w:rsidR="00F40D45" w:rsidRPr="008B584C" w:rsidRDefault="00F40D45" w:rsidP="00F40D45">
      <w:pPr>
        <w:tabs>
          <w:tab w:val="left" w:pos="540"/>
        </w:tabs>
        <w:ind w:left="540" w:hanging="540"/>
        <w:jc w:val="both"/>
      </w:pPr>
      <w:r w:rsidRPr="008B584C">
        <w:t>(j)</w:t>
      </w:r>
      <w:r w:rsidRPr="008B584C">
        <w:tab/>
        <w:t>We understand that you are not bound to accept the lowest evaluated bid or any other bid that you may receive.</w:t>
      </w:r>
    </w:p>
    <w:p w14:paraId="3F461AE5" w14:textId="77777777" w:rsidR="00F40D45" w:rsidRPr="008B584C" w:rsidRDefault="00F40D45" w:rsidP="00F40D45">
      <w:pPr>
        <w:jc w:val="both"/>
      </w:pPr>
    </w:p>
    <w:p w14:paraId="7F82A126" w14:textId="77777777" w:rsidR="00F40D45" w:rsidRPr="008B584C" w:rsidRDefault="00F40D45" w:rsidP="00F40D45">
      <w:pPr>
        <w:tabs>
          <w:tab w:val="left" w:pos="6120"/>
        </w:tabs>
        <w:jc w:val="both"/>
      </w:pPr>
      <w:r w:rsidRPr="008B584C">
        <w:t xml:space="preserve">Signed:_______________ </w:t>
      </w:r>
      <w:r w:rsidRPr="008B584C">
        <w:rPr>
          <w:i/>
        </w:rPr>
        <w:t>[insert signature and stamp of person whose name and capacity are shown]</w:t>
      </w:r>
      <w:r w:rsidRPr="008B584C">
        <w:t xml:space="preserve"> </w:t>
      </w:r>
    </w:p>
    <w:p w14:paraId="516D2677" w14:textId="77777777" w:rsidR="00F40D45" w:rsidRPr="008B584C" w:rsidRDefault="00F40D45" w:rsidP="00F40D45">
      <w:pPr>
        <w:tabs>
          <w:tab w:val="left" w:pos="6120"/>
        </w:tabs>
        <w:jc w:val="both"/>
      </w:pPr>
      <w:r w:rsidRPr="008B584C">
        <w:t>In the capacity of _______</w:t>
      </w:r>
      <w:r w:rsidRPr="008B584C">
        <w:rPr>
          <w:i/>
        </w:rPr>
        <w:t>[insert legal capacity of person signing the Bid Submission Form]</w:t>
      </w:r>
      <w:r w:rsidRPr="008B584C">
        <w:t xml:space="preserve"> </w:t>
      </w:r>
    </w:p>
    <w:p w14:paraId="63698037" w14:textId="77777777" w:rsidR="00F40D45" w:rsidRPr="008B584C" w:rsidRDefault="00F40D45" w:rsidP="00F40D45">
      <w:pPr>
        <w:pStyle w:val="BankNormal"/>
        <w:tabs>
          <w:tab w:val="left" w:pos="1188"/>
          <w:tab w:val="left" w:pos="2394"/>
          <w:tab w:val="left" w:pos="4200"/>
          <w:tab w:val="left" w:pos="5238"/>
          <w:tab w:val="left" w:pos="7632"/>
          <w:tab w:val="left" w:pos="7868"/>
          <w:tab w:val="left" w:pos="9468"/>
        </w:tabs>
        <w:spacing w:after="0"/>
      </w:pPr>
    </w:p>
    <w:p w14:paraId="6168A7C7" w14:textId="77777777" w:rsidR="00F40D45" w:rsidRPr="008B584C" w:rsidRDefault="00F40D45" w:rsidP="00F40D45">
      <w:r w:rsidRPr="008B584C">
        <w:t xml:space="preserve"> </w:t>
      </w:r>
    </w:p>
    <w:p w14:paraId="06F9696B" w14:textId="77777777" w:rsidR="00F40D45" w:rsidRPr="008B584C" w:rsidRDefault="00F40D45" w:rsidP="00F40D45">
      <w:pPr>
        <w:tabs>
          <w:tab w:val="left" w:pos="6120"/>
        </w:tabs>
      </w:pPr>
      <w:r w:rsidRPr="008B584C">
        <w:t xml:space="preserve">Name:____________ </w:t>
      </w:r>
      <w:r w:rsidRPr="008B584C">
        <w:rPr>
          <w:i/>
        </w:rPr>
        <w:t>[insert complete name of person signing the Bid Submission Form]</w:t>
      </w:r>
      <w:r w:rsidRPr="008B584C">
        <w:tab/>
        <w:t xml:space="preserve"> </w:t>
      </w:r>
    </w:p>
    <w:p w14:paraId="294DE578" w14:textId="77777777" w:rsidR="00F40D45" w:rsidRPr="008B584C" w:rsidRDefault="00F40D45" w:rsidP="00F40D45"/>
    <w:p w14:paraId="2C68FDE4" w14:textId="77777777" w:rsidR="00F40D45" w:rsidRPr="008B584C" w:rsidRDefault="00F40D45" w:rsidP="00F40D4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52E0F0BD" w14:textId="77777777" w:rsidR="00F40D45" w:rsidRPr="008B584C" w:rsidRDefault="00F40D45" w:rsidP="00F40D45">
      <w:pPr>
        <w:tabs>
          <w:tab w:val="left" w:pos="5238"/>
          <w:tab w:val="left" w:pos="5474"/>
          <w:tab w:val="left" w:pos="9468"/>
        </w:tabs>
      </w:pPr>
      <w:r w:rsidRPr="008B584C">
        <w:t xml:space="preserve">Duly authorized to sign the bid for and on behalf of:_____ </w:t>
      </w:r>
      <w:r w:rsidRPr="008B584C">
        <w:rPr>
          <w:i/>
        </w:rPr>
        <w:t>[insert complete name of Bidder]</w:t>
      </w:r>
    </w:p>
    <w:p w14:paraId="1A80657E" w14:textId="77777777" w:rsidR="00F40D45" w:rsidRPr="008B584C" w:rsidRDefault="00F40D45" w:rsidP="00F40D45">
      <w:pPr>
        <w:tabs>
          <w:tab w:val="left" w:pos="5238"/>
          <w:tab w:val="left" w:pos="5474"/>
          <w:tab w:val="left" w:pos="9468"/>
        </w:tabs>
      </w:pPr>
    </w:p>
    <w:p w14:paraId="4AC25CA7" w14:textId="77777777" w:rsidR="00F40D45" w:rsidRPr="008B584C" w:rsidRDefault="00F40D45" w:rsidP="00F40D45">
      <w:pPr>
        <w:pStyle w:val="BankNormal"/>
        <w:jc w:val="both"/>
      </w:pPr>
      <w:r w:rsidRPr="008B584C">
        <w:t xml:space="preserve">Dated on ____________ day of __________________, _______ </w:t>
      </w:r>
      <w:r w:rsidRPr="008B584C">
        <w:rPr>
          <w:i/>
        </w:rPr>
        <w:t>[insert date of signing]</w:t>
      </w:r>
    </w:p>
    <w:p w14:paraId="1D695041" w14:textId="77777777" w:rsidR="00F40D45" w:rsidRPr="008B584C" w:rsidRDefault="00F40D45" w:rsidP="00F40D45">
      <w:pPr>
        <w:pStyle w:val="BankNormal"/>
      </w:pPr>
      <w:r w:rsidRPr="008B584C">
        <w:br w:type="page"/>
      </w:r>
    </w:p>
    <w:p w14:paraId="6C38A26E" w14:textId="77777777" w:rsidR="00F40D45" w:rsidRPr="008B584C" w:rsidRDefault="00F40D45" w:rsidP="00F40D45">
      <w:pPr>
        <w:pStyle w:val="Heading2"/>
        <w:rPr>
          <w:rFonts w:ascii="Times New Roman" w:hAnsi="Times New Roman"/>
        </w:rPr>
      </w:pPr>
      <w:bookmarkStart w:id="731" w:name="_Toc175470836"/>
      <w:bookmarkStart w:id="732" w:name="_Toc220819530"/>
      <w:bookmarkStart w:id="733" w:name="_Toc221328025"/>
      <w:bookmarkStart w:id="734" w:name="_Toc418677020"/>
      <w:r w:rsidRPr="008B584C">
        <w:rPr>
          <w:rFonts w:ascii="Times New Roman" w:hAnsi="Times New Roman"/>
        </w:rPr>
        <w:lastRenderedPageBreak/>
        <w:t>Price Schedule Forms</w:t>
      </w:r>
      <w:bookmarkEnd w:id="731"/>
      <w:bookmarkEnd w:id="732"/>
      <w:bookmarkEnd w:id="733"/>
      <w:bookmarkEnd w:id="734"/>
    </w:p>
    <w:p w14:paraId="53BC477A" w14:textId="77777777" w:rsidR="00F40D45" w:rsidRPr="008B584C" w:rsidRDefault="00F40D45" w:rsidP="00F40D45">
      <w:pPr>
        <w:pStyle w:val="BodyText"/>
        <w:rPr>
          <w:i/>
          <w:iCs/>
        </w:rPr>
      </w:pPr>
      <w:r w:rsidRPr="008B584C">
        <w:rPr>
          <w:i/>
          <w:iCs/>
        </w:rPr>
        <w:t xml:space="preserve">[The Bidder shall fill in these Price Schedule Forms in accordance with the instructions indicated.  The list of line items in column 1 of the </w:t>
      </w:r>
      <w:r w:rsidRPr="008B584C">
        <w:rPr>
          <w:b/>
          <w:i/>
          <w:iCs/>
        </w:rPr>
        <w:t>Price Schedules</w:t>
      </w:r>
      <w:r w:rsidRPr="008B584C">
        <w:rPr>
          <w:i/>
          <w:iCs/>
        </w:rPr>
        <w:t xml:space="preserve"> shall coincide with the List of </w:t>
      </w:r>
      <w:r>
        <w:rPr>
          <w:i/>
          <w:iCs/>
        </w:rPr>
        <w:t xml:space="preserve">Goods </w:t>
      </w:r>
      <w:r w:rsidRPr="008B584C">
        <w:rPr>
          <w:i/>
          <w:iCs/>
        </w:rPr>
        <w:t>specified by the Procuring Entity in the Schedule of Requirements.]</w:t>
      </w:r>
    </w:p>
    <w:p w14:paraId="790EF459" w14:textId="77777777" w:rsidR="00F40D45" w:rsidRPr="008B584C" w:rsidRDefault="00F40D45" w:rsidP="00F40D45">
      <w:pPr>
        <w:pStyle w:val="BodyText"/>
      </w:pPr>
    </w:p>
    <w:p w14:paraId="4DC10327" w14:textId="77777777" w:rsidR="00F40D45" w:rsidRPr="008B584C" w:rsidRDefault="00F40D45" w:rsidP="00F40D45">
      <w:pPr>
        <w:pStyle w:val="BodyText"/>
        <w:jc w:val="center"/>
      </w:pPr>
    </w:p>
    <w:p w14:paraId="00A2BCB9" w14:textId="77777777" w:rsidR="00F40D45" w:rsidRPr="008B584C" w:rsidRDefault="00F40D45" w:rsidP="00F40D45">
      <w:pPr>
        <w:pStyle w:val="BodyText"/>
        <w:jc w:val="center"/>
      </w:pPr>
    </w:p>
    <w:p w14:paraId="7E2EB89B" w14:textId="77777777" w:rsidR="00F40D45" w:rsidRPr="008B584C" w:rsidRDefault="00F40D45" w:rsidP="00F40D45">
      <w:pPr>
        <w:pStyle w:val="BodyText"/>
        <w:jc w:val="center"/>
        <w:sectPr w:rsidR="00F40D45" w:rsidRPr="008B584C">
          <w:headerReference w:type="even" r:id="rId21"/>
          <w:headerReference w:type="default" r:id="rId22"/>
          <w:headerReference w:type="first" r:id="rId23"/>
          <w:type w:val="oddPage"/>
          <w:pgSz w:w="12240" w:h="15840" w:code="1"/>
          <w:pgMar w:top="1440" w:right="1440" w:bottom="1440" w:left="1800" w:header="720" w:footer="720" w:gutter="0"/>
          <w:paperSrc w:first="15" w:other="15"/>
          <w:cols w:space="720"/>
          <w:titlePg/>
        </w:sectPr>
      </w:pPr>
    </w:p>
    <w:p w14:paraId="616D0360" w14:textId="77777777" w:rsidR="00F40D45" w:rsidRPr="008B584C" w:rsidRDefault="00F40D45" w:rsidP="00F40D45">
      <w:pPr>
        <w:tabs>
          <w:tab w:val="left" w:pos="4320"/>
        </w:tabs>
        <w:suppressAutoHyphens/>
        <w:jc w:val="center"/>
        <w:rPr>
          <w:sz w:val="20"/>
        </w:rPr>
      </w:pPr>
    </w:p>
    <w:tbl>
      <w:tblPr>
        <w:tblW w:w="13546" w:type="dxa"/>
        <w:tblInd w:w="-35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155"/>
        <w:gridCol w:w="961"/>
        <w:gridCol w:w="990"/>
        <w:gridCol w:w="990"/>
        <w:gridCol w:w="1260"/>
        <w:gridCol w:w="1710"/>
        <w:gridCol w:w="1530"/>
        <w:gridCol w:w="257"/>
        <w:gridCol w:w="1620"/>
        <w:gridCol w:w="13"/>
        <w:gridCol w:w="2340"/>
      </w:tblGrid>
      <w:tr w:rsidR="00F40D45" w:rsidRPr="008B584C" w14:paraId="380DCAC5" w14:textId="77777777" w:rsidTr="0079697A">
        <w:trPr>
          <w:cantSplit/>
          <w:trHeight w:val="140"/>
        </w:trPr>
        <w:tc>
          <w:tcPr>
            <w:tcW w:w="13546" w:type="dxa"/>
            <w:gridSpan w:val="12"/>
            <w:tcBorders>
              <w:top w:val="nil"/>
              <w:left w:val="nil"/>
              <w:bottom w:val="nil"/>
              <w:right w:val="nil"/>
            </w:tcBorders>
          </w:tcPr>
          <w:p w14:paraId="2E276300" w14:textId="77777777" w:rsidR="00F40D45" w:rsidRPr="008B584C" w:rsidRDefault="00F40D45" w:rsidP="0079697A">
            <w:pPr>
              <w:pStyle w:val="Heading2"/>
              <w:rPr>
                <w:rFonts w:ascii="Times New Roman" w:hAnsi="Times New Roman"/>
              </w:rPr>
            </w:pPr>
            <w:bookmarkStart w:id="735" w:name="_Toc175470837"/>
            <w:bookmarkStart w:id="736" w:name="_Toc220819531"/>
            <w:bookmarkStart w:id="737" w:name="_Toc221328026"/>
            <w:bookmarkStart w:id="738" w:name="_Toc418677021"/>
            <w:r w:rsidRPr="008B584C">
              <w:rPr>
                <w:rFonts w:ascii="Times New Roman" w:hAnsi="Times New Roman"/>
              </w:rPr>
              <w:t xml:space="preserve">Price Schedule: Goods Manufactured outside Rwanda, to be </w:t>
            </w:r>
            <w:bookmarkEnd w:id="735"/>
            <w:r w:rsidRPr="008B584C">
              <w:rPr>
                <w:rFonts w:ascii="Times New Roman" w:hAnsi="Times New Roman"/>
              </w:rPr>
              <w:t>imported</w:t>
            </w:r>
            <w:bookmarkEnd w:id="736"/>
            <w:bookmarkEnd w:id="737"/>
            <w:bookmarkEnd w:id="738"/>
          </w:p>
        </w:tc>
      </w:tr>
      <w:tr w:rsidR="00F40D45" w:rsidRPr="008B584C" w14:paraId="61CE4325" w14:textId="77777777" w:rsidTr="0079697A">
        <w:trPr>
          <w:cantSplit/>
          <w:trHeight w:val="1251"/>
        </w:trPr>
        <w:tc>
          <w:tcPr>
            <w:tcW w:w="4816" w:type="dxa"/>
            <w:gridSpan w:val="5"/>
            <w:tcBorders>
              <w:top w:val="double" w:sz="6" w:space="0" w:color="auto"/>
              <w:bottom w:val="nil"/>
              <w:right w:val="nil"/>
            </w:tcBorders>
          </w:tcPr>
          <w:p w14:paraId="0428C442" w14:textId="77777777" w:rsidR="00F40D45" w:rsidRPr="008B584C" w:rsidRDefault="00F40D45" w:rsidP="0079697A">
            <w:pPr>
              <w:suppressAutoHyphens/>
              <w:jc w:val="center"/>
            </w:pPr>
          </w:p>
        </w:tc>
        <w:tc>
          <w:tcPr>
            <w:tcW w:w="4757" w:type="dxa"/>
            <w:gridSpan w:val="4"/>
            <w:tcBorders>
              <w:top w:val="double" w:sz="6" w:space="0" w:color="auto"/>
              <w:left w:val="nil"/>
              <w:bottom w:val="nil"/>
              <w:right w:val="nil"/>
            </w:tcBorders>
          </w:tcPr>
          <w:p w14:paraId="2AFDBF8A" w14:textId="77777777" w:rsidR="00F40D45" w:rsidRPr="008B584C" w:rsidRDefault="00F40D45" w:rsidP="0079697A">
            <w:pPr>
              <w:suppressAutoHyphens/>
              <w:spacing w:before="240"/>
              <w:jc w:val="center"/>
            </w:pPr>
            <w:r w:rsidRPr="008B584C">
              <w:t>(Group C bids, goods to be imported)</w:t>
            </w:r>
          </w:p>
          <w:p w14:paraId="63A9E760" w14:textId="77777777" w:rsidR="00F40D45" w:rsidRPr="008B584C" w:rsidRDefault="00F40D45" w:rsidP="0079697A">
            <w:pPr>
              <w:suppressAutoHyphens/>
              <w:spacing w:before="240"/>
              <w:jc w:val="center"/>
            </w:pPr>
            <w:r w:rsidRPr="008B584C">
              <w:t>Currencies in accordance with ITB Sub-Clause 15</w:t>
            </w:r>
          </w:p>
        </w:tc>
        <w:tc>
          <w:tcPr>
            <w:tcW w:w="3973" w:type="dxa"/>
            <w:gridSpan w:val="3"/>
            <w:tcBorders>
              <w:top w:val="double" w:sz="6" w:space="0" w:color="auto"/>
              <w:left w:val="nil"/>
              <w:bottom w:val="nil"/>
            </w:tcBorders>
          </w:tcPr>
          <w:p w14:paraId="081E2A57" w14:textId="77777777" w:rsidR="00F40D45" w:rsidRPr="008B584C" w:rsidRDefault="00F40D45" w:rsidP="0079697A">
            <w:pPr>
              <w:rPr>
                <w:sz w:val="20"/>
              </w:rPr>
            </w:pPr>
            <w:r w:rsidRPr="008B584C">
              <w:rPr>
                <w:sz w:val="20"/>
              </w:rPr>
              <w:t>Date:_________________________</w:t>
            </w:r>
          </w:p>
          <w:p w14:paraId="084B04A1" w14:textId="77777777" w:rsidR="00F40D45" w:rsidRPr="008B584C" w:rsidRDefault="00F40D45" w:rsidP="0079697A">
            <w:pPr>
              <w:suppressAutoHyphens/>
            </w:pPr>
            <w:r w:rsidRPr="008B584C">
              <w:rPr>
                <w:sz w:val="20"/>
              </w:rPr>
              <w:t>Tender No: _____________________</w:t>
            </w:r>
          </w:p>
          <w:p w14:paraId="40FD50BB" w14:textId="77777777" w:rsidR="00F40D45" w:rsidRPr="008B584C" w:rsidRDefault="00F40D45" w:rsidP="0079697A">
            <w:pPr>
              <w:suppressAutoHyphens/>
              <w:rPr>
                <w:sz w:val="20"/>
              </w:rPr>
            </w:pPr>
          </w:p>
          <w:p w14:paraId="510EF145" w14:textId="77777777" w:rsidR="00F40D45" w:rsidRPr="008B584C" w:rsidRDefault="00F40D45" w:rsidP="0079697A">
            <w:pPr>
              <w:suppressAutoHyphens/>
              <w:rPr>
                <w:sz w:val="20"/>
              </w:rPr>
            </w:pPr>
            <w:r w:rsidRPr="008B584C">
              <w:rPr>
                <w:sz w:val="20"/>
              </w:rPr>
              <w:t>Alternative No: ________________</w:t>
            </w:r>
          </w:p>
          <w:p w14:paraId="454ACE04" w14:textId="77777777" w:rsidR="00F40D45" w:rsidRPr="008B584C" w:rsidRDefault="00F40D45" w:rsidP="0079697A">
            <w:pPr>
              <w:suppressAutoHyphens/>
            </w:pPr>
            <w:r w:rsidRPr="008B584C">
              <w:rPr>
                <w:sz w:val="20"/>
              </w:rPr>
              <w:t>Page N</w:t>
            </w:r>
            <w:r w:rsidRPr="008B584C">
              <w:rPr>
                <w:sz w:val="20"/>
              </w:rPr>
              <w:sym w:font="Symbol" w:char="F0B0"/>
            </w:r>
            <w:r w:rsidRPr="008B584C">
              <w:rPr>
                <w:sz w:val="20"/>
              </w:rPr>
              <w:t xml:space="preserve"> ______ of ______</w:t>
            </w:r>
          </w:p>
        </w:tc>
      </w:tr>
      <w:tr w:rsidR="00F40D45" w:rsidRPr="008B584C" w14:paraId="2654C02D" w14:textId="77777777" w:rsidTr="0079697A">
        <w:trPr>
          <w:cantSplit/>
        </w:trPr>
        <w:tc>
          <w:tcPr>
            <w:tcW w:w="720" w:type="dxa"/>
            <w:tcBorders>
              <w:top w:val="double" w:sz="6" w:space="0" w:color="auto"/>
              <w:bottom w:val="double" w:sz="6" w:space="0" w:color="auto"/>
              <w:right w:val="single" w:sz="6" w:space="0" w:color="auto"/>
            </w:tcBorders>
          </w:tcPr>
          <w:p w14:paraId="40F2DE86" w14:textId="77777777" w:rsidR="00F40D45" w:rsidRPr="008B584C" w:rsidRDefault="00F40D45" w:rsidP="0079697A">
            <w:pPr>
              <w:suppressAutoHyphens/>
              <w:jc w:val="center"/>
              <w:rPr>
                <w:sz w:val="20"/>
              </w:rPr>
            </w:pPr>
            <w:r w:rsidRPr="008B584C">
              <w:rPr>
                <w:sz w:val="20"/>
              </w:rPr>
              <w:t>1</w:t>
            </w:r>
          </w:p>
        </w:tc>
        <w:tc>
          <w:tcPr>
            <w:tcW w:w="1155" w:type="dxa"/>
            <w:tcBorders>
              <w:top w:val="double" w:sz="6" w:space="0" w:color="auto"/>
              <w:left w:val="single" w:sz="6" w:space="0" w:color="auto"/>
              <w:bottom w:val="double" w:sz="6" w:space="0" w:color="auto"/>
              <w:right w:val="single" w:sz="4" w:space="0" w:color="auto"/>
            </w:tcBorders>
          </w:tcPr>
          <w:p w14:paraId="404F8CBA" w14:textId="77777777" w:rsidR="00F40D45" w:rsidRPr="008B584C" w:rsidRDefault="00F40D45" w:rsidP="0079697A">
            <w:pPr>
              <w:suppressAutoHyphens/>
              <w:jc w:val="center"/>
              <w:rPr>
                <w:sz w:val="20"/>
              </w:rPr>
            </w:pPr>
            <w:r w:rsidRPr="008B584C">
              <w:rPr>
                <w:sz w:val="20"/>
              </w:rPr>
              <w:t>2</w:t>
            </w:r>
          </w:p>
        </w:tc>
        <w:tc>
          <w:tcPr>
            <w:tcW w:w="961" w:type="dxa"/>
            <w:tcBorders>
              <w:top w:val="double" w:sz="6" w:space="0" w:color="auto"/>
              <w:left w:val="single" w:sz="4" w:space="0" w:color="auto"/>
              <w:bottom w:val="double" w:sz="6" w:space="0" w:color="auto"/>
              <w:right w:val="single" w:sz="6" w:space="0" w:color="auto"/>
            </w:tcBorders>
          </w:tcPr>
          <w:p w14:paraId="46D69170" w14:textId="77777777" w:rsidR="00F40D45" w:rsidRPr="008B584C" w:rsidRDefault="00F40D45" w:rsidP="0079697A">
            <w:pPr>
              <w:suppressAutoHyphens/>
              <w:jc w:val="center"/>
              <w:rPr>
                <w:sz w:val="20"/>
              </w:rPr>
            </w:pPr>
            <w:r w:rsidRPr="008B584C">
              <w:rPr>
                <w:sz w:val="20"/>
              </w:rPr>
              <w:t>3</w:t>
            </w:r>
          </w:p>
        </w:tc>
        <w:tc>
          <w:tcPr>
            <w:tcW w:w="990" w:type="dxa"/>
            <w:tcBorders>
              <w:top w:val="double" w:sz="6" w:space="0" w:color="auto"/>
              <w:left w:val="single" w:sz="6" w:space="0" w:color="auto"/>
              <w:bottom w:val="double" w:sz="6" w:space="0" w:color="auto"/>
              <w:right w:val="single" w:sz="6" w:space="0" w:color="auto"/>
            </w:tcBorders>
          </w:tcPr>
          <w:p w14:paraId="309655AC" w14:textId="77777777" w:rsidR="00F40D45" w:rsidRPr="008B584C" w:rsidRDefault="00F40D45" w:rsidP="0079697A">
            <w:pPr>
              <w:suppressAutoHyphens/>
              <w:jc w:val="center"/>
              <w:rPr>
                <w:sz w:val="20"/>
              </w:rPr>
            </w:pPr>
            <w:r w:rsidRPr="008B584C">
              <w:rPr>
                <w:sz w:val="20"/>
              </w:rPr>
              <w:t>4</w:t>
            </w:r>
          </w:p>
        </w:tc>
        <w:tc>
          <w:tcPr>
            <w:tcW w:w="990" w:type="dxa"/>
            <w:tcBorders>
              <w:top w:val="double" w:sz="6" w:space="0" w:color="auto"/>
              <w:left w:val="single" w:sz="6" w:space="0" w:color="auto"/>
              <w:bottom w:val="double" w:sz="6" w:space="0" w:color="auto"/>
              <w:right w:val="single" w:sz="6" w:space="0" w:color="auto"/>
            </w:tcBorders>
          </w:tcPr>
          <w:p w14:paraId="1261751D" w14:textId="77777777" w:rsidR="00F40D45" w:rsidRPr="008B584C" w:rsidRDefault="00F40D45" w:rsidP="0079697A">
            <w:pPr>
              <w:suppressAutoHyphens/>
              <w:jc w:val="center"/>
              <w:rPr>
                <w:sz w:val="20"/>
              </w:rPr>
            </w:pPr>
            <w:r w:rsidRPr="008B584C">
              <w:rPr>
                <w:sz w:val="20"/>
              </w:rPr>
              <w:t>5</w:t>
            </w:r>
          </w:p>
        </w:tc>
        <w:tc>
          <w:tcPr>
            <w:tcW w:w="1260" w:type="dxa"/>
            <w:tcBorders>
              <w:top w:val="double" w:sz="6" w:space="0" w:color="auto"/>
              <w:left w:val="single" w:sz="6" w:space="0" w:color="auto"/>
              <w:bottom w:val="double" w:sz="6" w:space="0" w:color="auto"/>
              <w:right w:val="single" w:sz="6" w:space="0" w:color="auto"/>
            </w:tcBorders>
          </w:tcPr>
          <w:p w14:paraId="3FD693E8" w14:textId="77777777" w:rsidR="00F40D45" w:rsidRPr="008B584C" w:rsidRDefault="00F40D45" w:rsidP="0079697A">
            <w:pPr>
              <w:suppressAutoHyphens/>
              <w:jc w:val="center"/>
              <w:rPr>
                <w:sz w:val="20"/>
              </w:rPr>
            </w:pPr>
            <w:r w:rsidRPr="008B584C">
              <w:rPr>
                <w:sz w:val="20"/>
              </w:rPr>
              <w:t>6</w:t>
            </w:r>
          </w:p>
        </w:tc>
        <w:tc>
          <w:tcPr>
            <w:tcW w:w="1710" w:type="dxa"/>
            <w:tcBorders>
              <w:top w:val="double" w:sz="6" w:space="0" w:color="auto"/>
              <w:left w:val="single" w:sz="6" w:space="0" w:color="auto"/>
              <w:bottom w:val="double" w:sz="6" w:space="0" w:color="auto"/>
              <w:right w:val="single" w:sz="6" w:space="0" w:color="auto"/>
            </w:tcBorders>
          </w:tcPr>
          <w:p w14:paraId="25F4F1DE" w14:textId="77777777" w:rsidR="00F40D45" w:rsidRPr="008B584C" w:rsidRDefault="00F40D45" w:rsidP="0079697A">
            <w:pPr>
              <w:suppressAutoHyphens/>
              <w:jc w:val="center"/>
              <w:rPr>
                <w:sz w:val="20"/>
              </w:rPr>
            </w:pPr>
            <w:r w:rsidRPr="008B584C">
              <w:rPr>
                <w:sz w:val="20"/>
              </w:rPr>
              <w:t>7</w:t>
            </w:r>
          </w:p>
        </w:tc>
        <w:tc>
          <w:tcPr>
            <w:tcW w:w="1530" w:type="dxa"/>
            <w:tcBorders>
              <w:top w:val="double" w:sz="6" w:space="0" w:color="auto"/>
              <w:left w:val="single" w:sz="6" w:space="0" w:color="auto"/>
              <w:bottom w:val="double" w:sz="6" w:space="0" w:color="auto"/>
              <w:right w:val="single" w:sz="6" w:space="0" w:color="auto"/>
            </w:tcBorders>
          </w:tcPr>
          <w:p w14:paraId="40EF892C" w14:textId="77777777" w:rsidR="00F40D45" w:rsidRPr="008B584C" w:rsidRDefault="00F40D45" w:rsidP="0079697A">
            <w:pPr>
              <w:suppressAutoHyphens/>
              <w:jc w:val="center"/>
              <w:rPr>
                <w:sz w:val="20"/>
              </w:rPr>
            </w:pPr>
            <w:r w:rsidRPr="008B584C">
              <w:rPr>
                <w:sz w:val="20"/>
              </w:rPr>
              <w:t>8</w:t>
            </w:r>
          </w:p>
        </w:tc>
        <w:tc>
          <w:tcPr>
            <w:tcW w:w="1890" w:type="dxa"/>
            <w:gridSpan w:val="3"/>
            <w:tcBorders>
              <w:top w:val="double" w:sz="6" w:space="0" w:color="auto"/>
              <w:left w:val="single" w:sz="6" w:space="0" w:color="auto"/>
              <w:bottom w:val="double" w:sz="6" w:space="0" w:color="auto"/>
              <w:right w:val="single" w:sz="6" w:space="0" w:color="auto"/>
            </w:tcBorders>
          </w:tcPr>
          <w:p w14:paraId="406E2750" w14:textId="77777777" w:rsidR="00F40D45" w:rsidRPr="008B584C" w:rsidRDefault="00F40D45" w:rsidP="0079697A">
            <w:pPr>
              <w:suppressAutoHyphens/>
              <w:jc w:val="center"/>
              <w:rPr>
                <w:sz w:val="20"/>
              </w:rPr>
            </w:pPr>
            <w:r w:rsidRPr="008B584C">
              <w:rPr>
                <w:sz w:val="20"/>
              </w:rPr>
              <w:t>9</w:t>
            </w:r>
          </w:p>
        </w:tc>
        <w:tc>
          <w:tcPr>
            <w:tcW w:w="2340" w:type="dxa"/>
            <w:tcBorders>
              <w:top w:val="double" w:sz="6" w:space="0" w:color="auto"/>
              <w:left w:val="single" w:sz="6" w:space="0" w:color="auto"/>
              <w:bottom w:val="double" w:sz="6" w:space="0" w:color="auto"/>
            </w:tcBorders>
          </w:tcPr>
          <w:p w14:paraId="5CE70918" w14:textId="77777777" w:rsidR="00F40D45" w:rsidRPr="008B584C" w:rsidRDefault="00F40D45" w:rsidP="0079697A">
            <w:pPr>
              <w:suppressAutoHyphens/>
              <w:jc w:val="center"/>
              <w:rPr>
                <w:sz w:val="20"/>
              </w:rPr>
            </w:pPr>
            <w:r w:rsidRPr="008B584C">
              <w:rPr>
                <w:sz w:val="20"/>
              </w:rPr>
              <w:t>10</w:t>
            </w:r>
          </w:p>
        </w:tc>
      </w:tr>
      <w:tr w:rsidR="00F40D45" w:rsidRPr="008B584C" w14:paraId="3CCA9F07" w14:textId="77777777" w:rsidTr="007969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5"/>
        </w:trPr>
        <w:tc>
          <w:tcPr>
            <w:tcW w:w="720" w:type="dxa"/>
            <w:tcBorders>
              <w:top w:val="double" w:sz="6" w:space="0" w:color="auto"/>
              <w:left w:val="double" w:sz="6" w:space="0" w:color="auto"/>
              <w:bottom w:val="single" w:sz="6" w:space="0" w:color="auto"/>
              <w:right w:val="single" w:sz="6" w:space="0" w:color="auto"/>
            </w:tcBorders>
          </w:tcPr>
          <w:p w14:paraId="1C5D4BC0" w14:textId="77777777" w:rsidR="00F40D45" w:rsidRPr="008B584C" w:rsidRDefault="00F40D45" w:rsidP="0079697A">
            <w:pPr>
              <w:suppressAutoHyphens/>
              <w:jc w:val="center"/>
              <w:rPr>
                <w:sz w:val="16"/>
              </w:rPr>
            </w:pPr>
            <w:r w:rsidRPr="008B584C">
              <w:rPr>
                <w:sz w:val="16"/>
              </w:rPr>
              <w:t>Line Item</w:t>
            </w:r>
          </w:p>
          <w:p w14:paraId="422FD094" w14:textId="77777777" w:rsidR="00F40D45" w:rsidRPr="008B584C" w:rsidRDefault="00F40D45" w:rsidP="0079697A">
            <w:pPr>
              <w:suppressAutoHyphens/>
              <w:jc w:val="center"/>
              <w:rPr>
                <w:sz w:val="16"/>
              </w:rPr>
            </w:pPr>
            <w:r w:rsidRPr="008B584C">
              <w:rPr>
                <w:sz w:val="16"/>
              </w:rPr>
              <w:t>N</w:t>
            </w:r>
            <w:r w:rsidRPr="008B584C">
              <w:rPr>
                <w:sz w:val="16"/>
              </w:rPr>
              <w:sym w:font="Symbol" w:char="F0B0"/>
            </w:r>
          </w:p>
          <w:p w14:paraId="3F6190B6" w14:textId="77777777" w:rsidR="00F40D45" w:rsidRPr="008B584C" w:rsidRDefault="00F40D45" w:rsidP="0079697A">
            <w:pPr>
              <w:suppressAutoHyphens/>
              <w:jc w:val="center"/>
              <w:rPr>
                <w:sz w:val="16"/>
              </w:rPr>
            </w:pPr>
          </w:p>
        </w:tc>
        <w:tc>
          <w:tcPr>
            <w:tcW w:w="1155" w:type="dxa"/>
            <w:tcBorders>
              <w:top w:val="double" w:sz="6" w:space="0" w:color="auto"/>
              <w:left w:val="single" w:sz="6" w:space="0" w:color="auto"/>
              <w:bottom w:val="single" w:sz="6" w:space="0" w:color="auto"/>
              <w:right w:val="single" w:sz="4" w:space="0" w:color="auto"/>
            </w:tcBorders>
          </w:tcPr>
          <w:p w14:paraId="1CF972E2" w14:textId="77777777" w:rsidR="00F40D45" w:rsidRPr="008B584C" w:rsidRDefault="00F40D45" w:rsidP="0079697A">
            <w:pPr>
              <w:suppressAutoHyphens/>
              <w:jc w:val="center"/>
              <w:rPr>
                <w:sz w:val="16"/>
              </w:rPr>
            </w:pPr>
            <w:r w:rsidRPr="008B584C">
              <w:rPr>
                <w:sz w:val="16"/>
              </w:rPr>
              <w:t xml:space="preserve">Description of Goods </w:t>
            </w:r>
          </w:p>
        </w:tc>
        <w:tc>
          <w:tcPr>
            <w:tcW w:w="961" w:type="dxa"/>
            <w:tcBorders>
              <w:top w:val="double" w:sz="6" w:space="0" w:color="auto"/>
              <w:left w:val="single" w:sz="4" w:space="0" w:color="auto"/>
              <w:bottom w:val="single" w:sz="6" w:space="0" w:color="auto"/>
              <w:right w:val="single" w:sz="6" w:space="0" w:color="auto"/>
            </w:tcBorders>
          </w:tcPr>
          <w:p w14:paraId="28B8F6A2" w14:textId="77777777" w:rsidR="00F40D45" w:rsidRPr="008B584C" w:rsidRDefault="00F40D45" w:rsidP="0079697A">
            <w:pPr>
              <w:suppressAutoHyphens/>
              <w:jc w:val="center"/>
              <w:rPr>
                <w:sz w:val="16"/>
              </w:rPr>
            </w:pPr>
            <w:r w:rsidRPr="008B584C">
              <w:rPr>
                <w:sz w:val="16"/>
              </w:rPr>
              <w:t xml:space="preserve">Description of the container </w:t>
            </w:r>
            <w:r w:rsidRPr="008B584C">
              <w:rPr>
                <w:i/>
                <w:sz w:val="16"/>
              </w:rPr>
              <w:t>(if required)</w:t>
            </w:r>
          </w:p>
        </w:tc>
        <w:tc>
          <w:tcPr>
            <w:tcW w:w="990" w:type="dxa"/>
            <w:tcBorders>
              <w:top w:val="double" w:sz="6" w:space="0" w:color="auto"/>
              <w:left w:val="single" w:sz="6" w:space="0" w:color="auto"/>
              <w:bottom w:val="single" w:sz="6" w:space="0" w:color="auto"/>
              <w:right w:val="single" w:sz="6" w:space="0" w:color="auto"/>
            </w:tcBorders>
          </w:tcPr>
          <w:p w14:paraId="5ADA76F9" w14:textId="77777777" w:rsidR="00F40D45" w:rsidRPr="008B584C" w:rsidRDefault="00F40D45" w:rsidP="0079697A">
            <w:pPr>
              <w:suppressAutoHyphens/>
              <w:jc w:val="center"/>
              <w:rPr>
                <w:sz w:val="16"/>
              </w:rPr>
            </w:pPr>
            <w:r w:rsidRPr="008B584C">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0A130B4C" w14:textId="77777777" w:rsidR="00F40D45" w:rsidRPr="008B584C" w:rsidRDefault="00F40D45" w:rsidP="0079697A">
            <w:pPr>
              <w:suppressAutoHyphens/>
              <w:jc w:val="center"/>
              <w:rPr>
                <w:sz w:val="16"/>
              </w:rPr>
            </w:pPr>
            <w:r w:rsidRPr="008B584C">
              <w:rPr>
                <w:sz w:val="16"/>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17A5181C" w14:textId="77777777" w:rsidR="00F40D45" w:rsidRPr="008B584C" w:rsidRDefault="00F40D45" w:rsidP="0079697A">
            <w:pPr>
              <w:suppressAutoHyphens/>
              <w:jc w:val="center"/>
            </w:pPr>
            <w:r w:rsidRPr="008B584C">
              <w:rPr>
                <w:sz w:val="16"/>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339AB82C" w14:textId="77777777" w:rsidR="00F40D45" w:rsidRPr="008B584C" w:rsidRDefault="00F40D45" w:rsidP="0079697A">
            <w:pPr>
              <w:suppressAutoHyphens/>
              <w:jc w:val="center"/>
              <w:rPr>
                <w:sz w:val="16"/>
              </w:rPr>
            </w:pPr>
            <w:r w:rsidRPr="008B584C">
              <w:rPr>
                <w:sz w:val="16"/>
              </w:rPr>
              <w:t xml:space="preserve">Unit price </w:t>
            </w:r>
          </w:p>
          <w:p w14:paraId="51984D32" w14:textId="77777777" w:rsidR="00F40D45" w:rsidRPr="008B584C" w:rsidRDefault="00F40D45" w:rsidP="0079697A">
            <w:pPr>
              <w:suppressAutoHyphens/>
              <w:jc w:val="center"/>
              <w:rPr>
                <w:sz w:val="16"/>
              </w:rPr>
            </w:pPr>
            <w:r w:rsidRPr="008B584C">
              <w:rPr>
                <w:smallCaps/>
                <w:sz w:val="16"/>
              </w:rPr>
              <w:t>cip</w:t>
            </w:r>
            <w:r w:rsidRPr="008B584C">
              <w:rPr>
                <w:sz w:val="16"/>
              </w:rPr>
              <w:t xml:space="preserve"> </w:t>
            </w:r>
            <w:r w:rsidRPr="008B584C">
              <w:rPr>
                <w:i/>
                <w:iCs/>
                <w:sz w:val="16"/>
              </w:rPr>
              <w:t>[insert place of destination]</w:t>
            </w:r>
          </w:p>
          <w:p w14:paraId="5AD64F81" w14:textId="77777777" w:rsidR="00F40D45" w:rsidRPr="008B584C" w:rsidRDefault="00F40D45" w:rsidP="0079697A">
            <w:pPr>
              <w:suppressAutoHyphens/>
              <w:jc w:val="center"/>
              <w:rPr>
                <w:sz w:val="16"/>
              </w:rPr>
            </w:pPr>
            <w:r w:rsidRPr="008B584C">
              <w:rPr>
                <w:sz w:val="16"/>
              </w:rPr>
              <w:t>in accordance with ITB 14.6(b)(i)</w:t>
            </w:r>
          </w:p>
        </w:tc>
        <w:tc>
          <w:tcPr>
            <w:tcW w:w="1530" w:type="dxa"/>
            <w:tcBorders>
              <w:top w:val="double" w:sz="6" w:space="0" w:color="auto"/>
              <w:left w:val="single" w:sz="6" w:space="0" w:color="auto"/>
              <w:bottom w:val="single" w:sz="6" w:space="0" w:color="auto"/>
              <w:right w:val="single" w:sz="6" w:space="0" w:color="auto"/>
            </w:tcBorders>
          </w:tcPr>
          <w:p w14:paraId="6AB4E79F" w14:textId="77777777" w:rsidR="00F40D45" w:rsidRPr="008B584C" w:rsidRDefault="00F40D45" w:rsidP="0079697A">
            <w:pPr>
              <w:suppressAutoHyphens/>
              <w:jc w:val="center"/>
              <w:rPr>
                <w:sz w:val="16"/>
              </w:rPr>
            </w:pPr>
            <w:r w:rsidRPr="008B584C">
              <w:rPr>
                <w:sz w:val="16"/>
              </w:rPr>
              <w:t>CIP Price per line item</w:t>
            </w:r>
          </w:p>
          <w:p w14:paraId="39269DD9" w14:textId="77777777" w:rsidR="00F40D45" w:rsidRPr="008B584C" w:rsidRDefault="00F40D45" w:rsidP="0079697A">
            <w:pPr>
              <w:suppressAutoHyphens/>
              <w:jc w:val="center"/>
              <w:rPr>
                <w:sz w:val="16"/>
              </w:rPr>
            </w:pPr>
            <w:r w:rsidRPr="008B584C">
              <w:rPr>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19825491" w14:textId="77777777" w:rsidR="00F40D45" w:rsidRPr="008B584C" w:rsidRDefault="00F40D45" w:rsidP="0079697A">
            <w:pPr>
              <w:suppressAutoHyphens/>
              <w:jc w:val="center"/>
              <w:rPr>
                <w:sz w:val="16"/>
              </w:rPr>
            </w:pPr>
            <w:r w:rsidRPr="008B584C">
              <w:rPr>
                <w:sz w:val="16"/>
              </w:rPr>
              <w:t>Price per line item for inland transportation and other services required in Rwanda to convey the Goods to their final destination specified in BDS</w:t>
            </w:r>
          </w:p>
          <w:p w14:paraId="37F30423" w14:textId="77777777" w:rsidR="00F40D45" w:rsidRPr="008B584C" w:rsidRDefault="00F40D45" w:rsidP="0079697A">
            <w:pPr>
              <w:suppressAutoHyphens/>
              <w:jc w:val="center"/>
              <w:rPr>
                <w:sz w:val="19"/>
              </w:rPr>
            </w:pPr>
          </w:p>
        </w:tc>
        <w:tc>
          <w:tcPr>
            <w:tcW w:w="2340" w:type="dxa"/>
            <w:tcBorders>
              <w:top w:val="double" w:sz="6" w:space="0" w:color="auto"/>
              <w:left w:val="single" w:sz="6" w:space="0" w:color="auto"/>
              <w:bottom w:val="single" w:sz="6" w:space="0" w:color="auto"/>
              <w:right w:val="double" w:sz="6" w:space="0" w:color="auto"/>
            </w:tcBorders>
          </w:tcPr>
          <w:p w14:paraId="00F274CE" w14:textId="77777777" w:rsidR="00F40D45" w:rsidRPr="008B584C" w:rsidRDefault="00F40D45" w:rsidP="0079697A">
            <w:pPr>
              <w:suppressAutoHyphens/>
              <w:jc w:val="center"/>
              <w:rPr>
                <w:sz w:val="16"/>
              </w:rPr>
            </w:pPr>
            <w:r w:rsidRPr="008B584C">
              <w:rPr>
                <w:sz w:val="16"/>
              </w:rPr>
              <w:t xml:space="preserve">Total Price per Line item </w:t>
            </w:r>
          </w:p>
          <w:p w14:paraId="7077BE40" w14:textId="77777777" w:rsidR="00F40D45" w:rsidRPr="008B584C" w:rsidRDefault="00F40D45" w:rsidP="0079697A">
            <w:pPr>
              <w:suppressAutoHyphens/>
              <w:jc w:val="center"/>
              <w:rPr>
                <w:sz w:val="16"/>
              </w:rPr>
            </w:pPr>
            <w:r w:rsidRPr="008B584C">
              <w:rPr>
                <w:sz w:val="16"/>
              </w:rPr>
              <w:t>(Col. 7+8)</w:t>
            </w:r>
          </w:p>
        </w:tc>
      </w:tr>
      <w:tr w:rsidR="00F40D45" w:rsidRPr="008B584C" w14:paraId="596414A6" w14:textId="77777777" w:rsidTr="0079697A">
        <w:trPr>
          <w:cantSplit/>
          <w:trHeight w:val="390"/>
        </w:trPr>
        <w:tc>
          <w:tcPr>
            <w:tcW w:w="720" w:type="dxa"/>
            <w:tcBorders>
              <w:top w:val="single" w:sz="6" w:space="0" w:color="auto"/>
              <w:left w:val="double" w:sz="6" w:space="0" w:color="auto"/>
              <w:bottom w:val="single" w:sz="6" w:space="0" w:color="auto"/>
              <w:right w:val="single" w:sz="6" w:space="0" w:color="auto"/>
            </w:tcBorders>
          </w:tcPr>
          <w:p w14:paraId="4443A5A3" w14:textId="77777777" w:rsidR="00F40D45" w:rsidRPr="008B584C" w:rsidRDefault="00F40D45" w:rsidP="0079697A">
            <w:pPr>
              <w:suppressAutoHyphens/>
              <w:rPr>
                <w:i/>
                <w:iCs/>
                <w:sz w:val="20"/>
              </w:rPr>
            </w:pPr>
            <w:r w:rsidRPr="008B584C">
              <w:rPr>
                <w:i/>
                <w:iCs/>
                <w:sz w:val="16"/>
              </w:rPr>
              <w:t>[insert number of the item]</w:t>
            </w:r>
          </w:p>
        </w:tc>
        <w:tc>
          <w:tcPr>
            <w:tcW w:w="1155" w:type="dxa"/>
            <w:tcBorders>
              <w:top w:val="single" w:sz="6" w:space="0" w:color="auto"/>
              <w:left w:val="single" w:sz="6" w:space="0" w:color="auto"/>
              <w:bottom w:val="single" w:sz="6" w:space="0" w:color="auto"/>
              <w:right w:val="single" w:sz="4" w:space="0" w:color="auto"/>
            </w:tcBorders>
          </w:tcPr>
          <w:p w14:paraId="72362CBD" w14:textId="77777777" w:rsidR="00F40D45" w:rsidRPr="008B584C" w:rsidRDefault="00F40D45" w:rsidP="0079697A">
            <w:pPr>
              <w:suppressAutoHyphens/>
              <w:rPr>
                <w:i/>
                <w:iCs/>
                <w:sz w:val="20"/>
              </w:rPr>
            </w:pPr>
            <w:r w:rsidRPr="008B584C">
              <w:rPr>
                <w:i/>
                <w:iCs/>
                <w:sz w:val="16"/>
              </w:rPr>
              <w:t>[insert name of good]</w:t>
            </w:r>
          </w:p>
        </w:tc>
        <w:tc>
          <w:tcPr>
            <w:tcW w:w="961" w:type="dxa"/>
            <w:tcBorders>
              <w:top w:val="single" w:sz="6" w:space="0" w:color="auto"/>
              <w:left w:val="single" w:sz="4" w:space="0" w:color="auto"/>
              <w:bottom w:val="single" w:sz="6" w:space="0" w:color="auto"/>
              <w:right w:val="single" w:sz="6" w:space="0" w:color="auto"/>
            </w:tcBorders>
          </w:tcPr>
          <w:p w14:paraId="235F364A" w14:textId="77777777" w:rsidR="00F40D45" w:rsidRPr="008B584C" w:rsidRDefault="00F40D45" w:rsidP="0079697A">
            <w:pPr>
              <w:suppressAutoHyphens/>
              <w:rPr>
                <w:i/>
                <w:iCs/>
                <w:sz w:val="20"/>
              </w:rPr>
            </w:pPr>
            <w:r w:rsidRPr="008B584C">
              <w:rPr>
                <w:i/>
                <w:iCs/>
                <w:sz w:val="16"/>
              </w:rPr>
              <w:t>[describe the quality of  the container]</w:t>
            </w:r>
          </w:p>
        </w:tc>
        <w:tc>
          <w:tcPr>
            <w:tcW w:w="990" w:type="dxa"/>
            <w:tcBorders>
              <w:top w:val="single" w:sz="6" w:space="0" w:color="auto"/>
              <w:left w:val="single" w:sz="6" w:space="0" w:color="auto"/>
              <w:right w:val="single" w:sz="6" w:space="0" w:color="auto"/>
            </w:tcBorders>
          </w:tcPr>
          <w:p w14:paraId="16B27074" w14:textId="77777777" w:rsidR="00F40D45" w:rsidRPr="008B584C" w:rsidRDefault="00F40D45" w:rsidP="0079697A">
            <w:pPr>
              <w:suppressAutoHyphens/>
              <w:rPr>
                <w:i/>
                <w:iCs/>
                <w:sz w:val="20"/>
              </w:rPr>
            </w:pPr>
            <w:r w:rsidRPr="008B584C">
              <w:rPr>
                <w:i/>
                <w:iCs/>
                <w:sz w:val="16"/>
              </w:rPr>
              <w:t>[insert country of origin of the Good]</w:t>
            </w:r>
          </w:p>
        </w:tc>
        <w:tc>
          <w:tcPr>
            <w:tcW w:w="990" w:type="dxa"/>
            <w:tcBorders>
              <w:top w:val="single" w:sz="6" w:space="0" w:color="auto"/>
              <w:left w:val="single" w:sz="6" w:space="0" w:color="auto"/>
              <w:right w:val="single" w:sz="6" w:space="0" w:color="auto"/>
            </w:tcBorders>
          </w:tcPr>
          <w:p w14:paraId="5690D520" w14:textId="77777777" w:rsidR="00F40D45" w:rsidRPr="008B584C" w:rsidRDefault="00F40D45" w:rsidP="0079697A">
            <w:pPr>
              <w:suppressAutoHyphens/>
              <w:rPr>
                <w:i/>
                <w:iCs/>
                <w:sz w:val="16"/>
              </w:rPr>
            </w:pPr>
            <w:r w:rsidRPr="008B584C">
              <w:rPr>
                <w:i/>
                <w:iCs/>
                <w:sz w:val="16"/>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0D4D154E" w14:textId="77777777" w:rsidR="00F40D45" w:rsidRPr="008B584C" w:rsidRDefault="00F40D45" w:rsidP="0079697A">
            <w:pPr>
              <w:suppressAutoHyphens/>
              <w:rPr>
                <w:i/>
                <w:iCs/>
                <w:sz w:val="20"/>
              </w:rPr>
            </w:pPr>
            <w:r w:rsidRPr="008B584C">
              <w:rPr>
                <w:i/>
                <w:iCs/>
                <w:sz w:val="16"/>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6136FB4B" w14:textId="77777777" w:rsidR="00F40D45" w:rsidRPr="008B584C" w:rsidRDefault="00F40D45" w:rsidP="0079697A">
            <w:pPr>
              <w:suppressAutoHyphens/>
              <w:rPr>
                <w:i/>
                <w:iCs/>
                <w:sz w:val="20"/>
              </w:rPr>
            </w:pPr>
            <w:r w:rsidRPr="008B584C">
              <w:rPr>
                <w:i/>
                <w:iCs/>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155361A9" w14:textId="77777777" w:rsidR="00F40D45" w:rsidRPr="008B584C" w:rsidRDefault="00F40D45" w:rsidP="0079697A">
            <w:pPr>
              <w:suppressAutoHyphens/>
              <w:rPr>
                <w:i/>
                <w:iCs/>
                <w:sz w:val="16"/>
              </w:rPr>
            </w:pPr>
            <w:r w:rsidRPr="008B584C">
              <w:rPr>
                <w:i/>
                <w:iCs/>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3AD65C13" w14:textId="77777777" w:rsidR="00F40D45" w:rsidRPr="008B584C" w:rsidRDefault="00F40D45" w:rsidP="0079697A">
            <w:pPr>
              <w:suppressAutoHyphens/>
              <w:rPr>
                <w:i/>
                <w:iCs/>
                <w:sz w:val="16"/>
              </w:rPr>
            </w:pPr>
            <w:r w:rsidRPr="008B584C">
              <w:rPr>
                <w:i/>
                <w:iCs/>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4C9709E9" w14:textId="77777777" w:rsidR="00F40D45" w:rsidRPr="008B584C" w:rsidRDefault="00F40D45" w:rsidP="0079697A">
            <w:pPr>
              <w:suppressAutoHyphens/>
              <w:rPr>
                <w:i/>
                <w:iCs/>
                <w:sz w:val="16"/>
              </w:rPr>
            </w:pPr>
            <w:r w:rsidRPr="008B584C">
              <w:rPr>
                <w:i/>
                <w:iCs/>
                <w:sz w:val="16"/>
              </w:rPr>
              <w:t>[insert total price of the line item]</w:t>
            </w:r>
          </w:p>
        </w:tc>
      </w:tr>
      <w:tr w:rsidR="00F40D45" w:rsidRPr="008B584C" w14:paraId="54F40624" w14:textId="77777777" w:rsidTr="0079697A">
        <w:trPr>
          <w:cantSplit/>
          <w:trHeight w:val="390"/>
        </w:trPr>
        <w:tc>
          <w:tcPr>
            <w:tcW w:w="720" w:type="dxa"/>
            <w:tcBorders>
              <w:top w:val="single" w:sz="6" w:space="0" w:color="auto"/>
              <w:left w:val="double" w:sz="6" w:space="0" w:color="auto"/>
              <w:bottom w:val="single" w:sz="6" w:space="0" w:color="auto"/>
              <w:right w:val="single" w:sz="6" w:space="0" w:color="auto"/>
            </w:tcBorders>
          </w:tcPr>
          <w:p w14:paraId="6F78F872" w14:textId="77777777" w:rsidR="00F40D45" w:rsidRPr="008B584C" w:rsidRDefault="00F40D45" w:rsidP="0079697A">
            <w:pPr>
              <w:suppressAutoHyphens/>
              <w:spacing w:before="60" w:after="60"/>
              <w:rPr>
                <w:sz w:val="20"/>
              </w:rPr>
            </w:pPr>
          </w:p>
        </w:tc>
        <w:tc>
          <w:tcPr>
            <w:tcW w:w="1155" w:type="dxa"/>
            <w:tcBorders>
              <w:top w:val="single" w:sz="6" w:space="0" w:color="auto"/>
              <w:left w:val="single" w:sz="6" w:space="0" w:color="auto"/>
              <w:bottom w:val="single" w:sz="6" w:space="0" w:color="auto"/>
              <w:right w:val="single" w:sz="4" w:space="0" w:color="auto"/>
            </w:tcBorders>
          </w:tcPr>
          <w:p w14:paraId="0EE02CF2" w14:textId="77777777" w:rsidR="00F40D45" w:rsidRPr="008B584C" w:rsidRDefault="00F40D45" w:rsidP="0079697A">
            <w:pPr>
              <w:suppressAutoHyphens/>
              <w:spacing w:before="60" w:after="60"/>
              <w:rPr>
                <w:sz w:val="20"/>
              </w:rPr>
            </w:pPr>
          </w:p>
        </w:tc>
        <w:tc>
          <w:tcPr>
            <w:tcW w:w="961" w:type="dxa"/>
            <w:tcBorders>
              <w:top w:val="single" w:sz="6" w:space="0" w:color="auto"/>
              <w:left w:val="single" w:sz="4" w:space="0" w:color="auto"/>
              <w:bottom w:val="single" w:sz="6" w:space="0" w:color="auto"/>
              <w:right w:val="single" w:sz="6" w:space="0" w:color="auto"/>
            </w:tcBorders>
          </w:tcPr>
          <w:p w14:paraId="4928F962" w14:textId="77777777" w:rsidR="00F40D45" w:rsidRPr="008B584C" w:rsidRDefault="00F40D45" w:rsidP="0079697A">
            <w:pPr>
              <w:suppressAutoHyphens/>
              <w:spacing w:before="60" w:after="60"/>
              <w:rPr>
                <w:sz w:val="20"/>
              </w:rPr>
            </w:pPr>
          </w:p>
        </w:tc>
        <w:tc>
          <w:tcPr>
            <w:tcW w:w="990" w:type="dxa"/>
            <w:tcBorders>
              <w:left w:val="single" w:sz="6" w:space="0" w:color="auto"/>
              <w:right w:val="single" w:sz="6" w:space="0" w:color="auto"/>
            </w:tcBorders>
          </w:tcPr>
          <w:p w14:paraId="43F40AA7" w14:textId="77777777" w:rsidR="00F40D45" w:rsidRPr="008B584C" w:rsidRDefault="00F40D45" w:rsidP="0079697A">
            <w:pPr>
              <w:suppressAutoHyphens/>
              <w:spacing w:before="60" w:after="60"/>
              <w:rPr>
                <w:sz w:val="20"/>
              </w:rPr>
            </w:pPr>
          </w:p>
        </w:tc>
        <w:tc>
          <w:tcPr>
            <w:tcW w:w="990" w:type="dxa"/>
            <w:tcBorders>
              <w:left w:val="single" w:sz="6" w:space="0" w:color="auto"/>
              <w:right w:val="single" w:sz="6" w:space="0" w:color="auto"/>
            </w:tcBorders>
          </w:tcPr>
          <w:p w14:paraId="044991A5" w14:textId="77777777" w:rsidR="00F40D45" w:rsidRPr="008B584C" w:rsidRDefault="00F40D45" w:rsidP="0079697A">
            <w:pPr>
              <w:suppressAutoHyphens/>
              <w:spacing w:before="60" w:after="60"/>
              <w:rPr>
                <w:sz w:val="20"/>
              </w:rPr>
            </w:pPr>
          </w:p>
        </w:tc>
        <w:tc>
          <w:tcPr>
            <w:tcW w:w="1260" w:type="dxa"/>
            <w:tcBorders>
              <w:top w:val="single" w:sz="6" w:space="0" w:color="auto"/>
              <w:left w:val="single" w:sz="6" w:space="0" w:color="auto"/>
              <w:bottom w:val="single" w:sz="6" w:space="0" w:color="auto"/>
              <w:right w:val="single" w:sz="6" w:space="0" w:color="auto"/>
            </w:tcBorders>
          </w:tcPr>
          <w:p w14:paraId="15652CC7"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5738CDB" w14:textId="77777777" w:rsidR="00F40D45" w:rsidRPr="008B584C" w:rsidRDefault="00F40D45" w:rsidP="0079697A">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CEFA11A" w14:textId="77777777" w:rsidR="00F40D45" w:rsidRPr="008B584C" w:rsidRDefault="00F40D45" w:rsidP="0079697A">
            <w:pPr>
              <w:suppressAutoHyphens/>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3004195E" w14:textId="77777777" w:rsidR="00F40D45" w:rsidRPr="008B584C" w:rsidRDefault="00F40D45" w:rsidP="0079697A">
            <w:pPr>
              <w:suppressAutoHyphens/>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284E0A76" w14:textId="77777777" w:rsidR="00F40D45" w:rsidRPr="008B584C" w:rsidRDefault="00F40D45" w:rsidP="0079697A">
            <w:pPr>
              <w:suppressAutoHyphens/>
              <w:spacing w:before="60" w:after="60"/>
              <w:rPr>
                <w:sz w:val="20"/>
              </w:rPr>
            </w:pPr>
          </w:p>
        </w:tc>
      </w:tr>
      <w:tr w:rsidR="00F40D45" w:rsidRPr="008B584C" w14:paraId="5B0885B9" w14:textId="77777777" w:rsidTr="0079697A">
        <w:trPr>
          <w:cantSplit/>
          <w:trHeight w:val="390"/>
        </w:trPr>
        <w:tc>
          <w:tcPr>
            <w:tcW w:w="720" w:type="dxa"/>
            <w:tcBorders>
              <w:top w:val="single" w:sz="6" w:space="0" w:color="auto"/>
              <w:left w:val="double" w:sz="6" w:space="0" w:color="auto"/>
              <w:bottom w:val="nil"/>
              <w:right w:val="single" w:sz="6" w:space="0" w:color="auto"/>
            </w:tcBorders>
          </w:tcPr>
          <w:p w14:paraId="309C728A" w14:textId="77777777" w:rsidR="00F40D45" w:rsidRPr="008B584C" w:rsidRDefault="00F40D45" w:rsidP="0079697A">
            <w:pPr>
              <w:suppressAutoHyphens/>
              <w:spacing w:before="60" w:after="60"/>
              <w:rPr>
                <w:sz w:val="20"/>
              </w:rPr>
            </w:pPr>
          </w:p>
        </w:tc>
        <w:tc>
          <w:tcPr>
            <w:tcW w:w="1155" w:type="dxa"/>
            <w:tcBorders>
              <w:top w:val="single" w:sz="6" w:space="0" w:color="auto"/>
              <w:left w:val="single" w:sz="6" w:space="0" w:color="auto"/>
              <w:bottom w:val="nil"/>
              <w:right w:val="single" w:sz="4" w:space="0" w:color="auto"/>
            </w:tcBorders>
          </w:tcPr>
          <w:p w14:paraId="7CE2DB57" w14:textId="77777777" w:rsidR="00F40D45" w:rsidRPr="008B584C" w:rsidRDefault="00F40D45" w:rsidP="0079697A">
            <w:pPr>
              <w:suppressAutoHyphens/>
              <w:spacing w:before="60" w:after="60"/>
              <w:rPr>
                <w:sz w:val="20"/>
              </w:rPr>
            </w:pPr>
          </w:p>
        </w:tc>
        <w:tc>
          <w:tcPr>
            <w:tcW w:w="961" w:type="dxa"/>
            <w:tcBorders>
              <w:top w:val="single" w:sz="6" w:space="0" w:color="auto"/>
              <w:left w:val="single" w:sz="4" w:space="0" w:color="auto"/>
              <w:bottom w:val="nil"/>
              <w:right w:val="single" w:sz="6" w:space="0" w:color="auto"/>
            </w:tcBorders>
          </w:tcPr>
          <w:p w14:paraId="26059630" w14:textId="77777777" w:rsidR="00F40D45" w:rsidRPr="008B584C" w:rsidRDefault="00F40D45" w:rsidP="0079697A">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14:paraId="3F5F7366" w14:textId="77777777" w:rsidR="00F40D45" w:rsidRPr="008B584C" w:rsidRDefault="00F40D45" w:rsidP="0079697A">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14:paraId="4BDAE03A" w14:textId="77777777" w:rsidR="00F40D45" w:rsidRPr="008B584C" w:rsidRDefault="00F40D45" w:rsidP="0079697A">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14:paraId="26D8F88C"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14:paraId="6CC3E6C7" w14:textId="77777777" w:rsidR="00F40D45" w:rsidRPr="008B584C" w:rsidRDefault="00F40D45" w:rsidP="0079697A">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32794AEB" w14:textId="77777777" w:rsidR="00F40D45" w:rsidRPr="008B584C" w:rsidRDefault="00F40D45" w:rsidP="0079697A">
            <w:pPr>
              <w:suppressAutoHyphens/>
              <w:spacing w:before="60" w:after="60"/>
              <w:rPr>
                <w:sz w:val="20"/>
              </w:rPr>
            </w:pPr>
          </w:p>
        </w:tc>
        <w:tc>
          <w:tcPr>
            <w:tcW w:w="1890" w:type="dxa"/>
            <w:gridSpan w:val="3"/>
            <w:tcBorders>
              <w:top w:val="single" w:sz="6" w:space="0" w:color="auto"/>
              <w:left w:val="single" w:sz="6" w:space="0" w:color="auto"/>
              <w:bottom w:val="nil"/>
              <w:right w:val="single" w:sz="6" w:space="0" w:color="auto"/>
            </w:tcBorders>
          </w:tcPr>
          <w:p w14:paraId="723BDF20" w14:textId="77777777" w:rsidR="00F40D45" w:rsidRPr="008B584C" w:rsidRDefault="00F40D45" w:rsidP="0079697A">
            <w:pPr>
              <w:suppressAutoHyphens/>
              <w:spacing w:before="60" w:after="60"/>
              <w:rPr>
                <w:sz w:val="20"/>
              </w:rPr>
            </w:pPr>
          </w:p>
        </w:tc>
        <w:tc>
          <w:tcPr>
            <w:tcW w:w="2340" w:type="dxa"/>
            <w:tcBorders>
              <w:top w:val="single" w:sz="6" w:space="0" w:color="auto"/>
              <w:left w:val="single" w:sz="6" w:space="0" w:color="auto"/>
              <w:bottom w:val="nil"/>
              <w:right w:val="double" w:sz="6" w:space="0" w:color="auto"/>
            </w:tcBorders>
          </w:tcPr>
          <w:p w14:paraId="7DEBD2F2" w14:textId="77777777" w:rsidR="00F40D45" w:rsidRPr="008B584C" w:rsidRDefault="00F40D45" w:rsidP="0079697A">
            <w:pPr>
              <w:suppressAutoHyphens/>
              <w:spacing w:before="60" w:after="60"/>
              <w:rPr>
                <w:sz w:val="20"/>
              </w:rPr>
            </w:pPr>
          </w:p>
        </w:tc>
      </w:tr>
      <w:tr w:rsidR="00F40D45" w:rsidRPr="008B584C" w14:paraId="23323DCF" w14:textId="77777777" w:rsidTr="0079697A">
        <w:trPr>
          <w:cantSplit/>
          <w:trHeight w:val="333"/>
        </w:trPr>
        <w:tc>
          <w:tcPr>
            <w:tcW w:w="9573" w:type="dxa"/>
            <w:gridSpan w:val="9"/>
            <w:tcBorders>
              <w:top w:val="double" w:sz="6" w:space="0" w:color="auto"/>
              <w:left w:val="nil"/>
              <w:bottom w:val="nil"/>
              <w:right w:val="double" w:sz="6" w:space="0" w:color="auto"/>
            </w:tcBorders>
          </w:tcPr>
          <w:p w14:paraId="70FEF521" w14:textId="77777777" w:rsidR="00F40D45" w:rsidRPr="008B584C" w:rsidRDefault="00F40D45" w:rsidP="0079697A">
            <w:pPr>
              <w:suppressAutoHyphens/>
              <w:rPr>
                <w:sz w:val="20"/>
              </w:rPr>
            </w:pPr>
          </w:p>
        </w:tc>
        <w:tc>
          <w:tcPr>
            <w:tcW w:w="1620" w:type="dxa"/>
            <w:tcBorders>
              <w:top w:val="double" w:sz="6" w:space="0" w:color="auto"/>
              <w:left w:val="double" w:sz="6" w:space="0" w:color="auto"/>
              <w:bottom w:val="double" w:sz="6" w:space="0" w:color="auto"/>
              <w:right w:val="double" w:sz="6" w:space="0" w:color="auto"/>
            </w:tcBorders>
          </w:tcPr>
          <w:p w14:paraId="000ED48D" w14:textId="77777777" w:rsidR="00F40D45" w:rsidRPr="008B584C" w:rsidRDefault="00F40D45" w:rsidP="0079697A">
            <w:pPr>
              <w:pStyle w:val="CommentText"/>
              <w:suppressAutoHyphens/>
              <w:spacing w:before="60" w:after="60"/>
            </w:pPr>
            <w:r w:rsidRPr="008B584C">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53FCC584" w14:textId="77777777" w:rsidR="00F40D45" w:rsidRPr="008B584C" w:rsidRDefault="00F40D45" w:rsidP="0079697A">
            <w:pPr>
              <w:suppressAutoHyphens/>
              <w:spacing w:before="60" w:after="60"/>
              <w:rPr>
                <w:sz w:val="20"/>
              </w:rPr>
            </w:pPr>
          </w:p>
        </w:tc>
      </w:tr>
      <w:tr w:rsidR="00F40D45" w:rsidRPr="008B584C" w14:paraId="38AD43A7" w14:textId="77777777" w:rsidTr="0079697A">
        <w:trPr>
          <w:cantSplit/>
          <w:trHeight w:hRule="exact" w:val="495"/>
        </w:trPr>
        <w:tc>
          <w:tcPr>
            <w:tcW w:w="13546" w:type="dxa"/>
            <w:gridSpan w:val="12"/>
            <w:tcBorders>
              <w:top w:val="nil"/>
              <w:left w:val="nil"/>
              <w:bottom w:val="nil"/>
              <w:right w:val="nil"/>
            </w:tcBorders>
          </w:tcPr>
          <w:p w14:paraId="597A020B" w14:textId="77777777" w:rsidR="00F40D45" w:rsidRPr="008B584C" w:rsidRDefault="00F40D45" w:rsidP="0079697A">
            <w:pPr>
              <w:suppressAutoHyphens/>
              <w:spacing w:before="100"/>
              <w:rPr>
                <w:i/>
                <w:iCs/>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[signature of person signing the Bid]</w:t>
            </w:r>
            <w:r w:rsidRPr="008B584C">
              <w:rPr>
                <w:sz w:val="20"/>
              </w:rPr>
              <w:t xml:space="preserve"> Date </w:t>
            </w:r>
            <w:r w:rsidRPr="008B584C">
              <w:rPr>
                <w:i/>
                <w:iCs/>
                <w:sz w:val="20"/>
              </w:rPr>
              <w:t>[Insert Date]</w:t>
            </w:r>
          </w:p>
        </w:tc>
      </w:tr>
    </w:tbl>
    <w:p w14:paraId="6A092778" w14:textId="77777777" w:rsidR="00F40D45" w:rsidRPr="008B584C" w:rsidRDefault="00F40D45" w:rsidP="00F40D45">
      <w:r w:rsidRPr="008B584C">
        <w:br w:type="page"/>
      </w:r>
    </w:p>
    <w:tbl>
      <w:tblPr>
        <w:tblW w:w="14552"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975"/>
        <w:gridCol w:w="1010"/>
        <w:gridCol w:w="900"/>
        <w:gridCol w:w="990"/>
        <w:gridCol w:w="900"/>
        <w:gridCol w:w="1173"/>
        <w:gridCol w:w="1350"/>
        <w:gridCol w:w="1170"/>
        <w:gridCol w:w="1260"/>
        <w:gridCol w:w="1440"/>
        <w:gridCol w:w="1260"/>
        <w:gridCol w:w="1322"/>
      </w:tblGrid>
      <w:tr w:rsidR="00F40D45" w:rsidRPr="008B584C" w14:paraId="2A2D9758" w14:textId="77777777" w:rsidTr="0079697A">
        <w:trPr>
          <w:cantSplit/>
          <w:trHeight w:val="140"/>
        </w:trPr>
        <w:tc>
          <w:tcPr>
            <w:tcW w:w="14552" w:type="dxa"/>
            <w:gridSpan w:val="13"/>
            <w:tcBorders>
              <w:top w:val="nil"/>
              <w:left w:val="nil"/>
              <w:bottom w:val="nil"/>
              <w:right w:val="nil"/>
            </w:tcBorders>
          </w:tcPr>
          <w:p w14:paraId="7C3C2392" w14:textId="77777777" w:rsidR="00F40D45" w:rsidRPr="008B584C" w:rsidRDefault="00F40D45" w:rsidP="0079697A">
            <w:pPr>
              <w:pStyle w:val="Heading2"/>
              <w:rPr>
                <w:rFonts w:ascii="Times New Roman" w:hAnsi="Times New Roman"/>
              </w:rPr>
            </w:pPr>
            <w:bookmarkStart w:id="739" w:name="_Toc175470838"/>
            <w:bookmarkStart w:id="740" w:name="_Toc220819532"/>
            <w:bookmarkStart w:id="741" w:name="_Toc221328027"/>
            <w:bookmarkStart w:id="742" w:name="_Toc418677022"/>
            <w:r w:rsidRPr="008B584C">
              <w:rPr>
                <w:rFonts w:ascii="Times New Roman" w:hAnsi="Times New Roman"/>
              </w:rPr>
              <w:lastRenderedPageBreak/>
              <w:t xml:space="preserve">Price Schedule: Goods </w:t>
            </w:r>
            <w:r>
              <w:rPr>
                <w:rFonts w:ascii="Times New Roman" w:hAnsi="Times New Roman"/>
              </w:rPr>
              <w:t>Produced</w:t>
            </w:r>
            <w:r w:rsidRPr="008B584C">
              <w:rPr>
                <w:rFonts w:ascii="Times New Roman" w:hAnsi="Times New Roman"/>
              </w:rPr>
              <w:t xml:space="preserve"> outside Rwanda, already imported</w:t>
            </w:r>
            <w:bookmarkEnd w:id="739"/>
            <w:bookmarkEnd w:id="740"/>
            <w:bookmarkEnd w:id="741"/>
            <w:bookmarkEnd w:id="742"/>
          </w:p>
        </w:tc>
      </w:tr>
      <w:tr w:rsidR="00F40D45" w:rsidRPr="008B584C" w14:paraId="036EBAC5" w14:textId="77777777" w:rsidTr="0079697A">
        <w:trPr>
          <w:cantSplit/>
          <w:trHeight w:val="1251"/>
        </w:trPr>
        <w:tc>
          <w:tcPr>
            <w:tcW w:w="3687" w:type="dxa"/>
            <w:gridSpan w:val="4"/>
            <w:tcBorders>
              <w:top w:val="double" w:sz="6" w:space="0" w:color="auto"/>
              <w:bottom w:val="nil"/>
              <w:right w:val="nil"/>
            </w:tcBorders>
          </w:tcPr>
          <w:p w14:paraId="3213D5D3" w14:textId="77777777" w:rsidR="00F40D45" w:rsidRPr="008B584C" w:rsidRDefault="00F40D45" w:rsidP="0079697A">
            <w:pPr>
              <w:suppressAutoHyphens/>
              <w:jc w:val="center"/>
            </w:pPr>
          </w:p>
        </w:tc>
        <w:tc>
          <w:tcPr>
            <w:tcW w:w="6843" w:type="dxa"/>
            <w:gridSpan w:val="6"/>
            <w:tcBorders>
              <w:top w:val="double" w:sz="6" w:space="0" w:color="auto"/>
              <w:left w:val="nil"/>
              <w:bottom w:val="nil"/>
              <w:right w:val="nil"/>
            </w:tcBorders>
          </w:tcPr>
          <w:p w14:paraId="3DFEC4BD" w14:textId="77777777" w:rsidR="00F40D45" w:rsidRPr="008B584C" w:rsidRDefault="00F40D45" w:rsidP="0079697A">
            <w:pPr>
              <w:suppressAutoHyphens/>
              <w:spacing w:before="240"/>
              <w:jc w:val="center"/>
            </w:pPr>
            <w:r w:rsidRPr="008B584C">
              <w:t>(Group C bids, Goods already imported)</w:t>
            </w:r>
          </w:p>
          <w:p w14:paraId="71CE4C44" w14:textId="77777777" w:rsidR="00F40D45" w:rsidRPr="008B584C" w:rsidRDefault="00F40D45" w:rsidP="0079697A">
            <w:pPr>
              <w:suppressAutoHyphens/>
              <w:spacing w:before="240"/>
              <w:jc w:val="center"/>
            </w:pPr>
            <w:r w:rsidRPr="008B584C">
              <w:t>Currencies in accordance with ITB Sub-Clause 15</w:t>
            </w:r>
          </w:p>
        </w:tc>
        <w:tc>
          <w:tcPr>
            <w:tcW w:w="4022" w:type="dxa"/>
            <w:gridSpan w:val="3"/>
            <w:tcBorders>
              <w:top w:val="double" w:sz="6" w:space="0" w:color="auto"/>
              <w:left w:val="nil"/>
              <w:bottom w:val="nil"/>
            </w:tcBorders>
          </w:tcPr>
          <w:p w14:paraId="1250C318" w14:textId="77777777" w:rsidR="00F40D45" w:rsidRPr="008B584C" w:rsidRDefault="00F40D45" w:rsidP="0079697A">
            <w:pPr>
              <w:rPr>
                <w:sz w:val="20"/>
              </w:rPr>
            </w:pPr>
            <w:r w:rsidRPr="008B584C">
              <w:rPr>
                <w:sz w:val="20"/>
              </w:rPr>
              <w:t>Date:_________________________</w:t>
            </w:r>
          </w:p>
          <w:p w14:paraId="3F5922E5" w14:textId="77777777" w:rsidR="00F40D45" w:rsidRPr="008B584C" w:rsidRDefault="00F40D45" w:rsidP="0079697A">
            <w:pPr>
              <w:suppressAutoHyphens/>
            </w:pPr>
            <w:r w:rsidRPr="008B584C">
              <w:rPr>
                <w:sz w:val="20"/>
              </w:rPr>
              <w:t>Tender No: _____________________</w:t>
            </w:r>
          </w:p>
          <w:p w14:paraId="599C875A" w14:textId="77777777" w:rsidR="00F40D45" w:rsidRPr="008B584C" w:rsidRDefault="00F40D45" w:rsidP="0079697A">
            <w:pPr>
              <w:suppressAutoHyphens/>
              <w:rPr>
                <w:sz w:val="20"/>
              </w:rPr>
            </w:pPr>
            <w:r w:rsidRPr="008B584C">
              <w:rPr>
                <w:sz w:val="20"/>
              </w:rPr>
              <w:t>Alternative No: ________________</w:t>
            </w:r>
          </w:p>
          <w:p w14:paraId="65017191" w14:textId="77777777" w:rsidR="00F40D45" w:rsidRPr="008B584C" w:rsidRDefault="00F40D45" w:rsidP="0079697A">
            <w:pPr>
              <w:suppressAutoHyphens/>
            </w:pPr>
            <w:r w:rsidRPr="008B584C">
              <w:rPr>
                <w:sz w:val="20"/>
              </w:rPr>
              <w:t>Page N</w:t>
            </w:r>
            <w:r w:rsidRPr="008B584C">
              <w:rPr>
                <w:sz w:val="20"/>
              </w:rPr>
              <w:sym w:font="Symbol" w:char="F0B0"/>
            </w:r>
            <w:r w:rsidRPr="008B584C">
              <w:rPr>
                <w:sz w:val="20"/>
              </w:rPr>
              <w:t xml:space="preserve"> ______ of ______</w:t>
            </w:r>
          </w:p>
        </w:tc>
      </w:tr>
      <w:tr w:rsidR="00F40D45" w:rsidRPr="008B584C" w14:paraId="777F5BF2" w14:textId="77777777" w:rsidTr="0079697A">
        <w:trPr>
          <w:cantSplit/>
        </w:trPr>
        <w:tc>
          <w:tcPr>
            <w:tcW w:w="802" w:type="dxa"/>
            <w:tcBorders>
              <w:top w:val="double" w:sz="6" w:space="0" w:color="auto"/>
              <w:bottom w:val="double" w:sz="6" w:space="0" w:color="auto"/>
              <w:right w:val="single" w:sz="6" w:space="0" w:color="auto"/>
            </w:tcBorders>
          </w:tcPr>
          <w:p w14:paraId="49FFCB0B" w14:textId="77777777" w:rsidR="00F40D45" w:rsidRPr="008B584C" w:rsidRDefault="00F40D45" w:rsidP="0079697A">
            <w:pPr>
              <w:suppressAutoHyphens/>
              <w:jc w:val="center"/>
              <w:rPr>
                <w:sz w:val="20"/>
              </w:rPr>
            </w:pPr>
            <w:r w:rsidRPr="008B584C">
              <w:rPr>
                <w:sz w:val="20"/>
              </w:rPr>
              <w:t>1</w:t>
            </w:r>
          </w:p>
        </w:tc>
        <w:tc>
          <w:tcPr>
            <w:tcW w:w="975" w:type="dxa"/>
            <w:tcBorders>
              <w:top w:val="double" w:sz="6" w:space="0" w:color="auto"/>
              <w:left w:val="single" w:sz="6" w:space="0" w:color="auto"/>
              <w:bottom w:val="double" w:sz="6" w:space="0" w:color="auto"/>
              <w:right w:val="single" w:sz="4" w:space="0" w:color="auto"/>
            </w:tcBorders>
          </w:tcPr>
          <w:p w14:paraId="751D36AA" w14:textId="77777777" w:rsidR="00F40D45" w:rsidRPr="008B584C" w:rsidRDefault="00F40D45" w:rsidP="0079697A">
            <w:pPr>
              <w:suppressAutoHyphens/>
              <w:jc w:val="center"/>
              <w:rPr>
                <w:sz w:val="20"/>
              </w:rPr>
            </w:pPr>
            <w:r w:rsidRPr="008B584C">
              <w:rPr>
                <w:sz w:val="20"/>
              </w:rPr>
              <w:t>2</w:t>
            </w:r>
          </w:p>
        </w:tc>
        <w:tc>
          <w:tcPr>
            <w:tcW w:w="1010" w:type="dxa"/>
            <w:tcBorders>
              <w:top w:val="double" w:sz="6" w:space="0" w:color="auto"/>
              <w:left w:val="single" w:sz="4" w:space="0" w:color="auto"/>
              <w:bottom w:val="double" w:sz="6" w:space="0" w:color="auto"/>
              <w:right w:val="single" w:sz="6" w:space="0" w:color="auto"/>
            </w:tcBorders>
          </w:tcPr>
          <w:p w14:paraId="7CC71782" w14:textId="77777777" w:rsidR="00F40D45" w:rsidRPr="008B584C" w:rsidRDefault="00F40D45" w:rsidP="0079697A">
            <w:pPr>
              <w:suppressAutoHyphens/>
              <w:jc w:val="center"/>
              <w:rPr>
                <w:sz w:val="20"/>
              </w:rPr>
            </w:pPr>
            <w:r w:rsidRPr="008B584C">
              <w:rPr>
                <w:sz w:val="20"/>
              </w:rPr>
              <w:t>3</w:t>
            </w:r>
          </w:p>
        </w:tc>
        <w:tc>
          <w:tcPr>
            <w:tcW w:w="900" w:type="dxa"/>
            <w:tcBorders>
              <w:top w:val="double" w:sz="6" w:space="0" w:color="auto"/>
              <w:left w:val="single" w:sz="6" w:space="0" w:color="auto"/>
              <w:bottom w:val="double" w:sz="6" w:space="0" w:color="auto"/>
              <w:right w:val="single" w:sz="6" w:space="0" w:color="auto"/>
            </w:tcBorders>
          </w:tcPr>
          <w:p w14:paraId="7CDDCAE3" w14:textId="77777777" w:rsidR="00F40D45" w:rsidRPr="008B584C" w:rsidRDefault="00F40D45" w:rsidP="0079697A">
            <w:pPr>
              <w:suppressAutoHyphens/>
              <w:jc w:val="center"/>
              <w:rPr>
                <w:sz w:val="20"/>
              </w:rPr>
            </w:pPr>
            <w:r w:rsidRPr="008B584C">
              <w:rPr>
                <w:sz w:val="20"/>
              </w:rPr>
              <w:t>4</w:t>
            </w:r>
          </w:p>
        </w:tc>
        <w:tc>
          <w:tcPr>
            <w:tcW w:w="990" w:type="dxa"/>
            <w:tcBorders>
              <w:top w:val="double" w:sz="6" w:space="0" w:color="auto"/>
              <w:left w:val="single" w:sz="6" w:space="0" w:color="auto"/>
              <w:bottom w:val="double" w:sz="6" w:space="0" w:color="auto"/>
              <w:right w:val="single" w:sz="6" w:space="0" w:color="auto"/>
            </w:tcBorders>
          </w:tcPr>
          <w:p w14:paraId="63BD5F9F" w14:textId="77777777" w:rsidR="00F40D45" w:rsidRPr="008B584C" w:rsidRDefault="00F40D45" w:rsidP="0079697A">
            <w:pPr>
              <w:suppressAutoHyphens/>
              <w:jc w:val="center"/>
              <w:rPr>
                <w:sz w:val="20"/>
              </w:rPr>
            </w:pPr>
            <w:r w:rsidRPr="008B584C">
              <w:rPr>
                <w:sz w:val="20"/>
              </w:rPr>
              <w:t>5</w:t>
            </w:r>
          </w:p>
        </w:tc>
        <w:tc>
          <w:tcPr>
            <w:tcW w:w="900" w:type="dxa"/>
            <w:tcBorders>
              <w:top w:val="double" w:sz="6" w:space="0" w:color="auto"/>
              <w:left w:val="single" w:sz="6" w:space="0" w:color="auto"/>
              <w:bottom w:val="double" w:sz="6" w:space="0" w:color="auto"/>
              <w:right w:val="single" w:sz="6" w:space="0" w:color="auto"/>
            </w:tcBorders>
          </w:tcPr>
          <w:p w14:paraId="730A4C06" w14:textId="77777777" w:rsidR="00F40D45" w:rsidRPr="008B584C" w:rsidRDefault="00F40D45" w:rsidP="0079697A">
            <w:pPr>
              <w:suppressAutoHyphens/>
              <w:jc w:val="center"/>
              <w:rPr>
                <w:sz w:val="20"/>
              </w:rPr>
            </w:pPr>
            <w:r w:rsidRPr="008B584C">
              <w:rPr>
                <w:sz w:val="20"/>
              </w:rPr>
              <w:t>6</w:t>
            </w:r>
          </w:p>
        </w:tc>
        <w:tc>
          <w:tcPr>
            <w:tcW w:w="1173" w:type="dxa"/>
            <w:tcBorders>
              <w:top w:val="double" w:sz="6" w:space="0" w:color="auto"/>
              <w:left w:val="single" w:sz="6" w:space="0" w:color="auto"/>
              <w:bottom w:val="double" w:sz="6" w:space="0" w:color="auto"/>
              <w:right w:val="single" w:sz="6" w:space="0" w:color="auto"/>
            </w:tcBorders>
          </w:tcPr>
          <w:p w14:paraId="6D136648" w14:textId="77777777" w:rsidR="00F40D45" w:rsidRPr="008B584C" w:rsidRDefault="00F40D45" w:rsidP="0079697A">
            <w:pPr>
              <w:suppressAutoHyphens/>
              <w:jc w:val="center"/>
              <w:rPr>
                <w:sz w:val="20"/>
              </w:rPr>
            </w:pPr>
            <w:r w:rsidRPr="008B584C">
              <w:rPr>
                <w:sz w:val="20"/>
              </w:rPr>
              <w:t>7</w:t>
            </w:r>
          </w:p>
        </w:tc>
        <w:tc>
          <w:tcPr>
            <w:tcW w:w="1350" w:type="dxa"/>
            <w:tcBorders>
              <w:top w:val="double" w:sz="6" w:space="0" w:color="auto"/>
              <w:left w:val="single" w:sz="6" w:space="0" w:color="auto"/>
              <w:bottom w:val="double" w:sz="6" w:space="0" w:color="auto"/>
              <w:right w:val="single" w:sz="6" w:space="0" w:color="auto"/>
            </w:tcBorders>
          </w:tcPr>
          <w:p w14:paraId="1C47CBC6" w14:textId="77777777" w:rsidR="00F40D45" w:rsidRPr="008B584C" w:rsidRDefault="00F40D45" w:rsidP="0079697A">
            <w:pPr>
              <w:suppressAutoHyphens/>
              <w:jc w:val="center"/>
              <w:rPr>
                <w:sz w:val="20"/>
              </w:rPr>
            </w:pPr>
            <w:r w:rsidRPr="008B584C">
              <w:rPr>
                <w:sz w:val="20"/>
              </w:rPr>
              <w:t>8</w:t>
            </w:r>
          </w:p>
        </w:tc>
        <w:tc>
          <w:tcPr>
            <w:tcW w:w="1170" w:type="dxa"/>
            <w:tcBorders>
              <w:top w:val="double" w:sz="6" w:space="0" w:color="auto"/>
              <w:left w:val="single" w:sz="6" w:space="0" w:color="auto"/>
              <w:bottom w:val="double" w:sz="6" w:space="0" w:color="auto"/>
              <w:right w:val="single" w:sz="6" w:space="0" w:color="auto"/>
            </w:tcBorders>
          </w:tcPr>
          <w:p w14:paraId="096128E6" w14:textId="77777777" w:rsidR="00F40D45" w:rsidRPr="008B584C" w:rsidRDefault="00F40D45" w:rsidP="0079697A">
            <w:pPr>
              <w:suppressAutoHyphens/>
              <w:jc w:val="center"/>
              <w:rPr>
                <w:sz w:val="20"/>
              </w:rPr>
            </w:pPr>
            <w:r w:rsidRPr="008B584C">
              <w:rPr>
                <w:sz w:val="20"/>
              </w:rPr>
              <w:t>9</w:t>
            </w:r>
          </w:p>
        </w:tc>
        <w:tc>
          <w:tcPr>
            <w:tcW w:w="1260" w:type="dxa"/>
            <w:tcBorders>
              <w:top w:val="double" w:sz="6" w:space="0" w:color="auto"/>
              <w:left w:val="single" w:sz="6" w:space="0" w:color="auto"/>
              <w:bottom w:val="double" w:sz="6" w:space="0" w:color="auto"/>
              <w:right w:val="single" w:sz="6" w:space="0" w:color="auto"/>
            </w:tcBorders>
          </w:tcPr>
          <w:p w14:paraId="6F6ABB58" w14:textId="77777777" w:rsidR="00F40D45" w:rsidRPr="008B584C" w:rsidRDefault="00F40D45" w:rsidP="0079697A">
            <w:pPr>
              <w:suppressAutoHyphens/>
              <w:jc w:val="center"/>
              <w:rPr>
                <w:sz w:val="20"/>
              </w:rPr>
            </w:pPr>
            <w:r w:rsidRPr="008B584C">
              <w:rPr>
                <w:sz w:val="20"/>
              </w:rPr>
              <w:t>10</w:t>
            </w:r>
          </w:p>
        </w:tc>
        <w:tc>
          <w:tcPr>
            <w:tcW w:w="1440" w:type="dxa"/>
            <w:tcBorders>
              <w:top w:val="double" w:sz="6" w:space="0" w:color="auto"/>
              <w:left w:val="single" w:sz="6" w:space="0" w:color="auto"/>
              <w:bottom w:val="double" w:sz="6" w:space="0" w:color="auto"/>
              <w:right w:val="single" w:sz="6" w:space="0" w:color="auto"/>
            </w:tcBorders>
          </w:tcPr>
          <w:p w14:paraId="6CA21D38" w14:textId="77777777" w:rsidR="00F40D45" w:rsidRPr="008B584C" w:rsidRDefault="00F40D45" w:rsidP="0079697A">
            <w:pPr>
              <w:suppressAutoHyphens/>
              <w:jc w:val="center"/>
              <w:rPr>
                <w:sz w:val="20"/>
              </w:rPr>
            </w:pPr>
            <w:r w:rsidRPr="008B584C">
              <w:rPr>
                <w:sz w:val="20"/>
              </w:rPr>
              <w:t>11</w:t>
            </w:r>
          </w:p>
        </w:tc>
        <w:tc>
          <w:tcPr>
            <w:tcW w:w="1260" w:type="dxa"/>
            <w:tcBorders>
              <w:top w:val="double" w:sz="6" w:space="0" w:color="auto"/>
              <w:left w:val="single" w:sz="6" w:space="0" w:color="auto"/>
              <w:bottom w:val="double" w:sz="6" w:space="0" w:color="auto"/>
              <w:right w:val="single" w:sz="6" w:space="0" w:color="auto"/>
            </w:tcBorders>
          </w:tcPr>
          <w:p w14:paraId="2247F019" w14:textId="77777777" w:rsidR="00F40D45" w:rsidRPr="008B584C" w:rsidRDefault="00F40D45" w:rsidP="0079697A">
            <w:pPr>
              <w:suppressAutoHyphens/>
              <w:jc w:val="center"/>
              <w:rPr>
                <w:sz w:val="20"/>
              </w:rPr>
            </w:pPr>
            <w:r w:rsidRPr="008B584C">
              <w:rPr>
                <w:sz w:val="20"/>
              </w:rPr>
              <w:t>12</w:t>
            </w:r>
          </w:p>
        </w:tc>
        <w:tc>
          <w:tcPr>
            <w:tcW w:w="1322" w:type="dxa"/>
            <w:tcBorders>
              <w:top w:val="double" w:sz="6" w:space="0" w:color="auto"/>
              <w:left w:val="single" w:sz="6" w:space="0" w:color="auto"/>
              <w:bottom w:val="double" w:sz="6" w:space="0" w:color="auto"/>
            </w:tcBorders>
          </w:tcPr>
          <w:p w14:paraId="3CD2A136" w14:textId="77777777" w:rsidR="00F40D45" w:rsidRPr="008B584C" w:rsidRDefault="00F40D45" w:rsidP="0079697A">
            <w:pPr>
              <w:suppressAutoHyphens/>
              <w:jc w:val="center"/>
              <w:rPr>
                <w:sz w:val="20"/>
              </w:rPr>
            </w:pPr>
            <w:r w:rsidRPr="008B584C">
              <w:rPr>
                <w:sz w:val="20"/>
              </w:rPr>
              <w:t>13</w:t>
            </w:r>
          </w:p>
        </w:tc>
      </w:tr>
      <w:tr w:rsidR="00F40D45" w:rsidRPr="008B584C" w14:paraId="290DD055" w14:textId="77777777" w:rsidTr="007969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14:paraId="6BF7501E" w14:textId="77777777" w:rsidR="00F40D45" w:rsidRPr="008B584C" w:rsidRDefault="00F40D45" w:rsidP="0079697A">
            <w:pPr>
              <w:suppressAutoHyphens/>
              <w:jc w:val="center"/>
              <w:rPr>
                <w:sz w:val="16"/>
              </w:rPr>
            </w:pPr>
            <w:r w:rsidRPr="008B584C">
              <w:rPr>
                <w:sz w:val="16"/>
              </w:rPr>
              <w:t>Line Item</w:t>
            </w:r>
          </w:p>
          <w:p w14:paraId="09C97CD2" w14:textId="77777777" w:rsidR="00F40D45" w:rsidRPr="008B584C" w:rsidRDefault="00F40D45" w:rsidP="0079697A">
            <w:pPr>
              <w:suppressAutoHyphens/>
              <w:jc w:val="center"/>
              <w:rPr>
                <w:sz w:val="16"/>
              </w:rPr>
            </w:pPr>
            <w:r w:rsidRPr="008B584C">
              <w:rPr>
                <w:sz w:val="16"/>
              </w:rPr>
              <w:t>N</w:t>
            </w:r>
            <w:r w:rsidRPr="008B584C">
              <w:rPr>
                <w:sz w:val="16"/>
              </w:rPr>
              <w:sym w:font="Symbol" w:char="F0B0"/>
            </w:r>
          </w:p>
        </w:tc>
        <w:tc>
          <w:tcPr>
            <w:tcW w:w="975" w:type="dxa"/>
            <w:tcBorders>
              <w:top w:val="double" w:sz="6" w:space="0" w:color="auto"/>
              <w:left w:val="single" w:sz="6" w:space="0" w:color="auto"/>
              <w:bottom w:val="single" w:sz="6" w:space="0" w:color="auto"/>
              <w:right w:val="single" w:sz="4" w:space="0" w:color="auto"/>
            </w:tcBorders>
          </w:tcPr>
          <w:p w14:paraId="11C649C0" w14:textId="77777777" w:rsidR="00F40D45" w:rsidRPr="008B584C" w:rsidRDefault="00F40D45" w:rsidP="0079697A">
            <w:pPr>
              <w:suppressAutoHyphens/>
              <w:jc w:val="center"/>
              <w:rPr>
                <w:sz w:val="16"/>
              </w:rPr>
            </w:pPr>
            <w:r w:rsidRPr="008B584C">
              <w:rPr>
                <w:sz w:val="16"/>
              </w:rPr>
              <w:t xml:space="preserve">Description of Goods </w:t>
            </w:r>
          </w:p>
        </w:tc>
        <w:tc>
          <w:tcPr>
            <w:tcW w:w="1010" w:type="dxa"/>
            <w:tcBorders>
              <w:top w:val="double" w:sz="6" w:space="0" w:color="auto"/>
              <w:left w:val="single" w:sz="4" w:space="0" w:color="auto"/>
              <w:bottom w:val="single" w:sz="6" w:space="0" w:color="auto"/>
              <w:right w:val="single" w:sz="6" w:space="0" w:color="auto"/>
            </w:tcBorders>
          </w:tcPr>
          <w:p w14:paraId="7F080CD5" w14:textId="77777777" w:rsidR="00F40D45" w:rsidRPr="008B584C" w:rsidRDefault="00F40D45" w:rsidP="0079697A">
            <w:pPr>
              <w:suppressAutoHyphens/>
              <w:jc w:val="center"/>
              <w:rPr>
                <w:sz w:val="16"/>
              </w:rPr>
            </w:pPr>
            <w:r w:rsidRPr="008B584C">
              <w:rPr>
                <w:sz w:val="16"/>
              </w:rPr>
              <w:t xml:space="preserve">Description of the container </w:t>
            </w:r>
            <w:r w:rsidRPr="008B584C">
              <w:rPr>
                <w:i/>
                <w:sz w:val="16"/>
              </w:rPr>
              <w:t>(if required)</w:t>
            </w:r>
          </w:p>
        </w:tc>
        <w:tc>
          <w:tcPr>
            <w:tcW w:w="900" w:type="dxa"/>
            <w:tcBorders>
              <w:top w:val="double" w:sz="6" w:space="0" w:color="auto"/>
              <w:left w:val="single" w:sz="6" w:space="0" w:color="auto"/>
              <w:bottom w:val="single" w:sz="6" w:space="0" w:color="auto"/>
              <w:right w:val="single" w:sz="6" w:space="0" w:color="auto"/>
            </w:tcBorders>
          </w:tcPr>
          <w:p w14:paraId="72E14F85" w14:textId="77777777" w:rsidR="00F40D45" w:rsidRPr="008B584C" w:rsidRDefault="00F40D45" w:rsidP="0079697A">
            <w:pPr>
              <w:suppressAutoHyphens/>
              <w:jc w:val="center"/>
              <w:rPr>
                <w:sz w:val="16"/>
              </w:rPr>
            </w:pPr>
            <w:r w:rsidRPr="008B584C">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48B4A32B" w14:textId="77777777" w:rsidR="00F40D45" w:rsidRPr="008B584C" w:rsidRDefault="00F40D45" w:rsidP="0079697A">
            <w:pPr>
              <w:suppressAutoHyphens/>
              <w:jc w:val="center"/>
              <w:rPr>
                <w:sz w:val="16"/>
              </w:rPr>
            </w:pPr>
            <w:r w:rsidRPr="008B584C">
              <w:rPr>
                <w:sz w:val="16"/>
              </w:rPr>
              <w:t>Delivery Date as defined by INCOTERMS</w:t>
            </w:r>
          </w:p>
        </w:tc>
        <w:tc>
          <w:tcPr>
            <w:tcW w:w="900" w:type="dxa"/>
            <w:tcBorders>
              <w:top w:val="double" w:sz="6" w:space="0" w:color="auto"/>
              <w:left w:val="single" w:sz="6" w:space="0" w:color="auto"/>
              <w:bottom w:val="single" w:sz="6" w:space="0" w:color="auto"/>
              <w:right w:val="single" w:sz="6" w:space="0" w:color="auto"/>
            </w:tcBorders>
          </w:tcPr>
          <w:p w14:paraId="54E47A38" w14:textId="77777777" w:rsidR="00F40D45" w:rsidRPr="008B584C" w:rsidRDefault="00F40D45" w:rsidP="0079697A">
            <w:pPr>
              <w:suppressAutoHyphens/>
              <w:jc w:val="center"/>
            </w:pPr>
            <w:r w:rsidRPr="008B584C">
              <w:rPr>
                <w:sz w:val="16"/>
              </w:rPr>
              <w:t>Quantity and physical unit</w:t>
            </w:r>
          </w:p>
        </w:tc>
        <w:tc>
          <w:tcPr>
            <w:tcW w:w="1173" w:type="dxa"/>
            <w:tcBorders>
              <w:top w:val="double" w:sz="6" w:space="0" w:color="auto"/>
              <w:left w:val="single" w:sz="6" w:space="0" w:color="auto"/>
              <w:bottom w:val="single" w:sz="6" w:space="0" w:color="auto"/>
              <w:right w:val="single" w:sz="6" w:space="0" w:color="auto"/>
            </w:tcBorders>
          </w:tcPr>
          <w:p w14:paraId="5C3188C3" w14:textId="77777777" w:rsidR="00F40D45" w:rsidRPr="008B584C" w:rsidRDefault="00F40D45" w:rsidP="0079697A">
            <w:pPr>
              <w:suppressAutoHyphens/>
              <w:jc w:val="center"/>
              <w:rPr>
                <w:sz w:val="16"/>
              </w:rPr>
            </w:pPr>
            <w:r w:rsidRPr="008B584C">
              <w:rPr>
                <w:sz w:val="16"/>
              </w:rPr>
              <w:t>Unit price including Custom Duties and Import Taxes paid, in accordance with ITB 14.6(c)(i)</w:t>
            </w:r>
          </w:p>
        </w:tc>
        <w:tc>
          <w:tcPr>
            <w:tcW w:w="1350" w:type="dxa"/>
            <w:tcBorders>
              <w:top w:val="double" w:sz="6" w:space="0" w:color="auto"/>
              <w:left w:val="single" w:sz="6" w:space="0" w:color="auto"/>
              <w:bottom w:val="single" w:sz="6" w:space="0" w:color="auto"/>
              <w:right w:val="single" w:sz="6" w:space="0" w:color="auto"/>
            </w:tcBorders>
          </w:tcPr>
          <w:p w14:paraId="7358998C" w14:textId="77777777" w:rsidR="00F40D45" w:rsidRPr="008B584C" w:rsidRDefault="00F40D45" w:rsidP="0079697A">
            <w:pPr>
              <w:suppressAutoHyphens/>
              <w:jc w:val="center"/>
              <w:rPr>
                <w:sz w:val="16"/>
              </w:rPr>
            </w:pPr>
            <w:r w:rsidRPr="008B584C">
              <w:rPr>
                <w:sz w:val="16"/>
              </w:rPr>
              <w:t xml:space="preserve">Custom Duties and Import Taxes paid per unit in accordance with ITB 14.6(c)(ii) , [to be supported by documents]     </w:t>
            </w:r>
          </w:p>
        </w:tc>
        <w:tc>
          <w:tcPr>
            <w:tcW w:w="1170" w:type="dxa"/>
            <w:tcBorders>
              <w:top w:val="double" w:sz="6" w:space="0" w:color="auto"/>
              <w:left w:val="single" w:sz="6" w:space="0" w:color="auto"/>
              <w:bottom w:val="single" w:sz="6" w:space="0" w:color="auto"/>
              <w:right w:val="single" w:sz="6" w:space="0" w:color="auto"/>
            </w:tcBorders>
          </w:tcPr>
          <w:p w14:paraId="2907819A" w14:textId="77777777" w:rsidR="00F40D45" w:rsidRPr="008B584C" w:rsidRDefault="00F40D45" w:rsidP="0079697A">
            <w:pPr>
              <w:suppressAutoHyphens/>
              <w:jc w:val="center"/>
              <w:rPr>
                <w:sz w:val="16"/>
              </w:rPr>
            </w:pPr>
            <w:r w:rsidRPr="008B584C">
              <w:rPr>
                <w:sz w:val="16"/>
              </w:rPr>
              <w:t>Unit Price   net of custom  duties and import taxes, in accordance with ITB 14.6 (c) (iii)</w:t>
            </w:r>
          </w:p>
          <w:p w14:paraId="2003C099" w14:textId="77777777" w:rsidR="00F40D45" w:rsidRPr="008B584C" w:rsidRDefault="00F40D45" w:rsidP="0079697A">
            <w:pPr>
              <w:suppressAutoHyphens/>
              <w:jc w:val="center"/>
              <w:rPr>
                <w:sz w:val="16"/>
              </w:rPr>
            </w:pPr>
            <w:r w:rsidRPr="008B584C">
              <w:rPr>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4B006448" w14:textId="77777777" w:rsidR="00F40D45" w:rsidRPr="008B584C" w:rsidRDefault="00F40D45" w:rsidP="0079697A">
            <w:pPr>
              <w:suppressAutoHyphens/>
              <w:jc w:val="center"/>
              <w:rPr>
                <w:sz w:val="16"/>
              </w:rPr>
            </w:pPr>
            <w:r w:rsidRPr="008B584C">
              <w:rPr>
                <w:sz w:val="16"/>
              </w:rPr>
              <w:t>Price  per line item  net of  Custom Duties and Import Taxes paid, in accordance with ITB 14.6(c)(i)</w:t>
            </w:r>
          </w:p>
          <w:p w14:paraId="6913E88F" w14:textId="77777777" w:rsidR="00F40D45" w:rsidRPr="008B584C" w:rsidRDefault="00F40D45" w:rsidP="0079697A">
            <w:pPr>
              <w:suppressAutoHyphens/>
              <w:jc w:val="center"/>
              <w:rPr>
                <w:sz w:val="16"/>
              </w:rPr>
            </w:pPr>
            <w:r w:rsidRPr="008B584C">
              <w:rPr>
                <w:sz w:val="16"/>
              </w:rPr>
              <w:t>(Col. 5</w:t>
            </w:r>
            <w:r w:rsidRPr="008B584C">
              <w:rPr>
                <w:sz w:val="16"/>
              </w:rPr>
              <w:sym w:font="Symbol" w:char="F0B4"/>
            </w:r>
            <w:r w:rsidRPr="008B584C">
              <w:rPr>
                <w:sz w:val="16"/>
              </w:rPr>
              <w:t>8)</w:t>
            </w:r>
          </w:p>
        </w:tc>
        <w:tc>
          <w:tcPr>
            <w:tcW w:w="1440" w:type="dxa"/>
            <w:tcBorders>
              <w:top w:val="double" w:sz="6" w:space="0" w:color="auto"/>
              <w:left w:val="single" w:sz="6" w:space="0" w:color="auto"/>
              <w:bottom w:val="single" w:sz="6" w:space="0" w:color="auto"/>
              <w:right w:val="single" w:sz="6" w:space="0" w:color="auto"/>
            </w:tcBorders>
          </w:tcPr>
          <w:p w14:paraId="3BCD9DF3" w14:textId="77777777" w:rsidR="00F40D45" w:rsidRPr="008B584C" w:rsidRDefault="00F40D45" w:rsidP="0079697A">
            <w:pPr>
              <w:suppressAutoHyphens/>
              <w:jc w:val="center"/>
              <w:rPr>
                <w:sz w:val="16"/>
              </w:rPr>
            </w:pPr>
            <w:r w:rsidRPr="008B584C">
              <w:rPr>
                <w:sz w:val="16"/>
              </w:rPr>
              <w:t>Price per line item for inland transportation and other services required in Rwanda to convey the goods to their final destination, as specified in BDS in accordance with ITB 14.6 (c)(v)</w:t>
            </w:r>
          </w:p>
          <w:p w14:paraId="5A31519C" w14:textId="77777777" w:rsidR="00F40D45" w:rsidRPr="008B584C" w:rsidRDefault="00F40D45" w:rsidP="0079697A">
            <w:pPr>
              <w:suppressAutoHyphens/>
              <w:jc w:val="center"/>
              <w:rPr>
                <w:sz w:val="19"/>
              </w:rPr>
            </w:pPr>
          </w:p>
        </w:tc>
        <w:tc>
          <w:tcPr>
            <w:tcW w:w="1260" w:type="dxa"/>
            <w:tcBorders>
              <w:top w:val="double" w:sz="6" w:space="0" w:color="auto"/>
              <w:left w:val="single" w:sz="6" w:space="0" w:color="auto"/>
              <w:bottom w:val="single" w:sz="6" w:space="0" w:color="auto"/>
              <w:right w:val="single" w:sz="6" w:space="0" w:color="auto"/>
            </w:tcBorders>
          </w:tcPr>
          <w:p w14:paraId="3114C1D0" w14:textId="77777777" w:rsidR="00F40D45" w:rsidRPr="008B584C" w:rsidRDefault="00F40D45" w:rsidP="0079697A">
            <w:pPr>
              <w:suppressAutoHyphens/>
              <w:jc w:val="center"/>
              <w:rPr>
                <w:sz w:val="16"/>
              </w:rPr>
            </w:pPr>
            <w:r w:rsidRPr="008B584C">
              <w:rPr>
                <w:sz w:val="16"/>
              </w:rPr>
              <w:t>Sales and other taxes paid or payable per item if Contract is awarded (in accordance with ITB 14.6(c)(iv)</w:t>
            </w:r>
          </w:p>
        </w:tc>
        <w:tc>
          <w:tcPr>
            <w:tcW w:w="1322" w:type="dxa"/>
            <w:tcBorders>
              <w:top w:val="double" w:sz="6" w:space="0" w:color="auto"/>
              <w:left w:val="single" w:sz="6" w:space="0" w:color="auto"/>
              <w:bottom w:val="single" w:sz="6" w:space="0" w:color="auto"/>
              <w:right w:val="double" w:sz="6" w:space="0" w:color="auto"/>
            </w:tcBorders>
          </w:tcPr>
          <w:p w14:paraId="045C10DF" w14:textId="77777777" w:rsidR="00F40D45" w:rsidRPr="008B584C" w:rsidRDefault="00F40D45" w:rsidP="0079697A">
            <w:pPr>
              <w:suppressAutoHyphens/>
              <w:jc w:val="center"/>
              <w:rPr>
                <w:sz w:val="16"/>
              </w:rPr>
            </w:pPr>
            <w:r w:rsidRPr="008B584C">
              <w:rPr>
                <w:sz w:val="16"/>
              </w:rPr>
              <w:t>Total Price per line item</w:t>
            </w:r>
          </w:p>
          <w:p w14:paraId="5AFFF95A" w14:textId="77777777" w:rsidR="00F40D45" w:rsidRPr="008B584C" w:rsidRDefault="00F40D45" w:rsidP="0079697A">
            <w:pPr>
              <w:suppressAutoHyphens/>
              <w:jc w:val="center"/>
              <w:rPr>
                <w:sz w:val="16"/>
              </w:rPr>
            </w:pPr>
            <w:r w:rsidRPr="008B584C">
              <w:rPr>
                <w:sz w:val="16"/>
              </w:rPr>
              <w:t>(Col. 9+10)</w:t>
            </w:r>
          </w:p>
        </w:tc>
      </w:tr>
      <w:tr w:rsidR="00F40D45" w:rsidRPr="008B584C" w14:paraId="4333E721" w14:textId="77777777" w:rsidTr="0079697A">
        <w:trPr>
          <w:cantSplit/>
          <w:trHeight w:val="390"/>
        </w:trPr>
        <w:tc>
          <w:tcPr>
            <w:tcW w:w="802" w:type="dxa"/>
            <w:tcBorders>
              <w:top w:val="single" w:sz="6" w:space="0" w:color="auto"/>
              <w:left w:val="double" w:sz="6" w:space="0" w:color="auto"/>
              <w:bottom w:val="single" w:sz="6" w:space="0" w:color="auto"/>
              <w:right w:val="single" w:sz="6" w:space="0" w:color="auto"/>
            </w:tcBorders>
          </w:tcPr>
          <w:p w14:paraId="11FE102B" w14:textId="77777777" w:rsidR="00F40D45" w:rsidRPr="008B584C" w:rsidRDefault="00F40D45" w:rsidP="0079697A">
            <w:pPr>
              <w:suppressAutoHyphens/>
              <w:rPr>
                <w:i/>
                <w:iCs/>
                <w:sz w:val="20"/>
              </w:rPr>
            </w:pPr>
            <w:r w:rsidRPr="008B584C">
              <w:rPr>
                <w:i/>
                <w:iCs/>
                <w:sz w:val="16"/>
              </w:rPr>
              <w:t>[insert number of the  item]</w:t>
            </w:r>
          </w:p>
        </w:tc>
        <w:tc>
          <w:tcPr>
            <w:tcW w:w="975" w:type="dxa"/>
            <w:tcBorders>
              <w:top w:val="single" w:sz="6" w:space="0" w:color="auto"/>
              <w:left w:val="single" w:sz="6" w:space="0" w:color="auto"/>
              <w:bottom w:val="single" w:sz="6" w:space="0" w:color="auto"/>
              <w:right w:val="single" w:sz="4" w:space="0" w:color="auto"/>
            </w:tcBorders>
          </w:tcPr>
          <w:p w14:paraId="5ABEF971" w14:textId="77777777" w:rsidR="00F40D45" w:rsidRPr="008B584C" w:rsidRDefault="00F40D45" w:rsidP="0079697A">
            <w:pPr>
              <w:suppressAutoHyphens/>
              <w:rPr>
                <w:i/>
                <w:iCs/>
                <w:sz w:val="20"/>
              </w:rPr>
            </w:pPr>
            <w:r w:rsidRPr="008B584C">
              <w:rPr>
                <w:i/>
                <w:iCs/>
                <w:sz w:val="16"/>
              </w:rPr>
              <w:t>[insert name of Goods]</w:t>
            </w:r>
          </w:p>
        </w:tc>
        <w:tc>
          <w:tcPr>
            <w:tcW w:w="1010" w:type="dxa"/>
            <w:tcBorders>
              <w:top w:val="single" w:sz="6" w:space="0" w:color="auto"/>
              <w:left w:val="single" w:sz="4" w:space="0" w:color="auto"/>
              <w:bottom w:val="single" w:sz="6" w:space="0" w:color="auto"/>
              <w:right w:val="single" w:sz="6" w:space="0" w:color="auto"/>
            </w:tcBorders>
          </w:tcPr>
          <w:p w14:paraId="6B744A40" w14:textId="77777777" w:rsidR="00F40D45" w:rsidRPr="008B584C" w:rsidRDefault="00F40D45" w:rsidP="0079697A">
            <w:pPr>
              <w:suppressAutoHyphens/>
              <w:rPr>
                <w:i/>
                <w:iCs/>
                <w:sz w:val="20"/>
              </w:rPr>
            </w:pPr>
            <w:r w:rsidRPr="008B584C">
              <w:rPr>
                <w:i/>
                <w:iCs/>
                <w:sz w:val="16"/>
              </w:rPr>
              <w:t>[describe the quality of  the container]</w:t>
            </w:r>
          </w:p>
        </w:tc>
        <w:tc>
          <w:tcPr>
            <w:tcW w:w="900" w:type="dxa"/>
            <w:tcBorders>
              <w:top w:val="single" w:sz="6" w:space="0" w:color="auto"/>
              <w:left w:val="single" w:sz="6" w:space="0" w:color="auto"/>
              <w:right w:val="single" w:sz="6" w:space="0" w:color="auto"/>
            </w:tcBorders>
          </w:tcPr>
          <w:p w14:paraId="67517029" w14:textId="77777777" w:rsidR="00F40D45" w:rsidRPr="008B584C" w:rsidRDefault="00F40D45" w:rsidP="0079697A">
            <w:pPr>
              <w:suppressAutoHyphens/>
              <w:rPr>
                <w:i/>
                <w:iCs/>
                <w:sz w:val="20"/>
              </w:rPr>
            </w:pPr>
            <w:r w:rsidRPr="008B584C">
              <w:rPr>
                <w:i/>
                <w:iCs/>
                <w:sz w:val="16"/>
              </w:rPr>
              <w:t>[insert country of origin of the Good]</w:t>
            </w:r>
          </w:p>
        </w:tc>
        <w:tc>
          <w:tcPr>
            <w:tcW w:w="990" w:type="dxa"/>
            <w:tcBorders>
              <w:top w:val="single" w:sz="6" w:space="0" w:color="auto"/>
              <w:left w:val="single" w:sz="6" w:space="0" w:color="auto"/>
              <w:right w:val="single" w:sz="6" w:space="0" w:color="auto"/>
            </w:tcBorders>
          </w:tcPr>
          <w:p w14:paraId="3A48B8ED" w14:textId="77777777" w:rsidR="00F40D45" w:rsidRPr="008B584C" w:rsidRDefault="00F40D45" w:rsidP="0079697A">
            <w:pPr>
              <w:suppressAutoHyphens/>
              <w:rPr>
                <w:i/>
                <w:iCs/>
                <w:sz w:val="16"/>
              </w:rPr>
            </w:pPr>
            <w:r w:rsidRPr="008B584C">
              <w:rPr>
                <w:i/>
                <w:iCs/>
                <w:sz w:val="16"/>
              </w:rPr>
              <w:t>[insert quoted Delivery Date]</w:t>
            </w:r>
          </w:p>
        </w:tc>
        <w:tc>
          <w:tcPr>
            <w:tcW w:w="900" w:type="dxa"/>
            <w:tcBorders>
              <w:top w:val="single" w:sz="6" w:space="0" w:color="auto"/>
              <w:left w:val="single" w:sz="6" w:space="0" w:color="auto"/>
              <w:bottom w:val="single" w:sz="6" w:space="0" w:color="auto"/>
              <w:right w:val="single" w:sz="6" w:space="0" w:color="auto"/>
            </w:tcBorders>
          </w:tcPr>
          <w:p w14:paraId="12EB2262" w14:textId="77777777" w:rsidR="00F40D45" w:rsidRPr="008B584C" w:rsidRDefault="00F40D45" w:rsidP="0079697A">
            <w:pPr>
              <w:suppressAutoHyphens/>
              <w:rPr>
                <w:i/>
                <w:iCs/>
                <w:sz w:val="20"/>
              </w:rPr>
            </w:pPr>
            <w:r w:rsidRPr="008B584C">
              <w:rPr>
                <w:i/>
                <w:iCs/>
                <w:sz w:val="16"/>
              </w:rPr>
              <w:t>[insert number of units to be supplied and name of the physical unit]</w:t>
            </w:r>
          </w:p>
        </w:tc>
        <w:tc>
          <w:tcPr>
            <w:tcW w:w="1173" w:type="dxa"/>
            <w:tcBorders>
              <w:top w:val="single" w:sz="6" w:space="0" w:color="auto"/>
              <w:left w:val="single" w:sz="6" w:space="0" w:color="auto"/>
              <w:right w:val="single" w:sz="6" w:space="0" w:color="auto"/>
            </w:tcBorders>
          </w:tcPr>
          <w:p w14:paraId="6192CB9D" w14:textId="77777777" w:rsidR="00F40D45" w:rsidRPr="008B584C" w:rsidRDefault="00F40D45" w:rsidP="0079697A">
            <w:pPr>
              <w:suppressAutoHyphens/>
              <w:rPr>
                <w:i/>
                <w:iCs/>
                <w:sz w:val="20"/>
              </w:rPr>
            </w:pPr>
            <w:r w:rsidRPr="008B584C">
              <w:rPr>
                <w:i/>
                <w:iCs/>
                <w:sz w:val="16"/>
              </w:rPr>
              <w:t>[insert unit price per unit]</w:t>
            </w:r>
          </w:p>
        </w:tc>
        <w:tc>
          <w:tcPr>
            <w:tcW w:w="1350" w:type="dxa"/>
            <w:tcBorders>
              <w:top w:val="single" w:sz="6" w:space="0" w:color="auto"/>
              <w:left w:val="single" w:sz="6" w:space="0" w:color="auto"/>
              <w:right w:val="single" w:sz="6" w:space="0" w:color="auto"/>
            </w:tcBorders>
          </w:tcPr>
          <w:p w14:paraId="579A20D9" w14:textId="77777777" w:rsidR="00F40D45" w:rsidRPr="008B584C" w:rsidRDefault="00F40D45" w:rsidP="0079697A">
            <w:pPr>
              <w:suppressAutoHyphens/>
              <w:rPr>
                <w:i/>
                <w:iCs/>
                <w:sz w:val="16"/>
              </w:rPr>
            </w:pPr>
            <w:r w:rsidRPr="008B584C">
              <w:rPr>
                <w:i/>
                <w:iCs/>
                <w:sz w:val="16"/>
              </w:rPr>
              <w:t>[insert custom duties and taxes paid per unit]</w:t>
            </w:r>
          </w:p>
        </w:tc>
        <w:tc>
          <w:tcPr>
            <w:tcW w:w="1170" w:type="dxa"/>
            <w:tcBorders>
              <w:top w:val="single" w:sz="6" w:space="0" w:color="auto"/>
              <w:left w:val="single" w:sz="6" w:space="0" w:color="auto"/>
              <w:right w:val="single" w:sz="6" w:space="0" w:color="auto"/>
            </w:tcBorders>
          </w:tcPr>
          <w:p w14:paraId="4EEB045D" w14:textId="77777777" w:rsidR="00F40D45" w:rsidRPr="008B584C" w:rsidRDefault="00F40D45" w:rsidP="0079697A">
            <w:pPr>
              <w:suppressAutoHyphens/>
              <w:rPr>
                <w:i/>
                <w:iCs/>
                <w:sz w:val="16"/>
              </w:rPr>
            </w:pPr>
            <w:r w:rsidRPr="008B584C">
              <w:rPr>
                <w:i/>
                <w:iCs/>
                <w:sz w:val="16"/>
              </w:rPr>
              <w:t>[insert  unit price  net of custom   duties and import taxes]</w:t>
            </w:r>
          </w:p>
        </w:tc>
        <w:tc>
          <w:tcPr>
            <w:tcW w:w="1260" w:type="dxa"/>
            <w:tcBorders>
              <w:top w:val="single" w:sz="6" w:space="0" w:color="auto"/>
              <w:left w:val="single" w:sz="6" w:space="0" w:color="auto"/>
              <w:right w:val="single" w:sz="6" w:space="0" w:color="auto"/>
            </w:tcBorders>
          </w:tcPr>
          <w:p w14:paraId="29135454" w14:textId="77777777" w:rsidR="00F40D45" w:rsidRPr="008B584C" w:rsidRDefault="00F40D45" w:rsidP="0079697A">
            <w:pPr>
              <w:suppressAutoHyphens/>
              <w:rPr>
                <w:i/>
                <w:iCs/>
                <w:sz w:val="16"/>
              </w:rPr>
            </w:pPr>
            <w:r w:rsidRPr="008B584C">
              <w:rPr>
                <w:i/>
                <w:iCs/>
                <w:sz w:val="16"/>
              </w:rPr>
              <w:t>[ insert  price per line item net of custom  duties and import  taxes]</w:t>
            </w:r>
          </w:p>
        </w:tc>
        <w:tc>
          <w:tcPr>
            <w:tcW w:w="1440" w:type="dxa"/>
            <w:tcBorders>
              <w:top w:val="single" w:sz="6" w:space="0" w:color="auto"/>
              <w:left w:val="single" w:sz="6" w:space="0" w:color="auto"/>
              <w:right w:val="single" w:sz="6" w:space="0" w:color="auto"/>
            </w:tcBorders>
          </w:tcPr>
          <w:p w14:paraId="6596ED9C" w14:textId="77777777" w:rsidR="00F40D45" w:rsidRPr="008B584C" w:rsidRDefault="00F40D45" w:rsidP="0079697A">
            <w:pPr>
              <w:suppressAutoHyphens/>
              <w:rPr>
                <w:i/>
                <w:iCs/>
                <w:sz w:val="16"/>
              </w:rPr>
            </w:pPr>
            <w:r w:rsidRPr="008B584C">
              <w:rPr>
                <w:i/>
                <w:iCs/>
                <w:sz w:val="16"/>
              </w:rPr>
              <w:t>[insert price per line item for inland transportation and other services required in Rwanda]</w:t>
            </w:r>
          </w:p>
        </w:tc>
        <w:tc>
          <w:tcPr>
            <w:tcW w:w="1260" w:type="dxa"/>
            <w:tcBorders>
              <w:top w:val="single" w:sz="6" w:space="0" w:color="auto"/>
              <w:left w:val="single" w:sz="6" w:space="0" w:color="auto"/>
              <w:bottom w:val="single" w:sz="6" w:space="0" w:color="auto"/>
              <w:right w:val="single" w:sz="6" w:space="0" w:color="auto"/>
            </w:tcBorders>
          </w:tcPr>
          <w:p w14:paraId="6A26645E" w14:textId="77777777" w:rsidR="00F40D45" w:rsidRPr="008B584C" w:rsidRDefault="00F40D45" w:rsidP="0079697A">
            <w:pPr>
              <w:suppressAutoHyphens/>
              <w:rPr>
                <w:i/>
                <w:iCs/>
                <w:sz w:val="16"/>
              </w:rPr>
            </w:pPr>
            <w:r w:rsidRPr="008B584C">
              <w:rPr>
                <w:i/>
                <w:iCs/>
                <w:sz w:val="16"/>
              </w:rPr>
              <w:t>[insert  sales and other taxes payable per  item if Contract is awarded]</w:t>
            </w:r>
          </w:p>
        </w:tc>
        <w:tc>
          <w:tcPr>
            <w:tcW w:w="1322" w:type="dxa"/>
            <w:tcBorders>
              <w:top w:val="single" w:sz="6" w:space="0" w:color="auto"/>
              <w:left w:val="single" w:sz="6" w:space="0" w:color="auto"/>
              <w:bottom w:val="single" w:sz="6" w:space="0" w:color="auto"/>
              <w:right w:val="double" w:sz="6" w:space="0" w:color="auto"/>
            </w:tcBorders>
          </w:tcPr>
          <w:p w14:paraId="5DE55D29" w14:textId="77777777" w:rsidR="00F40D45" w:rsidRPr="008B584C" w:rsidRDefault="00F40D45" w:rsidP="0079697A">
            <w:pPr>
              <w:suppressAutoHyphens/>
              <w:rPr>
                <w:i/>
                <w:iCs/>
                <w:sz w:val="16"/>
              </w:rPr>
            </w:pPr>
            <w:r w:rsidRPr="008B584C">
              <w:rPr>
                <w:i/>
                <w:iCs/>
                <w:sz w:val="16"/>
              </w:rPr>
              <w:t>[insert total price per line item]</w:t>
            </w:r>
          </w:p>
        </w:tc>
      </w:tr>
      <w:tr w:rsidR="00F40D45" w:rsidRPr="008B584C" w14:paraId="2CF1CEE1" w14:textId="77777777" w:rsidTr="0079697A">
        <w:trPr>
          <w:cantSplit/>
          <w:trHeight w:val="390"/>
        </w:trPr>
        <w:tc>
          <w:tcPr>
            <w:tcW w:w="802" w:type="dxa"/>
            <w:tcBorders>
              <w:top w:val="single" w:sz="6" w:space="0" w:color="auto"/>
              <w:left w:val="double" w:sz="6" w:space="0" w:color="auto"/>
              <w:bottom w:val="single" w:sz="6" w:space="0" w:color="auto"/>
              <w:right w:val="single" w:sz="6" w:space="0" w:color="auto"/>
            </w:tcBorders>
          </w:tcPr>
          <w:p w14:paraId="3936B2C8" w14:textId="77777777" w:rsidR="00F40D45" w:rsidRPr="008B584C" w:rsidRDefault="00F40D45" w:rsidP="0079697A">
            <w:pPr>
              <w:suppressAutoHyphens/>
              <w:rPr>
                <w:sz w:val="20"/>
              </w:rPr>
            </w:pPr>
          </w:p>
        </w:tc>
        <w:tc>
          <w:tcPr>
            <w:tcW w:w="975" w:type="dxa"/>
            <w:tcBorders>
              <w:top w:val="single" w:sz="6" w:space="0" w:color="auto"/>
              <w:left w:val="single" w:sz="6" w:space="0" w:color="auto"/>
              <w:bottom w:val="single" w:sz="6" w:space="0" w:color="auto"/>
              <w:right w:val="single" w:sz="4" w:space="0" w:color="auto"/>
            </w:tcBorders>
          </w:tcPr>
          <w:p w14:paraId="02757BAD" w14:textId="77777777" w:rsidR="00F40D45" w:rsidRPr="008B584C" w:rsidRDefault="00F40D45" w:rsidP="0079697A">
            <w:pPr>
              <w:suppressAutoHyphens/>
              <w:rPr>
                <w:sz w:val="20"/>
              </w:rPr>
            </w:pPr>
          </w:p>
        </w:tc>
        <w:tc>
          <w:tcPr>
            <w:tcW w:w="1010" w:type="dxa"/>
            <w:tcBorders>
              <w:top w:val="single" w:sz="6" w:space="0" w:color="auto"/>
              <w:left w:val="single" w:sz="4" w:space="0" w:color="auto"/>
              <w:bottom w:val="single" w:sz="6" w:space="0" w:color="auto"/>
              <w:right w:val="single" w:sz="6" w:space="0" w:color="auto"/>
            </w:tcBorders>
          </w:tcPr>
          <w:p w14:paraId="7016473B" w14:textId="77777777" w:rsidR="00F40D45" w:rsidRPr="008B584C" w:rsidRDefault="00F40D45" w:rsidP="0079697A">
            <w:pPr>
              <w:suppressAutoHyphens/>
              <w:rPr>
                <w:sz w:val="20"/>
              </w:rPr>
            </w:pPr>
          </w:p>
        </w:tc>
        <w:tc>
          <w:tcPr>
            <w:tcW w:w="900" w:type="dxa"/>
            <w:tcBorders>
              <w:top w:val="single" w:sz="6" w:space="0" w:color="auto"/>
              <w:left w:val="single" w:sz="6" w:space="0" w:color="auto"/>
              <w:right w:val="single" w:sz="6" w:space="0" w:color="auto"/>
            </w:tcBorders>
          </w:tcPr>
          <w:p w14:paraId="21B782CC" w14:textId="77777777" w:rsidR="00F40D45" w:rsidRPr="008B584C" w:rsidRDefault="00F40D45" w:rsidP="0079697A">
            <w:pPr>
              <w:suppressAutoHyphens/>
              <w:rPr>
                <w:sz w:val="20"/>
              </w:rPr>
            </w:pPr>
          </w:p>
        </w:tc>
        <w:tc>
          <w:tcPr>
            <w:tcW w:w="990" w:type="dxa"/>
            <w:tcBorders>
              <w:top w:val="single" w:sz="6" w:space="0" w:color="auto"/>
              <w:left w:val="single" w:sz="6" w:space="0" w:color="auto"/>
              <w:right w:val="single" w:sz="6" w:space="0" w:color="auto"/>
            </w:tcBorders>
          </w:tcPr>
          <w:p w14:paraId="182186EE" w14:textId="77777777" w:rsidR="00F40D45" w:rsidRPr="008B584C" w:rsidRDefault="00F40D45" w:rsidP="0079697A">
            <w:pPr>
              <w:suppressAutoHyphens/>
              <w:rPr>
                <w:sz w:val="20"/>
              </w:rPr>
            </w:pPr>
          </w:p>
        </w:tc>
        <w:tc>
          <w:tcPr>
            <w:tcW w:w="900" w:type="dxa"/>
            <w:tcBorders>
              <w:top w:val="single" w:sz="6" w:space="0" w:color="auto"/>
              <w:left w:val="single" w:sz="6" w:space="0" w:color="auto"/>
              <w:bottom w:val="single" w:sz="6" w:space="0" w:color="auto"/>
              <w:right w:val="single" w:sz="6" w:space="0" w:color="auto"/>
            </w:tcBorders>
          </w:tcPr>
          <w:p w14:paraId="5942227D" w14:textId="77777777" w:rsidR="00F40D45" w:rsidRPr="008B584C" w:rsidRDefault="00F40D45" w:rsidP="0079697A">
            <w:pPr>
              <w:suppressAutoHyphens/>
              <w:rPr>
                <w:sz w:val="20"/>
              </w:rPr>
            </w:pPr>
          </w:p>
        </w:tc>
        <w:tc>
          <w:tcPr>
            <w:tcW w:w="1173" w:type="dxa"/>
            <w:tcBorders>
              <w:top w:val="single" w:sz="6" w:space="0" w:color="auto"/>
              <w:left w:val="single" w:sz="6" w:space="0" w:color="auto"/>
              <w:right w:val="single" w:sz="6" w:space="0" w:color="auto"/>
            </w:tcBorders>
          </w:tcPr>
          <w:p w14:paraId="593200EE" w14:textId="77777777" w:rsidR="00F40D45" w:rsidRPr="008B584C" w:rsidRDefault="00F40D45" w:rsidP="0079697A">
            <w:pPr>
              <w:suppressAutoHyphens/>
              <w:rPr>
                <w:sz w:val="20"/>
              </w:rPr>
            </w:pPr>
          </w:p>
        </w:tc>
        <w:tc>
          <w:tcPr>
            <w:tcW w:w="1350" w:type="dxa"/>
            <w:tcBorders>
              <w:top w:val="single" w:sz="6" w:space="0" w:color="auto"/>
              <w:left w:val="single" w:sz="6" w:space="0" w:color="auto"/>
              <w:right w:val="single" w:sz="6" w:space="0" w:color="auto"/>
            </w:tcBorders>
          </w:tcPr>
          <w:p w14:paraId="6E5A9D66" w14:textId="77777777" w:rsidR="00F40D45" w:rsidRPr="008B584C" w:rsidRDefault="00F40D45" w:rsidP="0079697A">
            <w:pPr>
              <w:suppressAutoHyphens/>
              <w:rPr>
                <w:sz w:val="20"/>
              </w:rPr>
            </w:pPr>
          </w:p>
        </w:tc>
        <w:tc>
          <w:tcPr>
            <w:tcW w:w="1170" w:type="dxa"/>
            <w:tcBorders>
              <w:top w:val="single" w:sz="6" w:space="0" w:color="auto"/>
              <w:left w:val="single" w:sz="6" w:space="0" w:color="auto"/>
              <w:right w:val="single" w:sz="6" w:space="0" w:color="auto"/>
            </w:tcBorders>
          </w:tcPr>
          <w:p w14:paraId="25554453" w14:textId="77777777" w:rsidR="00F40D45" w:rsidRPr="008B584C" w:rsidRDefault="00F40D45" w:rsidP="0079697A">
            <w:pPr>
              <w:suppressAutoHyphens/>
              <w:rPr>
                <w:sz w:val="20"/>
              </w:rPr>
            </w:pPr>
          </w:p>
        </w:tc>
        <w:tc>
          <w:tcPr>
            <w:tcW w:w="1260" w:type="dxa"/>
            <w:tcBorders>
              <w:top w:val="single" w:sz="6" w:space="0" w:color="auto"/>
              <w:left w:val="single" w:sz="6" w:space="0" w:color="auto"/>
              <w:right w:val="single" w:sz="6" w:space="0" w:color="auto"/>
            </w:tcBorders>
          </w:tcPr>
          <w:p w14:paraId="532AD7C7" w14:textId="77777777" w:rsidR="00F40D45" w:rsidRPr="008B584C" w:rsidRDefault="00F40D45" w:rsidP="0079697A">
            <w:pPr>
              <w:suppressAutoHyphens/>
              <w:rPr>
                <w:sz w:val="20"/>
              </w:rPr>
            </w:pPr>
          </w:p>
        </w:tc>
        <w:tc>
          <w:tcPr>
            <w:tcW w:w="1440" w:type="dxa"/>
            <w:tcBorders>
              <w:top w:val="single" w:sz="6" w:space="0" w:color="auto"/>
              <w:left w:val="single" w:sz="6" w:space="0" w:color="auto"/>
              <w:right w:val="single" w:sz="6" w:space="0" w:color="auto"/>
            </w:tcBorders>
          </w:tcPr>
          <w:p w14:paraId="2DA4CCE7" w14:textId="77777777" w:rsidR="00F40D45" w:rsidRPr="008B584C" w:rsidRDefault="00F40D45" w:rsidP="0079697A">
            <w:pPr>
              <w:suppressAutoHyphens/>
              <w:rPr>
                <w:sz w:val="20"/>
              </w:rPr>
            </w:pPr>
          </w:p>
        </w:tc>
        <w:tc>
          <w:tcPr>
            <w:tcW w:w="1260" w:type="dxa"/>
            <w:tcBorders>
              <w:top w:val="single" w:sz="6" w:space="0" w:color="auto"/>
              <w:left w:val="single" w:sz="6" w:space="0" w:color="auto"/>
              <w:bottom w:val="single" w:sz="6" w:space="0" w:color="auto"/>
              <w:right w:val="single" w:sz="6" w:space="0" w:color="auto"/>
            </w:tcBorders>
          </w:tcPr>
          <w:p w14:paraId="26558B11" w14:textId="77777777" w:rsidR="00F40D45" w:rsidRPr="008B584C" w:rsidRDefault="00F40D45" w:rsidP="0079697A">
            <w:pPr>
              <w:suppressAutoHyphens/>
              <w:rPr>
                <w:sz w:val="20"/>
              </w:rPr>
            </w:pPr>
          </w:p>
        </w:tc>
        <w:tc>
          <w:tcPr>
            <w:tcW w:w="1322" w:type="dxa"/>
            <w:tcBorders>
              <w:top w:val="single" w:sz="6" w:space="0" w:color="auto"/>
              <w:left w:val="single" w:sz="6" w:space="0" w:color="auto"/>
              <w:bottom w:val="single" w:sz="6" w:space="0" w:color="auto"/>
              <w:right w:val="double" w:sz="6" w:space="0" w:color="auto"/>
            </w:tcBorders>
          </w:tcPr>
          <w:p w14:paraId="3AC4DA27" w14:textId="77777777" w:rsidR="00F40D45" w:rsidRPr="008B584C" w:rsidRDefault="00F40D45" w:rsidP="0079697A">
            <w:pPr>
              <w:suppressAutoHyphens/>
              <w:rPr>
                <w:sz w:val="20"/>
              </w:rPr>
            </w:pPr>
          </w:p>
        </w:tc>
      </w:tr>
      <w:tr w:rsidR="00F40D45" w:rsidRPr="008B584C" w14:paraId="1EDE32D8" w14:textId="77777777" w:rsidTr="0079697A">
        <w:trPr>
          <w:cantSplit/>
          <w:trHeight w:val="390"/>
        </w:trPr>
        <w:tc>
          <w:tcPr>
            <w:tcW w:w="802" w:type="dxa"/>
            <w:tcBorders>
              <w:top w:val="single" w:sz="6" w:space="0" w:color="auto"/>
              <w:left w:val="double" w:sz="6" w:space="0" w:color="auto"/>
              <w:bottom w:val="nil"/>
              <w:right w:val="single" w:sz="6" w:space="0" w:color="auto"/>
            </w:tcBorders>
          </w:tcPr>
          <w:p w14:paraId="539A56DE" w14:textId="77777777" w:rsidR="00F40D45" w:rsidRPr="008B584C" w:rsidRDefault="00F40D45" w:rsidP="0079697A">
            <w:pPr>
              <w:suppressAutoHyphens/>
              <w:spacing w:before="60" w:after="60"/>
              <w:rPr>
                <w:sz w:val="20"/>
              </w:rPr>
            </w:pPr>
          </w:p>
        </w:tc>
        <w:tc>
          <w:tcPr>
            <w:tcW w:w="975" w:type="dxa"/>
            <w:tcBorders>
              <w:top w:val="single" w:sz="6" w:space="0" w:color="auto"/>
              <w:left w:val="single" w:sz="6" w:space="0" w:color="auto"/>
              <w:bottom w:val="nil"/>
              <w:right w:val="single" w:sz="4" w:space="0" w:color="auto"/>
            </w:tcBorders>
          </w:tcPr>
          <w:p w14:paraId="63036746" w14:textId="77777777" w:rsidR="00F40D45" w:rsidRPr="008B584C" w:rsidRDefault="00F40D45" w:rsidP="0079697A">
            <w:pPr>
              <w:suppressAutoHyphens/>
              <w:spacing w:before="60" w:after="60"/>
              <w:rPr>
                <w:sz w:val="20"/>
              </w:rPr>
            </w:pPr>
          </w:p>
        </w:tc>
        <w:tc>
          <w:tcPr>
            <w:tcW w:w="1010" w:type="dxa"/>
            <w:tcBorders>
              <w:top w:val="single" w:sz="6" w:space="0" w:color="auto"/>
              <w:left w:val="single" w:sz="4" w:space="0" w:color="auto"/>
              <w:bottom w:val="nil"/>
              <w:right w:val="single" w:sz="6" w:space="0" w:color="auto"/>
            </w:tcBorders>
          </w:tcPr>
          <w:p w14:paraId="149DE676" w14:textId="77777777" w:rsidR="00F40D45" w:rsidRPr="008B584C" w:rsidRDefault="00F40D45" w:rsidP="0079697A">
            <w:pPr>
              <w:suppressAutoHyphens/>
              <w:spacing w:before="60" w:after="60"/>
              <w:rPr>
                <w:sz w:val="20"/>
              </w:rPr>
            </w:pPr>
          </w:p>
        </w:tc>
        <w:tc>
          <w:tcPr>
            <w:tcW w:w="900" w:type="dxa"/>
            <w:tcBorders>
              <w:left w:val="single" w:sz="6" w:space="0" w:color="auto"/>
              <w:bottom w:val="nil"/>
              <w:right w:val="single" w:sz="6" w:space="0" w:color="auto"/>
            </w:tcBorders>
          </w:tcPr>
          <w:p w14:paraId="089F0447" w14:textId="77777777" w:rsidR="00F40D45" w:rsidRPr="008B584C" w:rsidRDefault="00F40D45" w:rsidP="0079697A">
            <w:pPr>
              <w:suppressAutoHyphens/>
              <w:spacing w:before="60" w:after="60"/>
              <w:rPr>
                <w:sz w:val="20"/>
              </w:rPr>
            </w:pPr>
          </w:p>
        </w:tc>
        <w:tc>
          <w:tcPr>
            <w:tcW w:w="990" w:type="dxa"/>
            <w:tcBorders>
              <w:left w:val="single" w:sz="6" w:space="0" w:color="auto"/>
              <w:bottom w:val="nil"/>
              <w:right w:val="single" w:sz="6" w:space="0" w:color="auto"/>
            </w:tcBorders>
          </w:tcPr>
          <w:p w14:paraId="5773CF3D" w14:textId="77777777" w:rsidR="00F40D45" w:rsidRPr="008B584C" w:rsidRDefault="00F40D45" w:rsidP="0079697A">
            <w:pPr>
              <w:suppressAutoHyphens/>
              <w:spacing w:before="60" w:after="60"/>
              <w:rPr>
                <w:sz w:val="20"/>
              </w:rPr>
            </w:pPr>
          </w:p>
        </w:tc>
        <w:tc>
          <w:tcPr>
            <w:tcW w:w="900" w:type="dxa"/>
            <w:tcBorders>
              <w:top w:val="single" w:sz="6" w:space="0" w:color="auto"/>
              <w:left w:val="single" w:sz="6" w:space="0" w:color="auto"/>
              <w:bottom w:val="nil"/>
              <w:right w:val="single" w:sz="6" w:space="0" w:color="auto"/>
            </w:tcBorders>
          </w:tcPr>
          <w:p w14:paraId="10E240E3" w14:textId="77777777" w:rsidR="00F40D45" w:rsidRPr="008B584C" w:rsidRDefault="00F40D45" w:rsidP="0079697A">
            <w:pPr>
              <w:suppressAutoHyphens/>
              <w:spacing w:before="60" w:after="60"/>
              <w:rPr>
                <w:sz w:val="20"/>
              </w:rPr>
            </w:pPr>
          </w:p>
        </w:tc>
        <w:tc>
          <w:tcPr>
            <w:tcW w:w="1173" w:type="dxa"/>
            <w:tcBorders>
              <w:left w:val="single" w:sz="6" w:space="0" w:color="auto"/>
              <w:bottom w:val="nil"/>
              <w:right w:val="single" w:sz="6" w:space="0" w:color="auto"/>
            </w:tcBorders>
          </w:tcPr>
          <w:p w14:paraId="52E00341" w14:textId="77777777" w:rsidR="00F40D45" w:rsidRPr="008B584C" w:rsidRDefault="00F40D45" w:rsidP="0079697A">
            <w:pPr>
              <w:suppressAutoHyphens/>
              <w:spacing w:before="60" w:after="60"/>
              <w:rPr>
                <w:sz w:val="20"/>
              </w:rPr>
            </w:pPr>
          </w:p>
        </w:tc>
        <w:tc>
          <w:tcPr>
            <w:tcW w:w="1350" w:type="dxa"/>
            <w:tcBorders>
              <w:left w:val="single" w:sz="6" w:space="0" w:color="auto"/>
              <w:bottom w:val="nil"/>
              <w:right w:val="single" w:sz="6" w:space="0" w:color="auto"/>
            </w:tcBorders>
          </w:tcPr>
          <w:p w14:paraId="76E9B6B1" w14:textId="77777777" w:rsidR="00F40D45" w:rsidRPr="008B584C" w:rsidRDefault="00F40D45" w:rsidP="0079697A">
            <w:pPr>
              <w:suppressAutoHyphens/>
              <w:spacing w:before="60" w:after="60"/>
              <w:rPr>
                <w:sz w:val="20"/>
              </w:rPr>
            </w:pPr>
          </w:p>
        </w:tc>
        <w:tc>
          <w:tcPr>
            <w:tcW w:w="1170" w:type="dxa"/>
            <w:tcBorders>
              <w:left w:val="single" w:sz="6" w:space="0" w:color="auto"/>
              <w:bottom w:val="nil"/>
              <w:right w:val="single" w:sz="6" w:space="0" w:color="auto"/>
            </w:tcBorders>
          </w:tcPr>
          <w:p w14:paraId="7F129B95" w14:textId="77777777" w:rsidR="00F40D45" w:rsidRPr="008B584C" w:rsidRDefault="00F40D45" w:rsidP="0079697A">
            <w:pPr>
              <w:suppressAutoHyphens/>
              <w:spacing w:before="60" w:after="60"/>
              <w:rPr>
                <w:sz w:val="20"/>
              </w:rPr>
            </w:pPr>
          </w:p>
        </w:tc>
        <w:tc>
          <w:tcPr>
            <w:tcW w:w="1260" w:type="dxa"/>
            <w:tcBorders>
              <w:left w:val="single" w:sz="6" w:space="0" w:color="auto"/>
              <w:bottom w:val="nil"/>
              <w:right w:val="single" w:sz="6" w:space="0" w:color="auto"/>
            </w:tcBorders>
          </w:tcPr>
          <w:p w14:paraId="07E7A9EE" w14:textId="77777777" w:rsidR="00F40D45" w:rsidRPr="008B584C" w:rsidRDefault="00F40D45" w:rsidP="0079697A">
            <w:pPr>
              <w:suppressAutoHyphens/>
              <w:spacing w:before="60" w:after="60"/>
              <w:rPr>
                <w:sz w:val="20"/>
              </w:rPr>
            </w:pPr>
          </w:p>
        </w:tc>
        <w:tc>
          <w:tcPr>
            <w:tcW w:w="1440" w:type="dxa"/>
            <w:tcBorders>
              <w:left w:val="single" w:sz="6" w:space="0" w:color="auto"/>
              <w:bottom w:val="nil"/>
              <w:right w:val="single" w:sz="6" w:space="0" w:color="auto"/>
            </w:tcBorders>
          </w:tcPr>
          <w:p w14:paraId="5D6EBA3E" w14:textId="77777777" w:rsidR="00F40D45" w:rsidRPr="008B584C" w:rsidRDefault="00F40D45" w:rsidP="0079697A">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14:paraId="7BEBD1DC" w14:textId="77777777" w:rsidR="00F40D45" w:rsidRPr="008B584C" w:rsidRDefault="00F40D45" w:rsidP="0079697A">
            <w:pPr>
              <w:suppressAutoHyphens/>
              <w:spacing w:before="60" w:after="60"/>
              <w:rPr>
                <w:sz w:val="20"/>
              </w:rPr>
            </w:pPr>
          </w:p>
        </w:tc>
        <w:tc>
          <w:tcPr>
            <w:tcW w:w="1322" w:type="dxa"/>
            <w:tcBorders>
              <w:top w:val="single" w:sz="6" w:space="0" w:color="auto"/>
              <w:left w:val="single" w:sz="6" w:space="0" w:color="auto"/>
              <w:bottom w:val="nil"/>
              <w:right w:val="double" w:sz="6" w:space="0" w:color="auto"/>
            </w:tcBorders>
          </w:tcPr>
          <w:p w14:paraId="20DECFFF" w14:textId="77777777" w:rsidR="00F40D45" w:rsidRPr="008B584C" w:rsidRDefault="00F40D45" w:rsidP="0079697A">
            <w:pPr>
              <w:suppressAutoHyphens/>
              <w:spacing w:before="60" w:after="60"/>
              <w:rPr>
                <w:sz w:val="20"/>
              </w:rPr>
            </w:pPr>
          </w:p>
        </w:tc>
      </w:tr>
      <w:tr w:rsidR="00F40D45" w:rsidRPr="008B584C" w14:paraId="1DB4B762" w14:textId="77777777" w:rsidTr="0079697A">
        <w:trPr>
          <w:cantSplit/>
          <w:trHeight w:val="333"/>
        </w:trPr>
        <w:tc>
          <w:tcPr>
            <w:tcW w:w="11970" w:type="dxa"/>
            <w:gridSpan w:val="11"/>
            <w:tcBorders>
              <w:top w:val="double" w:sz="6" w:space="0" w:color="auto"/>
              <w:left w:val="nil"/>
              <w:bottom w:val="nil"/>
              <w:right w:val="double" w:sz="6" w:space="0" w:color="auto"/>
            </w:tcBorders>
          </w:tcPr>
          <w:p w14:paraId="4D514DB4" w14:textId="77777777" w:rsidR="00F40D45" w:rsidRPr="008B584C" w:rsidRDefault="00F40D45" w:rsidP="0079697A">
            <w:pPr>
              <w:suppressAutoHyphens/>
              <w:rPr>
                <w:sz w:val="20"/>
              </w:rPr>
            </w:pPr>
          </w:p>
        </w:tc>
        <w:tc>
          <w:tcPr>
            <w:tcW w:w="1260" w:type="dxa"/>
            <w:tcBorders>
              <w:top w:val="double" w:sz="6" w:space="0" w:color="auto"/>
              <w:left w:val="double" w:sz="6" w:space="0" w:color="auto"/>
              <w:bottom w:val="double" w:sz="6" w:space="0" w:color="auto"/>
              <w:right w:val="double" w:sz="6" w:space="0" w:color="auto"/>
            </w:tcBorders>
          </w:tcPr>
          <w:p w14:paraId="431EC5F0" w14:textId="77777777" w:rsidR="00F40D45" w:rsidRPr="008B584C" w:rsidRDefault="00F40D45" w:rsidP="0079697A">
            <w:pPr>
              <w:pStyle w:val="CommentText"/>
              <w:suppressAutoHyphens/>
              <w:spacing w:before="60" w:after="60"/>
              <w:jc w:val="center"/>
              <w:rPr>
                <w:sz w:val="18"/>
              </w:rPr>
            </w:pPr>
            <w:r w:rsidRPr="008B584C">
              <w:rPr>
                <w:sz w:val="18"/>
              </w:rPr>
              <w:t>Total Bid Price</w:t>
            </w:r>
          </w:p>
        </w:tc>
        <w:tc>
          <w:tcPr>
            <w:tcW w:w="1322" w:type="dxa"/>
            <w:tcBorders>
              <w:top w:val="double" w:sz="6" w:space="0" w:color="auto"/>
              <w:left w:val="double" w:sz="6" w:space="0" w:color="auto"/>
              <w:bottom w:val="double" w:sz="6" w:space="0" w:color="auto"/>
              <w:right w:val="double" w:sz="6" w:space="0" w:color="auto"/>
            </w:tcBorders>
          </w:tcPr>
          <w:p w14:paraId="0E9C4FF9" w14:textId="77777777" w:rsidR="00F40D45" w:rsidRPr="008B584C" w:rsidRDefault="00F40D45" w:rsidP="0079697A">
            <w:pPr>
              <w:suppressAutoHyphens/>
              <w:spacing w:before="60" w:after="60"/>
              <w:rPr>
                <w:sz w:val="20"/>
              </w:rPr>
            </w:pPr>
          </w:p>
        </w:tc>
      </w:tr>
      <w:tr w:rsidR="00F40D45" w:rsidRPr="008B584C" w14:paraId="50BE1CDF" w14:textId="77777777" w:rsidTr="0079697A">
        <w:trPr>
          <w:cantSplit/>
          <w:trHeight w:hRule="exact" w:val="495"/>
        </w:trPr>
        <w:tc>
          <w:tcPr>
            <w:tcW w:w="14552" w:type="dxa"/>
            <w:gridSpan w:val="13"/>
            <w:tcBorders>
              <w:top w:val="nil"/>
              <w:left w:val="nil"/>
              <w:bottom w:val="nil"/>
              <w:right w:val="nil"/>
            </w:tcBorders>
          </w:tcPr>
          <w:p w14:paraId="38EBFFB9" w14:textId="77777777" w:rsidR="00F40D45" w:rsidRPr="008B584C" w:rsidRDefault="00F40D45" w:rsidP="0079697A">
            <w:pPr>
              <w:suppressAutoHyphens/>
              <w:spacing w:before="100"/>
              <w:rPr>
                <w:i/>
                <w:iCs/>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14:paraId="2866677D" w14:textId="77777777" w:rsidR="00F40D45" w:rsidRPr="008B584C" w:rsidRDefault="00F40D45" w:rsidP="00F40D45">
      <w:pPr>
        <w:pStyle w:val="Outline"/>
        <w:spacing w:before="0"/>
        <w:rPr>
          <w:kern w:val="0"/>
        </w:rPr>
      </w:pPr>
      <w:r w:rsidRPr="008B584C">
        <w:rPr>
          <w:kern w:val="0"/>
        </w:rPr>
        <w:br w:type="page"/>
      </w:r>
    </w:p>
    <w:tbl>
      <w:tblPr>
        <w:tblW w:w="13905"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335"/>
        <w:gridCol w:w="960"/>
        <w:gridCol w:w="1080"/>
        <w:gridCol w:w="810"/>
        <w:gridCol w:w="1080"/>
        <w:gridCol w:w="1170"/>
        <w:gridCol w:w="1890"/>
        <w:gridCol w:w="1530"/>
        <w:gridCol w:w="2070"/>
        <w:gridCol w:w="1260"/>
      </w:tblGrid>
      <w:tr w:rsidR="00F40D45" w:rsidRPr="008B584C" w14:paraId="4BD865B4" w14:textId="77777777" w:rsidTr="0079697A">
        <w:trPr>
          <w:cantSplit/>
          <w:trHeight w:val="140"/>
        </w:trPr>
        <w:tc>
          <w:tcPr>
            <w:tcW w:w="13905" w:type="dxa"/>
            <w:gridSpan w:val="11"/>
            <w:tcBorders>
              <w:top w:val="nil"/>
              <w:left w:val="nil"/>
              <w:bottom w:val="nil"/>
              <w:right w:val="nil"/>
            </w:tcBorders>
          </w:tcPr>
          <w:p w14:paraId="7B9CDD08" w14:textId="77777777" w:rsidR="00F40D45" w:rsidRPr="008B584C" w:rsidRDefault="00F40D45" w:rsidP="0079697A">
            <w:pPr>
              <w:pStyle w:val="Heading2"/>
              <w:rPr>
                <w:rFonts w:ascii="Times New Roman" w:hAnsi="Times New Roman"/>
              </w:rPr>
            </w:pPr>
            <w:bookmarkStart w:id="743" w:name="_Toc175470839"/>
            <w:bookmarkStart w:id="744" w:name="_Toc220819533"/>
            <w:bookmarkStart w:id="745" w:name="_Toc221328028"/>
            <w:bookmarkStart w:id="746" w:name="_Toc418677023"/>
            <w:r w:rsidRPr="008B584C">
              <w:rPr>
                <w:rFonts w:ascii="Times New Roman" w:hAnsi="Times New Roman"/>
              </w:rPr>
              <w:lastRenderedPageBreak/>
              <w:t xml:space="preserve">Price Schedule: Goods </w:t>
            </w:r>
            <w:r>
              <w:rPr>
                <w:rFonts w:ascii="Times New Roman" w:hAnsi="Times New Roman"/>
              </w:rPr>
              <w:t>produced</w:t>
            </w:r>
            <w:r w:rsidRPr="008B584C">
              <w:rPr>
                <w:rFonts w:ascii="Times New Roman" w:hAnsi="Times New Roman"/>
              </w:rPr>
              <w:t xml:space="preserve"> in Rwanda</w:t>
            </w:r>
            <w:bookmarkEnd w:id="743"/>
            <w:bookmarkEnd w:id="744"/>
            <w:bookmarkEnd w:id="745"/>
            <w:bookmarkEnd w:id="746"/>
          </w:p>
        </w:tc>
      </w:tr>
      <w:tr w:rsidR="00F40D45" w:rsidRPr="008B584C" w14:paraId="6BEEEA2F" w14:textId="77777777" w:rsidTr="0079697A">
        <w:trPr>
          <w:cantSplit/>
          <w:trHeight w:val="1251"/>
        </w:trPr>
        <w:tc>
          <w:tcPr>
            <w:tcW w:w="4905" w:type="dxa"/>
            <w:gridSpan w:val="5"/>
            <w:tcBorders>
              <w:top w:val="double" w:sz="6" w:space="0" w:color="auto"/>
              <w:bottom w:val="nil"/>
              <w:right w:val="nil"/>
            </w:tcBorders>
          </w:tcPr>
          <w:p w14:paraId="47C29683" w14:textId="77777777" w:rsidR="00F40D45" w:rsidRPr="008B584C" w:rsidRDefault="00F40D45" w:rsidP="0079697A">
            <w:pPr>
              <w:suppressAutoHyphens/>
              <w:spacing w:before="240"/>
              <w:jc w:val="center"/>
            </w:pPr>
            <w:r w:rsidRPr="008B584C">
              <w:t>Rwanda</w:t>
            </w:r>
          </w:p>
          <w:p w14:paraId="0F14FD8E" w14:textId="77777777" w:rsidR="00F40D45" w:rsidRPr="008B584C" w:rsidRDefault="00F40D45" w:rsidP="0079697A">
            <w:pPr>
              <w:suppressAutoHyphens/>
              <w:spacing w:before="120"/>
              <w:jc w:val="center"/>
            </w:pPr>
            <w:r w:rsidRPr="008B584C">
              <w:t>______________________</w:t>
            </w:r>
          </w:p>
          <w:p w14:paraId="334FDB85" w14:textId="77777777" w:rsidR="00F40D45" w:rsidRPr="008B584C" w:rsidRDefault="00F40D45" w:rsidP="0079697A">
            <w:pPr>
              <w:suppressAutoHyphens/>
              <w:jc w:val="center"/>
              <w:rPr>
                <w:sz w:val="20"/>
              </w:rPr>
            </w:pPr>
          </w:p>
        </w:tc>
        <w:tc>
          <w:tcPr>
            <w:tcW w:w="5670" w:type="dxa"/>
            <w:gridSpan w:val="4"/>
            <w:tcBorders>
              <w:top w:val="double" w:sz="6" w:space="0" w:color="auto"/>
              <w:left w:val="nil"/>
              <w:bottom w:val="nil"/>
              <w:right w:val="nil"/>
            </w:tcBorders>
          </w:tcPr>
          <w:p w14:paraId="19A55A3B" w14:textId="77777777" w:rsidR="00F40D45" w:rsidRPr="008B584C" w:rsidRDefault="00F40D45" w:rsidP="0079697A">
            <w:pPr>
              <w:suppressAutoHyphens/>
              <w:spacing w:before="240"/>
              <w:jc w:val="center"/>
            </w:pPr>
            <w:r w:rsidRPr="008B584C">
              <w:t>(Group A and B bids)</w:t>
            </w:r>
          </w:p>
          <w:p w14:paraId="778345E6" w14:textId="77777777" w:rsidR="00F40D45" w:rsidRPr="008B584C" w:rsidRDefault="00F40D45" w:rsidP="0079697A">
            <w:pPr>
              <w:suppressAutoHyphens/>
              <w:spacing w:before="240"/>
              <w:jc w:val="center"/>
            </w:pPr>
            <w:r w:rsidRPr="008B584C">
              <w:t>Currencies in accordance with ITB Sub-Clause 15</w:t>
            </w:r>
          </w:p>
        </w:tc>
        <w:tc>
          <w:tcPr>
            <w:tcW w:w="3330" w:type="dxa"/>
            <w:gridSpan w:val="2"/>
            <w:tcBorders>
              <w:top w:val="double" w:sz="6" w:space="0" w:color="auto"/>
              <w:left w:val="nil"/>
              <w:bottom w:val="nil"/>
            </w:tcBorders>
          </w:tcPr>
          <w:p w14:paraId="021D78CD" w14:textId="77777777" w:rsidR="00F40D45" w:rsidRPr="008B584C" w:rsidRDefault="00F40D45" w:rsidP="0079697A">
            <w:pPr>
              <w:rPr>
                <w:sz w:val="20"/>
              </w:rPr>
            </w:pPr>
            <w:r w:rsidRPr="008B584C">
              <w:rPr>
                <w:sz w:val="20"/>
              </w:rPr>
              <w:t>Date:_________________________</w:t>
            </w:r>
          </w:p>
          <w:p w14:paraId="3FB007D8" w14:textId="77777777" w:rsidR="00F40D45" w:rsidRPr="008B584C" w:rsidRDefault="00F40D45" w:rsidP="0079697A">
            <w:pPr>
              <w:suppressAutoHyphens/>
            </w:pPr>
            <w:r w:rsidRPr="008B584C">
              <w:rPr>
                <w:sz w:val="20"/>
              </w:rPr>
              <w:t>Tender No: _____________________</w:t>
            </w:r>
          </w:p>
          <w:p w14:paraId="5F29CC3A" w14:textId="77777777" w:rsidR="00F40D45" w:rsidRPr="008B584C" w:rsidRDefault="00F40D45" w:rsidP="0079697A">
            <w:pPr>
              <w:suppressAutoHyphens/>
              <w:rPr>
                <w:sz w:val="20"/>
              </w:rPr>
            </w:pPr>
            <w:r w:rsidRPr="008B584C">
              <w:rPr>
                <w:sz w:val="20"/>
              </w:rPr>
              <w:t>Alternative No: ________________</w:t>
            </w:r>
          </w:p>
          <w:p w14:paraId="618CA6FC" w14:textId="77777777" w:rsidR="00F40D45" w:rsidRPr="008B584C" w:rsidRDefault="00F40D45" w:rsidP="0079697A">
            <w:pPr>
              <w:suppressAutoHyphens/>
            </w:pPr>
            <w:r w:rsidRPr="008B584C">
              <w:rPr>
                <w:sz w:val="20"/>
              </w:rPr>
              <w:t>Page N</w:t>
            </w:r>
            <w:r w:rsidRPr="008B584C">
              <w:rPr>
                <w:sz w:val="20"/>
              </w:rPr>
              <w:sym w:font="Symbol" w:char="F0B0"/>
            </w:r>
            <w:r w:rsidRPr="008B584C">
              <w:rPr>
                <w:sz w:val="20"/>
              </w:rPr>
              <w:t xml:space="preserve"> ______ of ______</w:t>
            </w:r>
          </w:p>
        </w:tc>
      </w:tr>
      <w:tr w:rsidR="00F40D45" w:rsidRPr="008B584C" w14:paraId="5D04A545" w14:textId="77777777" w:rsidTr="0079697A">
        <w:trPr>
          <w:cantSplit/>
        </w:trPr>
        <w:tc>
          <w:tcPr>
            <w:tcW w:w="720" w:type="dxa"/>
            <w:tcBorders>
              <w:top w:val="double" w:sz="6" w:space="0" w:color="auto"/>
              <w:bottom w:val="double" w:sz="6" w:space="0" w:color="auto"/>
              <w:right w:val="single" w:sz="6" w:space="0" w:color="auto"/>
            </w:tcBorders>
          </w:tcPr>
          <w:p w14:paraId="479B08B5" w14:textId="77777777" w:rsidR="00F40D45" w:rsidRPr="008B584C" w:rsidRDefault="00F40D45" w:rsidP="0079697A">
            <w:pPr>
              <w:suppressAutoHyphens/>
              <w:jc w:val="center"/>
              <w:rPr>
                <w:sz w:val="20"/>
              </w:rPr>
            </w:pPr>
            <w:r w:rsidRPr="008B584C">
              <w:rPr>
                <w:sz w:val="20"/>
              </w:rPr>
              <w:t>1</w:t>
            </w:r>
          </w:p>
        </w:tc>
        <w:tc>
          <w:tcPr>
            <w:tcW w:w="1335" w:type="dxa"/>
            <w:tcBorders>
              <w:top w:val="double" w:sz="6" w:space="0" w:color="auto"/>
              <w:left w:val="single" w:sz="6" w:space="0" w:color="auto"/>
              <w:bottom w:val="double" w:sz="6" w:space="0" w:color="auto"/>
              <w:right w:val="single" w:sz="4" w:space="0" w:color="auto"/>
            </w:tcBorders>
          </w:tcPr>
          <w:p w14:paraId="21A9D681" w14:textId="77777777" w:rsidR="00F40D45" w:rsidRPr="008B584C" w:rsidRDefault="00F40D45" w:rsidP="0079697A">
            <w:pPr>
              <w:suppressAutoHyphens/>
              <w:jc w:val="center"/>
              <w:rPr>
                <w:sz w:val="20"/>
              </w:rPr>
            </w:pPr>
            <w:r w:rsidRPr="008B584C">
              <w:rPr>
                <w:sz w:val="20"/>
              </w:rPr>
              <w:t>2</w:t>
            </w:r>
          </w:p>
        </w:tc>
        <w:tc>
          <w:tcPr>
            <w:tcW w:w="960" w:type="dxa"/>
            <w:tcBorders>
              <w:top w:val="double" w:sz="6" w:space="0" w:color="auto"/>
              <w:left w:val="single" w:sz="4" w:space="0" w:color="auto"/>
              <w:bottom w:val="double" w:sz="6" w:space="0" w:color="auto"/>
              <w:right w:val="single" w:sz="6" w:space="0" w:color="auto"/>
            </w:tcBorders>
          </w:tcPr>
          <w:p w14:paraId="0B96E909" w14:textId="77777777" w:rsidR="00F40D45" w:rsidRPr="008B584C" w:rsidRDefault="00F40D45" w:rsidP="0079697A">
            <w:pPr>
              <w:suppressAutoHyphens/>
              <w:jc w:val="center"/>
              <w:rPr>
                <w:sz w:val="20"/>
              </w:rPr>
            </w:pPr>
            <w:r w:rsidRPr="008B584C">
              <w:rPr>
                <w:sz w:val="20"/>
              </w:rPr>
              <w:t>3</w:t>
            </w:r>
          </w:p>
        </w:tc>
        <w:tc>
          <w:tcPr>
            <w:tcW w:w="1080" w:type="dxa"/>
            <w:tcBorders>
              <w:top w:val="double" w:sz="6" w:space="0" w:color="auto"/>
              <w:left w:val="single" w:sz="6" w:space="0" w:color="auto"/>
              <w:bottom w:val="double" w:sz="6" w:space="0" w:color="auto"/>
              <w:right w:val="single" w:sz="6" w:space="0" w:color="auto"/>
            </w:tcBorders>
          </w:tcPr>
          <w:p w14:paraId="3776AD66" w14:textId="77777777" w:rsidR="00F40D45" w:rsidRPr="008B584C" w:rsidRDefault="00F40D45" w:rsidP="0079697A">
            <w:pPr>
              <w:suppressAutoHyphens/>
              <w:jc w:val="center"/>
              <w:rPr>
                <w:sz w:val="20"/>
              </w:rPr>
            </w:pPr>
            <w:r w:rsidRPr="008B584C">
              <w:rPr>
                <w:sz w:val="20"/>
              </w:rPr>
              <w:t>4</w:t>
            </w:r>
          </w:p>
        </w:tc>
        <w:tc>
          <w:tcPr>
            <w:tcW w:w="810" w:type="dxa"/>
            <w:tcBorders>
              <w:top w:val="double" w:sz="6" w:space="0" w:color="auto"/>
              <w:left w:val="single" w:sz="6" w:space="0" w:color="auto"/>
              <w:bottom w:val="double" w:sz="6" w:space="0" w:color="auto"/>
              <w:right w:val="single" w:sz="6" w:space="0" w:color="auto"/>
            </w:tcBorders>
          </w:tcPr>
          <w:p w14:paraId="5EE7058F" w14:textId="77777777" w:rsidR="00F40D45" w:rsidRPr="008B584C" w:rsidRDefault="00F40D45" w:rsidP="0079697A">
            <w:pPr>
              <w:suppressAutoHyphens/>
              <w:jc w:val="center"/>
              <w:rPr>
                <w:sz w:val="20"/>
              </w:rPr>
            </w:pPr>
            <w:r w:rsidRPr="008B584C">
              <w:rPr>
                <w:sz w:val="20"/>
              </w:rPr>
              <w:t>5</w:t>
            </w:r>
          </w:p>
        </w:tc>
        <w:tc>
          <w:tcPr>
            <w:tcW w:w="1080" w:type="dxa"/>
            <w:tcBorders>
              <w:top w:val="double" w:sz="6" w:space="0" w:color="auto"/>
              <w:left w:val="single" w:sz="6" w:space="0" w:color="auto"/>
              <w:bottom w:val="double" w:sz="6" w:space="0" w:color="auto"/>
              <w:right w:val="single" w:sz="6" w:space="0" w:color="auto"/>
            </w:tcBorders>
          </w:tcPr>
          <w:p w14:paraId="5FCD212E" w14:textId="77777777" w:rsidR="00F40D45" w:rsidRPr="008B584C" w:rsidRDefault="00F40D45" w:rsidP="0079697A">
            <w:pPr>
              <w:suppressAutoHyphens/>
              <w:jc w:val="center"/>
              <w:rPr>
                <w:sz w:val="20"/>
              </w:rPr>
            </w:pPr>
            <w:r w:rsidRPr="008B584C">
              <w:rPr>
                <w:sz w:val="20"/>
              </w:rPr>
              <w:t>6</w:t>
            </w:r>
          </w:p>
        </w:tc>
        <w:tc>
          <w:tcPr>
            <w:tcW w:w="1170" w:type="dxa"/>
            <w:tcBorders>
              <w:top w:val="double" w:sz="6" w:space="0" w:color="auto"/>
              <w:left w:val="single" w:sz="6" w:space="0" w:color="auto"/>
              <w:bottom w:val="double" w:sz="6" w:space="0" w:color="auto"/>
              <w:right w:val="single" w:sz="6" w:space="0" w:color="auto"/>
            </w:tcBorders>
          </w:tcPr>
          <w:p w14:paraId="5B7EC092" w14:textId="77777777" w:rsidR="00F40D45" w:rsidRPr="008B584C" w:rsidRDefault="00F40D45" w:rsidP="0079697A">
            <w:pPr>
              <w:suppressAutoHyphens/>
              <w:jc w:val="center"/>
              <w:rPr>
                <w:sz w:val="20"/>
              </w:rPr>
            </w:pPr>
            <w:r w:rsidRPr="008B584C">
              <w:rPr>
                <w:sz w:val="20"/>
              </w:rPr>
              <w:t>7</w:t>
            </w:r>
          </w:p>
        </w:tc>
        <w:tc>
          <w:tcPr>
            <w:tcW w:w="1890" w:type="dxa"/>
            <w:tcBorders>
              <w:top w:val="double" w:sz="6" w:space="0" w:color="auto"/>
              <w:left w:val="single" w:sz="6" w:space="0" w:color="auto"/>
              <w:bottom w:val="double" w:sz="6" w:space="0" w:color="auto"/>
              <w:right w:val="single" w:sz="6" w:space="0" w:color="auto"/>
            </w:tcBorders>
          </w:tcPr>
          <w:p w14:paraId="28AE793B" w14:textId="77777777" w:rsidR="00F40D45" w:rsidRPr="008B584C" w:rsidRDefault="00F40D45" w:rsidP="0079697A">
            <w:pPr>
              <w:suppressAutoHyphens/>
              <w:jc w:val="center"/>
              <w:rPr>
                <w:sz w:val="20"/>
              </w:rPr>
            </w:pPr>
            <w:r w:rsidRPr="008B584C">
              <w:rPr>
                <w:sz w:val="20"/>
              </w:rPr>
              <w:t>8</w:t>
            </w:r>
          </w:p>
        </w:tc>
        <w:tc>
          <w:tcPr>
            <w:tcW w:w="1530" w:type="dxa"/>
            <w:tcBorders>
              <w:top w:val="double" w:sz="6" w:space="0" w:color="auto"/>
              <w:left w:val="single" w:sz="6" w:space="0" w:color="auto"/>
              <w:bottom w:val="double" w:sz="6" w:space="0" w:color="auto"/>
              <w:right w:val="single" w:sz="6" w:space="0" w:color="auto"/>
            </w:tcBorders>
          </w:tcPr>
          <w:p w14:paraId="486D9E41" w14:textId="77777777" w:rsidR="00F40D45" w:rsidRPr="008B584C" w:rsidRDefault="00F40D45" w:rsidP="0079697A">
            <w:pPr>
              <w:suppressAutoHyphens/>
              <w:jc w:val="center"/>
              <w:rPr>
                <w:sz w:val="20"/>
              </w:rPr>
            </w:pPr>
            <w:r w:rsidRPr="008B584C">
              <w:rPr>
                <w:sz w:val="20"/>
              </w:rPr>
              <w:t>9</w:t>
            </w:r>
          </w:p>
        </w:tc>
        <w:tc>
          <w:tcPr>
            <w:tcW w:w="2070" w:type="dxa"/>
            <w:tcBorders>
              <w:top w:val="double" w:sz="6" w:space="0" w:color="auto"/>
              <w:left w:val="single" w:sz="6" w:space="0" w:color="auto"/>
              <w:bottom w:val="double" w:sz="6" w:space="0" w:color="auto"/>
              <w:right w:val="single" w:sz="6" w:space="0" w:color="auto"/>
            </w:tcBorders>
          </w:tcPr>
          <w:p w14:paraId="305D0AF1" w14:textId="77777777" w:rsidR="00F40D45" w:rsidRPr="008B584C" w:rsidRDefault="00F40D45" w:rsidP="0079697A">
            <w:pPr>
              <w:suppressAutoHyphens/>
              <w:jc w:val="center"/>
              <w:rPr>
                <w:sz w:val="20"/>
              </w:rPr>
            </w:pPr>
            <w:r w:rsidRPr="008B584C">
              <w:rPr>
                <w:sz w:val="20"/>
              </w:rPr>
              <w:t>10</w:t>
            </w:r>
          </w:p>
        </w:tc>
        <w:tc>
          <w:tcPr>
            <w:tcW w:w="1260" w:type="dxa"/>
            <w:tcBorders>
              <w:top w:val="double" w:sz="6" w:space="0" w:color="auto"/>
              <w:left w:val="single" w:sz="6" w:space="0" w:color="auto"/>
              <w:bottom w:val="double" w:sz="6" w:space="0" w:color="auto"/>
            </w:tcBorders>
          </w:tcPr>
          <w:p w14:paraId="7C798588" w14:textId="77777777" w:rsidR="00F40D45" w:rsidRPr="008B584C" w:rsidRDefault="00F40D45" w:rsidP="0079697A">
            <w:pPr>
              <w:suppressAutoHyphens/>
              <w:jc w:val="center"/>
              <w:rPr>
                <w:sz w:val="20"/>
              </w:rPr>
            </w:pPr>
            <w:r w:rsidRPr="008B584C">
              <w:rPr>
                <w:sz w:val="20"/>
              </w:rPr>
              <w:t>11</w:t>
            </w:r>
          </w:p>
        </w:tc>
      </w:tr>
      <w:tr w:rsidR="00F40D45" w:rsidRPr="008B584C" w14:paraId="25B1EFC5" w14:textId="77777777" w:rsidTr="007969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6"/>
        </w:trPr>
        <w:tc>
          <w:tcPr>
            <w:tcW w:w="720" w:type="dxa"/>
            <w:tcBorders>
              <w:top w:val="double" w:sz="6" w:space="0" w:color="auto"/>
              <w:left w:val="double" w:sz="6" w:space="0" w:color="auto"/>
              <w:bottom w:val="single" w:sz="6" w:space="0" w:color="auto"/>
              <w:right w:val="single" w:sz="6" w:space="0" w:color="auto"/>
            </w:tcBorders>
          </w:tcPr>
          <w:p w14:paraId="16453371" w14:textId="77777777" w:rsidR="00F40D45" w:rsidRPr="008B584C" w:rsidRDefault="00F40D45" w:rsidP="0079697A">
            <w:pPr>
              <w:suppressAutoHyphens/>
              <w:jc w:val="center"/>
              <w:rPr>
                <w:sz w:val="16"/>
              </w:rPr>
            </w:pPr>
            <w:r w:rsidRPr="008B584C">
              <w:rPr>
                <w:sz w:val="16"/>
              </w:rPr>
              <w:t>Line Item</w:t>
            </w:r>
          </w:p>
          <w:p w14:paraId="77D334B0" w14:textId="77777777" w:rsidR="00F40D45" w:rsidRPr="008B584C" w:rsidRDefault="00F40D45" w:rsidP="0079697A">
            <w:pPr>
              <w:suppressAutoHyphens/>
              <w:jc w:val="center"/>
              <w:rPr>
                <w:sz w:val="16"/>
              </w:rPr>
            </w:pPr>
            <w:r w:rsidRPr="008B584C">
              <w:rPr>
                <w:sz w:val="16"/>
              </w:rPr>
              <w:t>N</w:t>
            </w:r>
            <w:r w:rsidRPr="008B584C">
              <w:rPr>
                <w:sz w:val="16"/>
              </w:rPr>
              <w:sym w:font="Symbol" w:char="F0B0"/>
            </w:r>
          </w:p>
        </w:tc>
        <w:tc>
          <w:tcPr>
            <w:tcW w:w="1335" w:type="dxa"/>
            <w:tcBorders>
              <w:top w:val="double" w:sz="6" w:space="0" w:color="auto"/>
              <w:left w:val="single" w:sz="6" w:space="0" w:color="auto"/>
              <w:bottom w:val="single" w:sz="6" w:space="0" w:color="auto"/>
              <w:right w:val="single" w:sz="4" w:space="0" w:color="auto"/>
            </w:tcBorders>
          </w:tcPr>
          <w:p w14:paraId="7C993E71" w14:textId="77777777" w:rsidR="00F40D45" w:rsidRPr="008B584C" w:rsidRDefault="00F40D45" w:rsidP="0079697A">
            <w:pPr>
              <w:suppressAutoHyphens/>
              <w:jc w:val="center"/>
              <w:rPr>
                <w:sz w:val="16"/>
              </w:rPr>
            </w:pPr>
            <w:r w:rsidRPr="008B584C">
              <w:rPr>
                <w:sz w:val="16"/>
              </w:rPr>
              <w:t xml:space="preserve">Description of Goods </w:t>
            </w:r>
          </w:p>
        </w:tc>
        <w:tc>
          <w:tcPr>
            <w:tcW w:w="960" w:type="dxa"/>
            <w:tcBorders>
              <w:top w:val="double" w:sz="6" w:space="0" w:color="auto"/>
              <w:left w:val="single" w:sz="4" w:space="0" w:color="auto"/>
              <w:bottom w:val="single" w:sz="6" w:space="0" w:color="auto"/>
              <w:right w:val="single" w:sz="6" w:space="0" w:color="auto"/>
            </w:tcBorders>
          </w:tcPr>
          <w:p w14:paraId="1DFD74A8" w14:textId="77777777" w:rsidR="00F40D45" w:rsidRPr="008B584C" w:rsidRDefault="00F40D45" w:rsidP="0079697A">
            <w:pPr>
              <w:suppressAutoHyphens/>
              <w:jc w:val="center"/>
              <w:rPr>
                <w:sz w:val="16"/>
              </w:rPr>
            </w:pPr>
            <w:r w:rsidRPr="008B584C">
              <w:rPr>
                <w:sz w:val="16"/>
              </w:rPr>
              <w:t xml:space="preserve">Description of the container </w:t>
            </w:r>
            <w:r w:rsidRPr="008B584C">
              <w:rPr>
                <w:i/>
                <w:sz w:val="16"/>
              </w:rPr>
              <w:t>(if required)</w:t>
            </w:r>
          </w:p>
        </w:tc>
        <w:tc>
          <w:tcPr>
            <w:tcW w:w="1080" w:type="dxa"/>
            <w:tcBorders>
              <w:top w:val="double" w:sz="6" w:space="0" w:color="auto"/>
              <w:left w:val="single" w:sz="6" w:space="0" w:color="auto"/>
              <w:bottom w:val="single" w:sz="6" w:space="0" w:color="auto"/>
              <w:right w:val="single" w:sz="6" w:space="0" w:color="auto"/>
            </w:tcBorders>
          </w:tcPr>
          <w:p w14:paraId="1F711166" w14:textId="77777777" w:rsidR="00F40D45" w:rsidRPr="008B584C" w:rsidRDefault="00F40D45" w:rsidP="0079697A">
            <w:pPr>
              <w:suppressAutoHyphens/>
              <w:jc w:val="center"/>
              <w:rPr>
                <w:sz w:val="16"/>
              </w:rPr>
            </w:pPr>
            <w:r w:rsidRPr="008B584C">
              <w:rPr>
                <w:sz w:val="16"/>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14:paraId="4FB52AA7" w14:textId="77777777" w:rsidR="00F40D45" w:rsidRPr="008B584C" w:rsidRDefault="00F40D45" w:rsidP="0079697A">
            <w:pPr>
              <w:suppressAutoHyphens/>
              <w:jc w:val="center"/>
            </w:pPr>
            <w:r w:rsidRPr="008B584C">
              <w:rPr>
                <w:sz w:val="16"/>
              </w:rPr>
              <w:t>Quantity and physical unit</w:t>
            </w:r>
          </w:p>
        </w:tc>
        <w:tc>
          <w:tcPr>
            <w:tcW w:w="1080" w:type="dxa"/>
            <w:tcBorders>
              <w:top w:val="double" w:sz="6" w:space="0" w:color="auto"/>
              <w:left w:val="single" w:sz="6" w:space="0" w:color="auto"/>
              <w:bottom w:val="single" w:sz="6" w:space="0" w:color="auto"/>
              <w:right w:val="single" w:sz="6" w:space="0" w:color="auto"/>
            </w:tcBorders>
          </w:tcPr>
          <w:p w14:paraId="74323623" w14:textId="77777777" w:rsidR="00F40D45" w:rsidRPr="008B584C" w:rsidRDefault="00F40D45" w:rsidP="0079697A">
            <w:pPr>
              <w:suppressAutoHyphens/>
              <w:jc w:val="center"/>
              <w:rPr>
                <w:sz w:val="20"/>
              </w:rPr>
            </w:pPr>
            <w:r w:rsidRPr="008B584C">
              <w:rPr>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4553C504" w14:textId="77777777" w:rsidR="00F40D45" w:rsidRPr="008B584C" w:rsidRDefault="00F40D45" w:rsidP="0079697A">
            <w:pPr>
              <w:suppressAutoHyphens/>
              <w:jc w:val="center"/>
              <w:rPr>
                <w:sz w:val="16"/>
              </w:rPr>
            </w:pPr>
            <w:r w:rsidRPr="008B584C">
              <w:rPr>
                <w:sz w:val="16"/>
              </w:rPr>
              <w:t>Total EXW</w:t>
            </w:r>
            <w:r w:rsidRPr="008B584C">
              <w:rPr>
                <w:smallCaps/>
                <w:sz w:val="16"/>
              </w:rPr>
              <w:t xml:space="preserve"> </w:t>
            </w:r>
            <w:r w:rsidRPr="008B584C">
              <w:rPr>
                <w:sz w:val="16"/>
              </w:rPr>
              <w:t>price per line item</w:t>
            </w:r>
          </w:p>
          <w:p w14:paraId="39B9FE4C" w14:textId="77777777" w:rsidR="00F40D45" w:rsidRPr="008B584C" w:rsidRDefault="00F40D45" w:rsidP="0079697A">
            <w:pPr>
              <w:suppressAutoHyphens/>
              <w:jc w:val="center"/>
              <w:rPr>
                <w:sz w:val="16"/>
              </w:rPr>
            </w:pPr>
            <w:r w:rsidRPr="008B584C">
              <w:rPr>
                <w:sz w:val="16"/>
              </w:rPr>
              <w:t>(Col. 4</w:t>
            </w:r>
            <w:r w:rsidRPr="008B584C">
              <w:rPr>
                <w:sz w:val="16"/>
              </w:rPr>
              <w:sym w:font="Symbol" w:char="F0B4"/>
            </w:r>
            <w:r w:rsidRPr="008B584C">
              <w:rPr>
                <w:sz w:val="16"/>
              </w:rPr>
              <w:t>5)</w:t>
            </w:r>
          </w:p>
        </w:tc>
        <w:tc>
          <w:tcPr>
            <w:tcW w:w="1890" w:type="dxa"/>
            <w:tcBorders>
              <w:top w:val="double" w:sz="6" w:space="0" w:color="auto"/>
              <w:left w:val="single" w:sz="6" w:space="0" w:color="auto"/>
              <w:bottom w:val="single" w:sz="6" w:space="0" w:color="auto"/>
              <w:right w:val="single" w:sz="6" w:space="0" w:color="auto"/>
            </w:tcBorders>
          </w:tcPr>
          <w:p w14:paraId="2F5D8D44" w14:textId="77777777" w:rsidR="00F40D45" w:rsidRPr="008B584C" w:rsidRDefault="00F40D45" w:rsidP="0079697A">
            <w:pPr>
              <w:suppressAutoHyphens/>
              <w:jc w:val="center"/>
              <w:rPr>
                <w:sz w:val="16"/>
              </w:rPr>
            </w:pPr>
            <w:r w:rsidRPr="008B584C">
              <w:rPr>
                <w:sz w:val="16"/>
              </w:rPr>
              <w:t>Price per line item for inland transportation and other services required in Rwanda to convey the Goods to their final destination</w:t>
            </w:r>
          </w:p>
          <w:p w14:paraId="33013382" w14:textId="77777777" w:rsidR="00F40D45" w:rsidRPr="008B584C" w:rsidRDefault="00F40D45" w:rsidP="0079697A">
            <w:pPr>
              <w:suppressAutoHyphens/>
              <w:jc w:val="center"/>
              <w:rPr>
                <w:sz w:val="19"/>
              </w:rPr>
            </w:pPr>
          </w:p>
        </w:tc>
        <w:tc>
          <w:tcPr>
            <w:tcW w:w="1530" w:type="dxa"/>
            <w:tcBorders>
              <w:top w:val="double" w:sz="6" w:space="0" w:color="auto"/>
              <w:left w:val="single" w:sz="6" w:space="0" w:color="auto"/>
              <w:bottom w:val="single" w:sz="6" w:space="0" w:color="auto"/>
              <w:right w:val="single" w:sz="6" w:space="0" w:color="auto"/>
            </w:tcBorders>
          </w:tcPr>
          <w:p w14:paraId="5021D8D8" w14:textId="77777777" w:rsidR="00F40D45" w:rsidRPr="008B584C" w:rsidRDefault="00F40D45" w:rsidP="0079697A">
            <w:pPr>
              <w:suppressAutoHyphens/>
              <w:jc w:val="center"/>
              <w:rPr>
                <w:sz w:val="16"/>
              </w:rPr>
            </w:pPr>
            <w:r w:rsidRPr="008B584C">
              <w:rPr>
                <w:sz w:val="16"/>
              </w:rPr>
              <w:t>Cost of local labour, raw materials and components from with origin in Rwanda</w:t>
            </w:r>
          </w:p>
          <w:p w14:paraId="3D88AF69" w14:textId="77777777" w:rsidR="00F40D45" w:rsidRPr="008B584C" w:rsidRDefault="00F40D45" w:rsidP="0079697A">
            <w:pPr>
              <w:suppressAutoHyphens/>
              <w:jc w:val="center"/>
              <w:rPr>
                <w:sz w:val="16"/>
              </w:rPr>
            </w:pPr>
            <w:r w:rsidRPr="008B584C">
              <w:rPr>
                <w:sz w:val="16"/>
              </w:rPr>
              <w:t>% of Col. 5</w:t>
            </w:r>
          </w:p>
        </w:tc>
        <w:tc>
          <w:tcPr>
            <w:tcW w:w="2070" w:type="dxa"/>
            <w:tcBorders>
              <w:top w:val="double" w:sz="6" w:space="0" w:color="auto"/>
              <w:left w:val="single" w:sz="6" w:space="0" w:color="auto"/>
              <w:bottom w:val="single" w:sz="6" w:space="0" w:color="auto"/>
              <w:right w:val="single" w:sz="6" w:space="0" w:color="auto"/>
            </w:tcBorders>
          </w:tcPr>
          <w:p w14:paraId="3FBE19EC" w14:textId="77777777" w:rsidR="00F40D45" w:rsidRPr="008B584C" w:rsidRDefault="00F40D45" w:rsidP="0079697A">
            <w:pPr>
              <w:suppressAutoHyphens/>
              <w:jc w:val="center"/>
              <w:rPr>
                <w:sz w:val="16"/>
              </w:rPr>
            </w:pPr>
            <w:r w:rsidRPr="008B584C">
              <w:rPr>
                <w:sz w:val="16"/>
              </w:rPr>
              <w:t>Sales and other taxes payable per line item if Contract is awarded (in accordance with ITB 14.6(a)(ii)</w:t>
            </w:r>
          </w:p>
        </w:tc>
        <w:tc>
          <w:tcPr>
            <w:tcW w:w="1260" w:type="dxa"/>
            <w:tcBorders>
              <w:top w:val="double" w:sz="6" w:space="0" w:color="auto"/>
              <w:left w:val="single" w:sz="6" w:space="0" w:color="auto"/>
              <w:bottom w:val="single" w:sz="6" w:space="0" w:color="auto"/>
              <w:right w:val="double" w:sz="6" w:space="0" w:color="auto"/>
            </w:tcBorders>
          </w:tcPr>
          <w:p w14:paraId="7AF55736" w14:textId="77777777" w:rsidR="00F40D45" w:rsidRPr="008B584C" w:rsidRDefault="00F40D45" w:rsidP="0079697A">
            <w:pPr>
              <w:suppressAutoHyphens/>
              <w:jc w:val="center"/>
              <w:rPr>
                <w:sz w:val="16"/>
              </w:rPr>
            </w:pPr>
            <w:r w:rsidRPr="008B584C">
              <w:rPr>
                <w:sz w:val="16"/>
              </w:rPr>
              <w:t>Total Price per line item</w:t>
            </w:r>
          </w:p>
          <w:p w14:paraId="311FA2B6" w14:textId="77777777" w:rsidR="00F40D45" w:rsidRPr="008B584C" w:rsidRDefault="00F40D45" w:rsidP="0079697A">
            <w:pPr>
              <w:suppressAutoHyphens/>
              <w:jc w:val="center"/>
              <w:rPr>
                <w:sz w:val="16"/>
              </w:rPr>
            </w:pPr>
            <w:r w:rsidRPr="008B584C">
              <w:rPr>
                <w:sz w:val="16"/>
              </w:rPr>
              <w:t>(Col. 6+7)</w:t>
            </w:r>
          </w:p>
        </w:tc>
      </w:tr>
      <w:tr w:rsidR="00F40D45" w:rsidRPr="008B584C" w14:paraId="6775CE4F" w14:textId="77777777" w:rsidTr="0079697A">
        <w:trPr>
          <w:cantSplit/>
          <w:trHeight w:val="390"/>
        </w:trPr>
        <w:tc>
          <w:tcPr>
            <w:tcW w:w="720" w:type="dxa"/>
            <w:tcBorders>
              <w:top w:val="single" w:sz="6" w:space="0" w:color="auto"/>
              <w:left w:val="double" w:sz="6" w:space="0" w:color="auto"/>
              <w:bottom w:val="single" w:sz="6" w:space="0" w:color="auto"/>
              <w:right w:val="single" w:sz="6" w:space="0" w:color="auto"/>
            </w:tcBorders>
          </w:tcPr>
          <w:p w14:paraId="36480F44" w14:textId="77777777" w:rsidR="00F40D45" w:rsidRPr="008B584C" w:rsidRDefault="00F40D45" w:rsidP="0079697A">
            <w:pPr>
              <w:suppressAutoHyphens/>
              <w:rPr>
                <w:i/>
                <w:iCs/>
                <w:sz w:val="20"/>
              </w:rPr>
            </w:pPr>
            <w:r w:rsidRPr="008B584C">
              <w:rPr>
                <w:i/>
                <w:iCs/>
                <w:sz w:val="16"/>
              </w:rPr>
              <w:t>[insert number of the  item]</w:t>
            </w:r>
          </w:p>
        </w:tc>
        <w:tc>
          <w:tcPr>
            <w:tcW w:w="1335" w:type="dxa"/>
            <w:tcBorders>
              <w:top w:val="single" w:sz="6" w:space="0" w:color="auto"/>
              <w:left w:val="single" w:sz="6" w:space="0" w:color="auto"/>
              <w:bottom w:val="single" w:sz="6" w:space="0" w:color="auto"/>
              <w:right w:val="single" w:sz="4" w:space="0" w:color="auto"/>
            </w:tcBorders>
          </w:tcPr>
          <w:p w14:paraId="057E6E1C" w14:textId="77777777" w:rsidR="00F40D45" w:rsidRPr="008B584C" w:rsidRDefault="00F40D45" w:rsidP="0079697A">
            <w:pPr>
              <w:suppressAutoHyphens/>
              <w:rPr>
                <w:i/>
                <w:iCs/>
                <w:sz w:val="20"/>
              </w:rPr>
            </w:pPr>
            <w:r w:rsidRPr="008B584C">
              <w:rPr>
                <w:i/>
                <w:iCs/>
                <w:sz w:val="16"/>
              </w:rPr>
              <w:t>[insert name of Good]</w:t>
            </w:r>
          </w:p>
        </w:tc>
        <w:tc>
          <w:tcPr>
            <w:tcW w:w="960" w:type="dxa"/>
            <w:tcBorders>
              <w:top w:val="single" w:sz="6" w:space="0" w:color="auto"/>
              <w:left w:val="single" w:sz="4" w:space="0" w:color="auto"/>
              <w:bottom w:val="single" w:sz="6" w:space="0" w:color="auto"/>
              <w:right w:val="single" w:sz="6" w:space="0" w:color="auto"/>
            </w:tcBorders>
          </w:tcPr>
          <w:p w14:paraId="5E52E9CF" w14:textId="77777777" w:rsidR="00F40D45" w:rsidRPr="008B584C" w:rsidRDefault="00F40D45" w:rsidP="0079697A">
            <w:pPr>
              <w:suppressAutoHyphens/>
              <w:rPr>
                <w:i/>
                <w:iCs/>
                <w:sz w:val="20"/>
              </w:rPr>
            </w:pPr>
            <w:r w:rsidRPr="008B584C">
              <w:rPr>
                <w:i/>
                <w:iCs/>
                <w:sz w:val="16"/>
              </w:rPr>
              <w:t>[describe the quality of  the container]</w:t>
            </w:r>
          </w:p>
        </w:tc>
        <w:tc>
          <w:tcPr>
            <w:tcW w:w="1080" w:type="dxa"/>
            <w:tcBorders>
              <w:top w:val="single" w:sz="6" w:space="0" w:color="auto"/>
              <w:left w:val="single" w:sz="6" w:space="0" w:color="auto"/>
              <w:right w:val="single" w:sz="6" w:space="0" w:color="auto"/>
            </w:tcBorders>
          </w:tcPr>
          <w:p w14:paraId="2DE08889" w14:textId="77777777" w:rsidR="00F40D45" w:rsidRPr="008B584C" w:rsidRDefault="00F40D45" w:rsidP="0079697A">
            <w:pPr>
              <w:suppressAutoHyphens/>
              <w:rPr>
                <w:i/>
                <w:iCs/>
                <w:sz w:val="16"/>
              </w:rPr>
            </w:pPr>
            <w:r w:rsidRPr="008B584C">
              <w:rPr>
                <w:i/>
                <w:iCs/>
                <w:sz w:val="16"/>
              </w:rPr>
              <w:t>[insert quoted Delivery Date]</w:t>
            </w:r>
          </w:p>
        </w:tc>
        <w:tc>
          <w:tcPr>
            <w:tcW w:w="810" w:type="dxa"/>
            <w:tcBorders>
              <w:top w:val="single" w:sz="6" w:space="0" w:color="auto"/>
              <w:left w:val="single" w:sz="6" w:space="0" w:color="auto"/>
              <w:right w:val="single" w:sz="6" w:space="0" w:color="auto"/>
            </w:tcBorders>
          </w:tcPr>
          <w:p w14:paraId="19E2BD8C" w14:textId="77777777" w:rsidR="00F40D45" w:rsidRPr="008B584C" w:rsidRDefault="00F40D45" w:rsidP="0079697A">
            <w:pPr>
              <w:suppressAutoHyphens/>
              <w:rPr>
                <w:i/>
                <w:iCs/>
                <w:sz w:val="20"/>
              </w:rPr>
            </w:pPr>
            <w:r w:rsidRPr="008B584C">
              <w:rPr>
                <w:i/>
                <w:iCs/>
                <w:sz w:val="16"/>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14:paraId="2A8E6C2B" w14:textId="77777777" w:rsidR="00F40D45" w:rsidRPr="008B584C" w:rsidRDefault="00F40D45" w:rsidP="0079697A">
            <w:pPr>
              <w:suppressAutoHyphens/>
              <w:rPr>
                <w:i/>
                <w:iCs/>
                <w:sz w:val="20"/>
              </w:rPr>
            </w:pPr>
            <w:r w:rsidRPr="008B584C">
              <w:rPr>
                <w:i/>
                <w:iCs/>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14:paraId="34D86BF6" w14:textId="77777777" w:rsidR="00F40D45" w:rsidRPr="008B584C" w:rsidRDefault="00F40D45" w:rsidP="0079697A">
            <w:pPr>
              <w:suppressAutoHyphens/>
              <w:rPr>
                <w:i/>
                <w:iCs/>
                <w:sz w:val="16"/>
              </w:rPr>
            </w:pPr>
            <w:r w:rsidRPr="008B584C">
              <w:rPr>
                <w:i/>
                <w:iCs/>
                <w:sz w:val="16"/>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14:paraId="6DB29B00" w14:textId="77777777" w:rsidR="00F40D45" w:rsidRPr="008B584C" w:rsidRDefault="00F40D45" w:rsidP="0079697A">
            <w:pPr>
              <w:suppressAutoHyphens/>
              <w:rPr>
                <w:i/>
                <w:iCs/>
                <w:sz w:val="16"/>
              </w:rPr>
            </w:pPr>
            <w:r w:rsidRPr="008B584C">
              <w:rPr>
                <w:i/>
                <w:iCs/>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77F138A5" w14:textId="77777777" w:rsidR="00F40D45" w:rsidRPr="008B584C" w:rsidRDefault="00F40D45" w:rsidP="0079697A">
            <w:pPr>
              <w:suppressAutoHyphens/>
              <w:rPr>
                <w:i/>
                <w:iCs/>
                <w:sz w:val="16"/>
              </w:rPr>
            </w:pPr>
            <w:r w:rsidRPr="008B584C">
              <w:rPr>
                <w:i/>
                <w:iCs/>
                <w:sz w:val="16"/>
              </w:rPr>
              <w:t>[Insert cost of local labour,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7C1716A3" w14:textId="77777777" w:rsidR="00F40D45" w:rsidRPr="008B584C" w:rsidRDefault="00F40D45" w:rsidP="0079697A">
            <w:pPr>
              <w:suppressAutoHyphens/>
              <w:rPr>
                <w:i/>
                <w:iCs/>
                <w:sz w:val="16"/>
              </w:rPr>
            </w:pPr>
            <w:r w:rsidRPr="008B584C">
              <w:rPr>
                <w:i/>
                <w:iCs/>
                <w:sz w:val="16"/>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1CCC5F6E" w14:textId="77777777" w:rsidR="00F40D45" w:rsidRPr="008B584C" w:rsidRDefault="00F40D45" w:rsidP="0079697A">
            <w:pPr>
              <w:pStyle w:val="CommentText"/>
              <w:suppressAutoHyphens/>
              <w:rPr>
                <w:i/>
                <w:iCs/>
                <w:sz w:val="16"/>
              </w:rPr>
            </w:pPr>
            <w:r w:rsidRPr="008B584C">
              <w:rPr>
                <w:i/>
                <w:iCs/>
                <w:sz w:val="16"/>
              </w:rPr>
              <w:t>[insert total price per item]</w:t>
            </w:r>
          </w:p>
        </w:tc>
      </w:tr>
      <w:tr w:rsidR="00F40D45" w:rsidRPr="008B584C" w14:paraId="270128BD" w14:textId="77777777" w:rsidTr="0079697A">
        <w:trPr>
          <w:cantSplit/>
          <w:trHeight w:val="390"/>
        </w:trPr>
        <w:tc>
          <w:tcPr>
            <w:tcW w:w="720" w:type="dxa"/>
            <w:tcBorders>
              <w:top w:val="single" w:sz="6" w:space="0" w:color="auto"/>
              <w:left w:val="double" w:sz="6" w:space="0" w:color="auto"/>
              <w:bottom w:val="single" w:sz="6" w:space="0" w:color="auto"/>
              <w:right w:val="single" w:sz="6" w:space="0" w:color="auto"/>
            </w:tcBorders>
          </w:tcPr>
          <w:p w14:paraId="2D789440" w14:textId="77777777" w:rsidR="00F40D45" w:rsidRPr="008B584C" w:rsidRDefault="00F40D45" w:rsidP="0079697A">
            <w:pPr>
              <w:suppressAutoHyphens/>
              <w:spacing w:before="60" w:after="60"/>
              <w:rPr>
                <w:sz w:val="20"/>
              </w:rPr>
            </w:pPr>
          </w:p>
        </w:tc>
        <w:tc>
          <w:tcPr>
            <w:tcW w:w="1335" w:type="dxa"/>
            <w:tcBorders>
              <w:top w:val="single" w:sz="6" w:space="0" w:color="auto"/>
              <w:left w:val="single" w:sz="6" w:space="0" w:color="auto"/>
              <w:bottom w:val="single" w:sz="6" w:space="0" w:color="auto"/>
              <w:right w:val="single" w:sz="4" w:space="0" w:color="auto"/>
            </w:tcBorders>
          </w:tcPr>
          <w:p w14:paraId="05DC3624" w14:textId="77777777" w:rsidR="00F40D45" w:rsidRPr="008B584C" w:rsidRDefault="00F40D45" w:rsidP="0079697A">
            <w:pPr>
              <w:suppressAutoHyphens/>
              <w:spacing w:before="60" w:after="60"/>
              <w:rPr>
                <w:sz w:val="20"/>
              </w:rPr>
            </w:pPr>
          </w:p>
        </w:tc>
        <w:tc>
          <w:tcPr>
            <w:tcW w:w="960" w:type="dxa"/>
            <w:tcBorders>
              <w:top w:val="single" w:sz="6" w:space="0" w:color="auto"/>
              <w:left w:val="single" w:sz="4" w:space="0" w:color="auto"/>
              <w:bottom w:val="single" w:sz="6" w:space="0" w:color="auto"/>
              <w:right w:val="single" w:sz="6" w:space="0" w:color="auto"/>
            </w:tcBorders>
          </w:tcPr>
          <w:p w14:paraId="6C15C337" w14:textId="77777777" w:rsidR="00F40D45" w:rsidRPr="008B584C" w:rsidRDefault="00F40D45" w:rsidP="0079697A">
            <w:pPr>
              <w:suppressAutoHyphens/>
              <w:spacing w:before="60" w:after="60"/>
              <w:rPr>
                <w:sz w:val="20"/>
              </w:rPr>
            </w:pPr>
          </w:p>
        </w:tc>
        <w:tc>
          <w:tcPr>
            <w:tcW w:w="1080" w:type="dxa"/>
            <w:tcBorders>
              <w:left w:val="single" w:sz="6" w:space="0" w:color="auto"/>
              <w:right w:val="single" w:sz="6" w:space="0" w:color="auto"/>
            </w:tcBorders>
          </w:tcPr>
          <w:p w14:paraId="19EF0168" w14:textId="77777777" w:rsidR="00F40D45" w:rsidRPr="008B584C" w:rsidRDefault="00F40D45" w:rsidP="0079697A">
            <w:pPr>
              <w:suppressAutoHyphens/>
              <w:spacing w:before="60" w:after="60"/>
              <w:rPr>
                <w:sz w:val="20"/>
              </w:rPr>
            </w:pPr>
          </w:p>
        </w:tc>
        <w:tc>
          <w:tcPr>
            <w:tcW w:w="810" w:type="dxa"/>
            <w:tcBorders>
              <w:left w:val="single" w:sz="6" w:space="0" w:color="auto"/>
              <w:right w:val="single" w:sz="6" w:space="0" w:color="auto"/>
            </w:tcBorders>
          </w:tcPr>
          <w:p w14:paraId="01159FF8" w14:textId="77777777" w:rsidR="00F40D45" w:rsidRPr="008B584C" w:rsidRDefault="00F40D45" w:rsidP="0079697A">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14:paraId="35A68E83" w14:textId="77777777" w:rsidR="00F40D45" w:rsidRPr="008B584C" w:rsidRDefault="00F40D45" w:rsidP="0079697A">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51B611E1" w14:textId="77777777" w:rsidR="00F40D45" w:rsidRPr="008B584C" w:rsidRDefault="00F40D45" w:rsidP="0079697A">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50D8C552" w14:textId="77777777" w:rsidR="00F40D45" w:rsidRPr="008B584C" w:rsidRDefault="00F40D45" w:rsidP="0079697A">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716B9CD" w14:textId="77777777" w:rsidR="00F40D45" w:rsidRPr="008B584C" w:rsidRDefault="00F40D45" w:rsidP="0079697A">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2DE2AD3D" w14:textId="77777777" w:rsidR="00F40D45" w:rsidRPr="008B584C" w:rsidRDefault="00F40D45" w:rsidP="0079697A">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6C1CC6BD" w14:textId="77777777" w:rsidR="00F40D45" w:rsidRPr="008B584C" w:rsidRDefault="00F40D45" w:rsidP="0079697A">
            <w:pPr>
              <w:suppressAutoHyphens/>
              <w:spacing w:before="60" w:after="60"/>
              <w:rPr>
                <w:sz w:val="20"/>
              </w:rPr>
            </w:pPr>
          </w:p>
        </w:tc>
      </w:tr>
      <w:tr w:rsidR="00F40D45" w:rsidRPr="008B584C" w14:paraId="2C339C29" w14:textId="77777777" w:rsidTr="0079697A">
        <w:trPr>
          <w:cantSplit/>
          <w:trHeight w:val="390"/>
        </w:trPr>
        <w:tc>
          <w:tcPr>
            <w:tcW w:w="720" w:type="dxa"/>
            <w:tcBorders>
              <w:top w:val="single" w:sz="6" w:space="0" w:color="auto"/>
              <w:left w:val="double" w:sz="6" w:space="0" w:color="auto"/>
              <w:bottom w:val="single" w:sz="6" w:space="0" w:color="auto"/>
              <w:right w:val="single" w:sz="6" w:space="0" w:color="auto"/>
            </w:tcBorders>
          </w:tcPr>
          <w:p w14:paraId="728499AC" w14:textId="77777777" w:rsidR="00F40D45" w:rsidRPr="008B584C" w:rsidRDefault="00F40D45" w:rsidP="0079697A">
            <w:pPr>
              <w:suppressAutoHyphens/>
              <w:spacing w:before="60" w:after="60"/>
              <w:rPr>
                <w:sz w:val="20"/>
              </w:rPr>
            </w:pPr>
          </w:p>
        </w:tc>
        <w:tc>
          <w:tcPr>
            <w:tcW w:w="1335" w:type="dxa"/>
            <w:tcBorders>
              <w:top w:val="single" w:sz="6" w:space="0" w:color="auto"/>
              <w:left w:val="single" w:sz="6" w:space="0" w:color="auto"/>
              <w:bottom w:val="single" w:sz="6" w:space="0" w:color="auto"/>
              <w:right w:val="single" w:sz="4" w:space="0" w:color="auto"/>
            </w:tcBorders>
          </w:tcPr>
          <w:p w14:paraId="64085278" w14:textId="77777777" w:rsidR="00F40D45" w:rsidRPr="008B584C" w:rsidRDefault="00F40D45" w:rsidP="0079697A">
            <w:pPr>
              <w:suppressAutoHyphens/>
              <w:spacing w:before="60" w:after="60"/>
              <w:rPr>
                <w:sz w:val="20"/>
              </w:rPr>
            </w:pPr>
          </w:p>
        </w:tc>
        <w:tc>
          <w:tcPr>
            <w:tcW w:w="960" w:type="dxa"/>
            <w:tcBorders>
              <w:top w:val="single" w:sz="6" w:space="0" w:color="auto"/>
              <w:left w:val="single" w:sz="4" w:space="0" w:color="auto"/>
              <w:bottom w:val="single" w:sz="6" w:space="0" w:color="auto"/>
              <w:right w:val="single" w:sz="6" w:space="0" w:color="auto"/>
            </w:tcBorders>
          </w:tcPr>
          <w:p w14:paraId="2E50B085" w14:textId="77777777" w:rsidR="00F40D45" w:rsidRPr="008B584C" w:rsidRDefault="00F40D45" w:rsidP="0079697A">
            <w:pPr>
              <w:suppressAutoHyphens/>
              <w:spacing w:before="60" w:after="60"/>
              <w:rPr>
                <w:sz w:val="20"/>
              </w:rPr>
            </w:pPr>
          </w:p>
        </w:tc>
        <w:tc>
          <w:tcPr>
            <w:tcW w:w="1080" w:type="dxa"/>
            <w:tcBorders>
              <w:left w:val="single" w:sz="6" w:space="0" w:color="auto"/>
              <w:right w:val="single" w:sz="6" w:space="0" w:color="auto"/>
            </w:tcBorders>
          </w:tcPr>
          <w:p w14:paraId="68909982" w14:textId="77777777" w:rsidR="00F40D45" w:rsidRPr="008B584C" w:rsidRDefault="00F40D45" w:rsidP="0079697A">
            <w:pPr>
              <w:suppressAutoHyphens/>
              <w:spacing w:before="60" w:after="60"/>
              <w:rPr>
                <w:sz w:val="20"/>
              </w:rPr>
            </w:pPr>
          </w:p>
        </w:tc>
        <w:tc>
          <w:tcPr>
            <w:tcW w:w="810" w:type="dxa"/>
            <w:tcBorders>
              <w:left w:val="single" w:sz="6" w:space="0" w:color="auto"/>
              <w:right w:val="single" w:sz="6" w:space="0" w:color="auto"/>
            </w:tcBorders>
          </w:tcPr>
          <w:p w14:paraId="0E5DFD1A" w14:textId="77777777" w:rsidR="00F40D45" w:rsidRPr="008B584C" w:rsidRDefault="00F40D45" w:rsidP="0079697A">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14:paraId="46C37F00" w14:textId="77777777" w:rsidR="00F40D45" w:rsidRPr="008B584C" w:rsidRDefault="00F40D45" w:rsidP="0079697A">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54EBF173" w14:textId="77777777" w:rsidR="00F40D45" w:rsidRPr="008B584C" w:rsidRDefault="00F40D45" w:rsidP="0079697A">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7A9AA96E" w14:textId="77777777" w:rsidR="00F40D45" w:rsidRPr="008B584C" w:rsidRDefault="00F40D45" w:rsidP="0079697A">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A62ED4E" w14:textId="77777777" w:rsidR="00F40D45" w:rsidRPr="008B584C" w:rsidRDefault="00F40D45" w:rsidP="0079697A">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6036850D" w14:textId="77777777" w:rsidR="00F40D45" w:rsidRPr="008B584C" w:rsidRDefault="00F40D45" w:rsidP="0079697A">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269B3B03" w14:textId="77777777" w:rsidR="00F40D45" w:rsidRPr="008B584C" w:rsidRDefault="00F40D45" w:rsidP="0079697A">
            <w:pPr>
              <w:suppressAutoHyphens/>
              <w:spacing w:before="60" w:after="60"/>
              <w:rPr>
                <w:sz w:val="20"/>
              </w:rPr>
            </w:pPr>
          </w:p>
        </w:tc>
      </w:tr>
      <w:tr w:rsidR="00F40D45" w:rsidRPr="008B584C" w14:paraId="1B2A4A68" w14:textId="77777777" w:rsidTr="0079697A">
        <w:trPr>
          <w:cantSplit/>
          <w:trHeight w:val="390"/>
        </w:trPr>
        <w:tc>
          <w:tcPr>
            <w:tcW w:w="720" w:type="dxa"/>
            <w:tcBorders>
              <w:top w:val="single" w:sz="6" w:space="0" w:color="auto"/>
              <w:left w:val="double" w:sz="6" w:space="0" w:color="auto"/>
              <w:bottom w:val="nil"/>
              <w:right w:val="single" w:sz="6" w:space="0" w:color="auto"/>
            </w:tcBorders>
          </w:tcPr>
          <w:p w14:paraId="52FAA1F7" w14:textId="77777777" w:rsidR="00F40D45" w:rsidRPr="008B584C" w:rsidRDefault="00F40D45" w:rsidP="0079697A">
            <w:pPr>
              <w:suppressAutoHyphens/>
              <w:spacing w:before="60" w:after="60"/>
              <w:rPr>
                <w:sz w:val="20"/>
              </w:rPr>
            </w:pPr>
          </w:p>
        </w:tc>
        <w:tc>
          <w:tcPr>
            <w:tcW w:w="1335" w:type="dxa"/>
            <w:tcBorders>
              <w:top w:val="single" w:sz="6" w:space="0" w:color="auto"/>
              <w:left w:val="single" w:sz="6" w:space="0" w:color="auto"/>
              <w:bottom w:val="nil"/>
              <w:right w:val="single" w:sz="4" w:space="0" w:color="auto"/>
            </w:tcBorders>
          </w:tcPr>
          <w:p w14:paraId="74246F19" w14:textId="77777777" w:rsidR="00F40D45" w:rsidRPr="008B584C" w:rsidRDefault="00F40D45" w:rsidP="0079697A">
            <w:pPr>
              <w:suppressAutoHyphens/>
              <w:spacing w:before="60" w:after="60"/>
              <w:rPr>
                <w:sz w:val="20"/>
              </w:rPr>
            </w:pPr>
          </w:p>
        </w:tc>
        <w:tc>
          <w:tcPr>
            <w:tcW w:w="960" w:type="dxa"/>
            <w:tcBorders>
              <w:top w:val="single" w:sz="6" w:space="0" w:color="auto"/>
              <w:left w:val="single" w:sz="4" w:space="0" w:color="auto"/>
              <w:bottom w:val="nil"/>
              <w:right w:val="single" w:sz="6" w:space="0" w:color="auto"/>
            </w:tcBorders>
          </w:tcPr>
          <w:p w14:paraId="34C70147" w14:textId="77777777" w:rsidR="00F40D45" w:rsidRPr="008B584C" w:rsidRDefault="00F40D45" w:rsidP="0079697A">
            <w:pPr>
              <w:suppressAutoHyphens/>
              <w:spacing w:before="60" w:after="60"/>
              <w:rPr>
                <w:sz w:val="20"/>
              </w:rPr>
            </w:pPr>
          </w:p>
        </w:tc>
        <w:tc>
          <w:tcPr>
            <w:tcW w:w="1080" w:type="dxa"/>
            <w:tcBorders>
              <w:left w:val="single" w:sz="6" w:space="0" w:color="auto"/>
              <w:bottom w:val="nil"/>
              <w:right w:val="single" w:sz="6" w:space="0" w:color="auto"/>
            </w:tcBorders>
          </w:tcPr>
          <w:p w14:paraId="5188C98C" w14:textId="77777777" w:rsidR="00F40D45" w:rsidRPr="008B584C" w:rsidRDefault="00F40D45" w:rsidP="0079697A">
            <w:pPr>
              <w:suppressAutoHyphens/>
              <w:spacing w:before="60" w:after="60"/>
              <w:rPr>
                <w:sz w:val="20"/>
              </w:rPr>
            </w:pPr>
          </w:p>
        </w:tc>
        <w:tc>
          <w:tcPr>
            <w:tcW w:w="810" w:type="dxa"/>
            <w:tcBorders>
              <w:left w:val="single" w:sz="6" w:space="0" w:color="auto"/>
              <w:bottom w:val="nil"/>
              <w:right w:val="single" w:sz="6" w:space="0" w:color="auto"/>
            </w:tcBorders>
          </w:tcPr>
          <w:p w14:paraId="07A8E803" w14:textId="77777777" w:rsidR="00F40D45" w:rsidRPr="008B584C" w:rsidRDefault="00F40D45" w:rsidP="0079697A">
            <w:pPr>
              <w:suppressAutoHyphens/>
              <w:spacing w:before="60" w:after="60"/>
              <w:rPr>
                <w:sz w:val="20"/>
              </w:rPr>
            </w:pPr>
          </w:p>
        </w:tc>
        <w:tc>
          <w:tcPr>
            <w:tcW w:w="1080" w:type="dxa"/>
            <w:tcBorders>
              <w:top w:val="single" w:sz="6" w:space="0" w:color="auto"/>
              <w:left w:val="single" w:sz="6" w:space="0" w:color="auto"/>
              <w:bottom w:val="nil"/>
              <w:right w:val="single" w:sz="6" w:space="0" w:color="auto"/>
            </w:tcBorders>
          </w:tcPr>
          <w:p w14:paraId="75D980FF" w14:textId="77777777" w:rsidR="00F40D45" w:rsidRPr="008B584C" w:rsidRDefault="00F40D45" w:rsidP="0079697A">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14:paraId="3436A289" w14:textId="77777777" w:rsidR="00F40D45" w:rsidRPr="008B584C" w:rsidRDefault="00F40D45" w:rsidP="0079697A">
            <w:pPr>
              <w:suppressAutoHyphens/>
              <w:spacing w:before="60" w:after="60"/>
              <w:rPr>
                <w:sz w:val="20"/>
              </w:rPr>
            </w:pPr>
          </w:p>
        </w:tc>
        <w:tc>
          <w:tcPr>
            <w:tcW w:w="1890" w:type="dxa"/>
            <w:tcBorders>
              <w:top w:val="single" w:sz="6" w:space="0" w:color="auto"/>
              <w:left w:val="single" w:sz="6" w:space="0" w:color="auto"/>
              <w:bottom w:val="nil"/>
              <w:right w:val="single" w:sz="6" w:space="0" w:color="auto"/>
            </w:tcBorders>
          </w:tcPr>
          <w:p w14:paraId="2F062AD3" w14:textId="77777777" w:rsidR="00F40D45" w:rsidRPr="008B584C" w:rsidRDefault="00F40D45" w:rsidP="0079697A">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1AA5BE51" w14:textId="77777777" w:rsidR="00F40D45" w:rsidRPr="008B584C" w:rsidRDefault="00F40D45" w:rsidP="0079697A">
            <w:pPr>
              <w:suppressAutoHyphens/>
              <w:spacing w:before="60" w:after="60"/>
              <w:rPr>
                <w:sz w:val="20"/>
              </w:rPr>
            </w:pPr>
          </w:p>
        </w:tc>
        <w:tc>
          <w:tcPr>
            <w:tcW w:w="2070" w:type="dxa"/>
            <w:tcBorders>
              <w:top w:val="single" w:sz="6" w:space="0" w:color="auto"/>
              <w:left w:val="single" w:sz="6" w:space="0" w:color="auto"/>
              <w:bottom w:val="nil"/>
              <w:right w:val="single" w:sz="6" w:space="0" w:color="auto"/>
            </w:tcBorders>
          </w:tcPr>
          <w:p w14:paraId="6382DED9" w14:textId="77777777" w:rsidR="00F40D45" w:rsidRPr="008B584C" w:rsidRDefault="00F40D45" w:rsidP="0079697A">
            <w:pPr>
              <w:suppressAutoHyphens/>
              <w:spacing w:before="60" w:after="60"/>
              <w:rPr>
                <w:sz w:val="20"/>
              </w:rPr>
            </w:pPr>
          </w:p>
        </w:tc>
        <w:tc>
          <w:tcPr>
            <w:tcW w:w="1260" w:type="dxa"/>
            <w:tcBorders>
              <w:top w:val="single" w:sz="6" w:space="0" w:color="auto"/>
              <w:left w:val="single" w:sz="6" w:space="0" w:color="auto"/>
              <w:bottom w:val="nil"/>
              <w:right w:val="double" w:sz="6" w:space="0" w:color="auto"/>
            </w:tcBorders>
          </w:tcPr>
          <w:p w14:paraId="2EAC183B" w14:textId="77777777" w:rsidR="00F40D45" w:rsidRPr="008B584C" w:rsidRDefault="00F40D45" w:rsidP="0079697A">
            <w:pPr>
              <w:suppressAutoHyphens/>
              <w:spacing w:before="60" w:after="60"/>
              <w:rPr>
                <w:sz w:val="20"/>
              </w:rPr>
            </w:pPr>
          </w:p>
        </w:tc>
      </w:tr>
      <w:tr w:rsidR="00F40D45" w:rsidRPr="008B584C" w14:paraId="0F34CED3" w14:textId="77777777" w:rsidTr="0079697A">
        <w:trPr>
          <w:cantSplit/>
          <w:trHeight w:val="333"/>
        </w:trPr>
        <w:tc>
          <w:tcPr>
            <w:tcW w:w="10575" w:type="dxa"/>
            <w:gridSpan w:val="9"/>
            <w:tcBorders>
              <w:top w:val="double" w:sz="6" w:space="0" w:color="auto"/>
              <w:left w:val="nil"/>
              <w:bottom w:val="nil"/>
              <w:right w:val="double" w:sz="6" w:space="0" w:color="auto"/>
            </w:tcBorders>
          </w:tcPr>
          <w:p w14:paraId="40752962" w14:textId="77777777" w:rsidR="00F40D45" w:rsidRPr="008B584C" w:rsidRDefault="00F40D45" w:rsidP="0079697A">
            <w:pPr>
              <w:suppressAutoHyphens/>
              <w:rPr>
                <w:sz w:val="20"/>
              </w:rPr>
            </w:pPr>
          </w:p>
        </w:tc>
        <w:tc>
          <w:tcPr>
            <w:tcW w:w="2070" w:type="dxa"/>
            <w:tcBorders>
              <w:top w:val="double" w:sz="6" w:space="0" w:color="auto"/>
              <w:left w:val="double" w:sz="6" w:space="0" w:color="auto"/>
              <w:bottom w:val="double" w:sz="6" w:space="0" w:color="auto"/>
              <w:right w:val="double" w:sz="6" w:space="0" w:color="auto"/>
            </w:tcBorders>
          </w:tcPr>
          <w:p w14:paraId="69C177E1" w14:textId="77777777" w:rsidR="00F40D45" w:rsidRPr="008B584C" w:rsidRDefault="00F40D45" w:rsidP="0079697A">
            <w:pPr>
              <w:pStyle w:val="CommentText"/>
              <w:suppressAutoHyphens/>
              <w:spacing w:before="60" w:after="60"/>
              <w:jc w:val="center"/>
            </w:pPr>
            <w:r w:rsidRPr="008B584C">
              <w:t>Total Price</w:t>
            </w:r>
          </w:p>
        </w:tc>
        <w:tc>
          <w:tcPr>
            <w:tcW w:w="1260" w:type="dxa"/>
            <w:tcBorders>
              <w:top w:val="double" w:sz="6" w:space="0" w:color="auto"/>
              <w:left w:val="double" w:sz="6" w:space="0" w:color="auto"/>
              <w:bottom w:val="double" w:sz="6" w:space="0" w:color="auto"/>
              <w:right w:val="double" w:sz="6" w:space="0" w:color="auto"/>
            </w:tcBorders>
          </w:tcPr>
          <w:p w14:paraId="3E20E66E" w14:textId="77777777" w:rsidR="00F40D45" w:rsidRPr="008B584C" w:rsidRDefault="00F40D45" w:rsidP="0079697A">
            <w:pPr>
              <w:suppressAutoHyphens/>
              <w:spacing w:before="60" w:after="60"/>
              <w:rPr>
                <w:sz w:val="20"/>
              </w:rPr>
            </w:pPr>
          </w:p>
        </w:tc>
      </w:tr>
      <w:tr w:rsidR="00F40D45" w:rsidRPr="008B584C" w14:paraId="2C78F072" w14:textId="77777777" w:rsidTr="0079697A">
        <w:trPr>
          <w:cantSplit/>
          <w:trHeight w:hRule="exact" w:val="495"/>
        </w:trPr>
        <w:tc>
          <w:tcPr>
            <w:tcW w:w="13905" w:type="dxa"/>
            <w:gridSpan w:val="11"/>
            <w:tcBorders>
              <w:top w:val="nil"/>
              <w:left w:val="nil"/>
              <w:bottom w:val="nil"/>
              <w:right w:val="nil"/>
            </w:tcBorders>
          </w:tcPr>
          <w:p w14:paraId="77EF255A" w14:textId="77777777" w:rsidR="00F40D45" w:rsidRPr="008B584C" w:rsidRDefault="00F40D45" w:rsidP="0079697A">
            <w:pPr>
              <w:suppressAutoHyphens/>
              <w:spacing w:before="100"/>
              <w:rPr>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14:paraId="36AD1DE8" w14:textId="77777777" w:rsidR="00F40D45" w:rsidRPr="008B584C" w:rsidRDefault="00F40D45" w:rsidP="00F40D45">
      <w:pPr>
        <w:spacing w:before="240"/>
      </w:pPr>
    </w:p>
    <w:p w14:paraId="2A61149D" w14:textId="77777777" w:rsidR="00F40D45" w:rsidRPr="008B584C" w:rsidRDefault="00F40D45" w:rsidP="00F40D45">
      <w:pPr>
        <w:spacing w:before="240"/>
      </w:pPr>
      <w:r w:rsidRPr="008B584C">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F40D45" w:rsidRPr="008B584C" w14:paraId="3B2EFC38" w14:textId="77777777" w:rsidTr="0079697A">
        <w:trPr>
          <w:cantSplit/>
          <w:trHeight w:val="140"/>
        </w:trPr>
        <w:tc>
          <w:tcPr>
            <w:tcW w:w="13680" w:type="dxa"/>
            <w:gridSpan w:val="8"/>
            <w:tcBorders>
              <w:top w:val="nil"/>
              <w:left w:val="nil"/>
              <w:bottom w:val="nil"/>
              <w:right w:val="nil"/>
            </w:tcBorders>
          </w:tcPr>
          <w:p w14:paraId="6960A1E0" w14:textId="77777777" w:rsidR="00F40D45" w:rsidRPr="008B584C" w:rsidRDefault="00F40D45" w:rsidP="0079697A">
            <w:pPr>
              <w:pStyle w:val="Heading2"/>
              <w:rPr>
                <w:rFonts w:ascii="Times New Roman" w:hAnsi="Times New Roman"/>
              </w:rPr>
            </w:pPr>
            <w:bookmarkStart w:id="747" w:name="_Toc175470840"/>
            <w:bookmarkStart w:id="748" w:name="_Toc220819534"/>
            <w:bookmarkStart w:id="749" w:name="_Toc221328029"/>
            <w:bookmarkStart w:id="750" w:name="_Toc418677024"/>
            <w:r w:rsidRPr="008B584C">
              <w:rPr>
                <w:rFonts w:ascii="Times New Roman" w:hAnsi="Times New Roman"/>
              </w:rPr>
              <w:lastRenderedPageBreak/>
              <w:t>Price and Completion Schedule - Related Services</w:t>
            </w:r>
            <w:bookmarkEnd w:id="747"/>
            <w:bookmarkEnd w:id="748"/>
            <w:bookmarkEnd w:id="749"/>
            <w:bookmarkEnd w:id="750"/>
          </w:p>
        </w:tc>
      </w:tr>
      <w:tr w:rsidR="00F40D45" w:rsidRPr="008B584C" w14:paraId="624B8D62" w14:textId="77777777" w:rsidTr="0079697A">
        <w:trPr>
          <w:cantSplit/>
        </w:trPr>
        <w:tc>
          <w:tcPr>
            <w:tcW w:w="2880" w:type="dxa"/>
            <w:gridSpan w:val="2"/>
            <w:tcBorders>
              <w:top w:val="double" w:sz="6" w:space="0" w:color="auto"/>
              <w:bottom w:val="double" w:sz="6" w:space="0" w:color="auto"/>
              <w:right w:val="nil"/>
            </w:tcBorders>
          </w:tcPr>
          <w:p w14:paraId="148ED520" w14:textId="77777777" w:rsidR="00F40D45" w:rsidRPr="008B584C" w:rsidRDefault="00F40D45" w:rsidP="0079697A">
            <w:pPr>
              <w:suppressAutoHyphens/>
              <w:jc w:val="center"/>
              <w:rPr>
                <w:sz w:val="20"/>
              </w:rPr>
            </w:pPr>
          </w:p>
        </w:tc>
        <w:tc>
          <w:tcPr>
            <w:tcW w:w="7560" w:type="dxa"/>
            <w:gridSpan w:val="4"/>
            <w:tcBorders>
              <w:top w:val="double" w:sz="6" w:space="0" w:color="auto"/>
              <w:left w:val="nil"/>
              <w:bottom w:val="double" w:sz="6" w:space="0" w:color="auto"/>
              <w:right w:val="nil"/>
            </w:tcBorders>
          </w:tcPr>
          <w:p w14:paraId="4692EBDD" w14:textId="77777777" w:rsidR="00F40D45" w:rsidRPr="008B584C" w:rsidRDefault="00F40D45" w:rsidP="0079697A">
            <w:pPr>
              <w:suppressAutoHyphens/>
              <w:spacing w:before="240"/>
              <w:jc w:val="center"/>
              <w:rPr>
                <w:sz w:val="20"/>
              </w:rPr>
            </w:pPr>
            <w:r w:rsidRPr="008B584C">
              <w:t>Currencies in accordance with ITB Sub-Clause 15</w:t>
            </w:r>
          </w:p>
        </w:tc>
        <w:tc>
          <w:tcPr>
            <w:tcW w:w="3240" w:type="dxa"/>
            <w:gridSpan w:val="2"/>
            <w:tcBorders>
              <w:top w:val="double" w:sz="6" w:space="0" w:color="auto"/>
              <w:left w:val="nil"/>
              <w:bottom w:val="double" w:sz="6" w:space="0" w:color="auto"/>
            </w:tcBorders>
          </w:tcPr>
          <w:p w14:paraId="0D6F62D1" w14:textId="77777777" w:rsidR="00F40D45" w:rsidRPr="008B584C" w:rsidRDefault="00F40D45" w:rsidP="0079697A">
            <w:pPr>
              <w:rPr>
                <w:sz w:val="20"/>
              </w:rPr>
            </w:pPr>
            <w:r w:rsidRPr="008B584C">
              <w:rPr>
                <w:sz w:val="20"/>
              </w:rPr>
              <w:t>Date:_________________________</w:t>
            </w:r>
          </w:p>
          <w:p w14:paraId="052EA420" w14:textId="77777777" w:rsidR="00F40D45" w:rsidRPr="008B584C" w:rsidRDefault="00F40D45" w:rsidP="0079697A">
            <w:pPr>
              <w:suppressAutoHyphens/>
            </w:pPr>
            <w:r w:rsidRPr="008B584C">
              <w:rPr>
                <w:sz w:val="20"/>
              </w:rPr>
              <w:t>Tender No: _____________________</w:t>
            </w:r>
          </w:p>
          <w:p w14:paraId="695B1BF1" w14:textId="77777777" w:rsidR="00F40D45" w:rsidRPr="008B584C" w:rsidRDefault="00F40D45" w:rsidP="0079697A">
            <w:pPr>
              <w:suppressAutoHyphens/>
              <w:rPr>
                <w:sz w:val="20"/>
              </w:rPr>
            </w:pPr>
            <w:r w:rsidRPr="008B584C">
              <w:rPr>
                <w:sz w:val="20"/>
              </w:rPr>
              <w:t>Alternative No: ________________</w:t>
            </w:r>
          </w:p>
          <w:p w14:paraId="674BCEDB" w14:textId="77777777" w:rsidR="00F40D45" w:rsidRPr="008B584C" w:rsidRDefault="00F40D45" w:rsidP="0079697A">
            <w:pPr>
              <w:suppressAutoHyphens/>
            </w:pPr>
            <w:r w:rsidRPr="008B584C">
              <w:rPr>
                <w:sz w:val="20"/>
              </w:rPr>
              <w:t>Page N</w:t>
            </w:r>
            <w:r w:rsidRPr="008B584C">
              <w:rPr>
                <w:sz w:val="20"/>
              </w:rPr>
              <w:sym w:font="Symbol" w:char="F0B0"/>
            </w:r>
            <w:r w:rsidRPr="008B584C">
              <w:rPr>
                <w:sz w:val="20"/>
              </w:rPr>
              <w:t xml:space="preserve"> ______ of ______</w:t>
            </w:r>
          </w:p>
        </w:tc>
      </w:tr>
      <w:tr w:rsidR="00F40D45" w:rsidRPr="008B584C" w14:paraId="053AD53B" w14:textId="77777777" w:rsidTr="0079697A">
        <w:trPr>
          <w:cantSplit/>
        </w:trPr>
        <w:tc>
          <w:tcPr>
            <w:tcW w:w="810" w:type="dxa"/>
            <w:tcBorders>
              <w:top w:val="double" w:sz="6" w:space="0" w:color="auto"/>
              <w:bottom w:val="double" w:sz="6" w:space="0" w:color="auto"/>
              <w:right w:val="single" w:sz="6" w:space="0" w:color="auto"/>
            </w:tcBorders>
          </w:tcPr>
          <w:p w14:paraId="077BE30A" w14:textId="77777777" w:rsidR="00F40D45" w:rsidRPr="008B584C" w:rsidRDefault="00F40D45" w:rsidP="0079697A">
            <w:pPr>
              <w:suppressAutoHyphens/>
              <w:jc w:val="center"/>
              <w:rPr>
                <w:sz w:val="20"/>
              </w:rPr>
            </w:pPr>
            <w:r w:rsidRPr="008B584C">
              <w:rPr>
                <w:sz w:val="20"/>
              </w:rPr>
              <w:t>1</w:t>
            </w:r>
          </w:p>
        </w:tc>
        <w:tc>
          <w:tcPr>
            <w:tcW w:w="3690" w:type="dxa"/>
            <w:gridSpan w:val="2"/>
            <w:tcBorders>
              <w:top w:val="double" w:sz="6" w:space="0" w:color="auto"/>
              <w:left w:val="single" w:sz="6" w:space="0" w:color="auto"/>
              <w:bottom w:val="double" w:sz="6" w:space="0" w:color="auto"/>
              <w:right w:val="single" w:sz="6" w:space="0" w:color="auto"/>
            </w:tcBorders>
          </w:tcPr>
          <w:p w14:paraId="36C1A277" w14:textId="77777777" w:rsidR="00F40D45" w:rsidRPr="008B584C" w:rsidRDefault="00F40D45" w:rsidP="0079697A">
            <w:pPr>
              <w:suppressAutoHyphens/>
              <w:jc w:val="center"/>
              <w:rPr>
                <w:sz w:val="20"/>
              </w:rPr>
            </w:pPr>
            <w:r w:rsidRPr="008B584C">
              <w:rPr>
                <w:sz w:val="20"/>
              </w:rPr>
              <w:t>2</w:t>
            </w:r>
          </w:p>
        </w:tc>
        <w:tc>
          <w:tcPr>
            <w:tcW w:w="1170" w:type="dxa"/>
            <w:tcBorders>
              <w:top w:val="double" w:sz="6" w:space="0" w:color="auto"/>
              <w:left w:val="single" w:sz="6" w:space="0" w:color="auto"/>
              <w:bottom w:val="double" w:sz="6" w:space="0" w:color="auto"/>
              <w:right w:val="single" w:sz="6" w:space="0" w:color="auto"/>
            </w:tcBorders>
          </w:tcPr>
          <w:p w14:paraId="3D829309" w14:textId="77777777" w:rsidR="00F40D45" w:rsidRPr="008B584C" w:rsidRDefault="00F40D45" w:rsidP="0079697A">
            <w:pPr>
              <w:suppressAutoHyphens/>
              <w:jc w:val="center"/>
              <w:rPr>
                <w:sz w:val="20"/>
              </w:rPr>
            </w:pPr>
            <w:r w:rsidRPr="008B584C">
              <w:rPr>
                <w:sz w:val="20"/>
              </w:rPr>
              <w:t>3</w:t>
            </w:r>
          </w:p>
        </w:tc>
        <w:tc>
          <w:tcPr>
            <w:tcW w:w="1710" w:type="dxa"/>
            <w:tcBorders>
              <w:top w:val="double" w:sz="6" w:space="0" w:color="auto"/>
              <w:left w:val="single" w:sz="6" w:space="0" w:color="auto"/>
              <w:bottom w:val="double" w:sz="6" w:space="0" w:color="auto"/>
              <w:right w:val="single" w:sz="6" w:space="0" w:color="auto"/>
            </w:tcBorders>
          </w:tcPr>
          <w:p w14:paraId="554F9802" w14:textId="77777777" w:rsidR="00F40D45" w:rsidRPr="008B584C" w:rsidRDefault="00F40D45" w:rsidP="0079697A">
            <w:pPr>
              <w:suppressAutoHyphens/>
              <w:jc w:val="center"/>
              <w:rPr>
                <w:sz w:val="20"/>
              </w:rPr>
            </w:pPr>
            <w:r w:rsidRPr="008B584C">
              <w:rPr>
                <w:sz w:val="20"/>
              </w:rPr>
              <w:t>4</w:t>
            </w:r>
          </w:p>
        </w:tc>
        <w:tc>
          <w:tcPr>
            <w:tcW w:w="3060" w:type="dxa"/>
            <w:tcBorders>
              <w:top w:val="double" w:sz="6" w:space="0" w:color="auto"/>
              <w:left w:val="single" w:sz="6" w:space="0" w:color="auto"/>
              <w:bottom w:val="double" w:sz="6" w:space="0" w:color="auto"/>
              <w:right w:val="single" w:sz="6" w:space="0" w:color="auto"/>
            </w:tcBorders>
          </w:tcPr>
          <w:p w14:paraId="69877976" w14:textId="77777777" w:rsidR="00F40D45" w:rsidRPr="008B584C" w:rsidRDefault="00F40D45" w:rsidP="0079697A">
            <w:pPr>
              <w:suppressAutoHyphens/>
              <w:jc w:val="center"/>
              <w:rPr>
                <w:sz w:val="20"/>
              </w:rPr>
            </w:pPr>
            <w:r w:rsidRPr="008B584C">
              <w:rPr>
                <w:sz w:val="20"/>
              </w:rPr>
              <w:t>5</w:t>
            </w:r>
          </w:p>
        </w:tc>
        <w:tc>
          <w:tcPr>
            <w:tcW w:w="1530" w:type="dxa"/>
            <w:tcBorders>
              <w:top w:val="double" w:sz="6" w:space="0" w:color="auto"/>
              <w:left w:val="single" w:sz="6" w:space="0" w:color="auto"/>
              <w:bottom w:val="double" w:sz="6" w:space="0" w:color="auto"/>
              <w:right w:val="single" w:sz="6" w:space="0" w:color="auto"/>
            </w:tcBorders>
          </w:tcPr>
          <w:p w14:paraId="0D4BA3EC" w14:textId="77777777" w:rsidR="00F40D45" w:rsidRPr="008B584C" w:rsidRDefault="00F40D45" w:rsidP="0079697A">
            <w:pPr>
              <w:suppressAutoHyphens/>
              <w:jc w:val="center"/>
              <w:rPr>
                <w:sz w:val="20"/>
              </w:rPr>
            </w:pPr>
            <w:r w:rsidRPr="008B584C">
              <w:rPr>
                <w:sz w:val="20"/>
              </w:rPr>
              <w:t>6</w:t>
            </w:r>
          </w:p>
        </w:tc>
        <w:tc>
          <w:tcPr>
            <w:tcW w:w="1710" w:type="dxa"/>
            <w:tcBorders>
              <w:top w:val="double" w:sz="6" w:space="0" w:color="auto"/>
              <w:left w:val="single" w:sz="6" w:space="0" w:color="auto"/>
              <w:bottom w:val="double" w:sz="6" w:space="0" w:color="auto"/>
            </w:tcBorders>
          </w:tcPr>
          <w:p w14:paraId="29DC5879" w14:textId="77777777" w:rsidR="00F40D45" w:rsidRPr="008B584C" w:rsidRDefault="00F40D45" w:rsidP="0079697A">
            <w:pPr>
              <w:suppressAutoHyphens/>
              <w:jc w:val="center"/>
              <w:rPr>
                <w:sz w:val="20"/>
              </w:rPr>
            </w:pPr>
            <w:r w:rsidRPr="008B584C">
              <w:rPr>
                <w:sz w:val="20"/>
              </w:rPr>
              <w:t>7</w:t>
            </w:r>
          </w:p>
        </w:tc>
      </w:tr>
      <w:tr w:rsidR="00F40D45" w:rsidRPr="008B584C" w14:paraId="12861301" w14:textId="77777777" w:rsidTr="007969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3D12DF8C" w14:textId="77777777" w:rsidR="00F40D45" w:rsidRPr="008B584C" w:rsidRDefault="00F40D45" w:rsidP="0079697A">
            <w:pPr>
              <w:suppressAutoHyphens/>
              <w:jc w:val="center"/>
              <w:rPr>
                <w:sz w:val="16"/>
              </w:rPr>
            </w:pPr>
            <w:r w:rsidRPr="008B584C">
              <w:rPr>
                <w:sz w:val="16"/>
              </w:rPr>
              <w:t xml:space="preserve">Service </w:t>
            </w:r>
          </w:p>
          <w:p w14:paraId="1816D0A8" w14:textId="77777777" w:rsidR="00F40D45" w:rsidRPr="008B584C" w:rsidRDefault="00F40D45" w:rsidP="0079697A">
            <w:pPr>
              <w:suppressAutoHyphens/>
              <w:jc w:val="center"/>
              <w:rPr>
                <w:sz w:val="16"/>
              </w:rPr>
            </w:pPr>
            <w:r w:rsidRPr="008B584C">
              <w:rPr>
                <w:sz w:val="16"/>
              </w:rPr>
              <w:t>N</w:t>
            </w:r>
            <w:r w:rsidRPr="008B584C">
              <w:rPr>
                <w:sz w:val="16"/>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3E4F8BDB" w14:textId="77777777" w:rsidR="00F40D45" w:rsidRPr="008B584C" w:rsidRDefault="00F40D45" w:rsidP="0079697A">
            <w:pPr>
              <w:suppressAutoHyphens/>
              <w:jc w:val="center"/>
              <w:rPr>
                <w:sz w:val="16"/>
              </w:rPr>
            </w:pPr>
            <w:r w:rsidRPr="008B584C">
              <w:rPr>
                <w:sz w:val="16"/>
              </w:rPr>
              <w:t xml:space="preserve">Description of Services (excludes inland transportation and other services required in Rwanda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0CB52DB3" w14:textId="77777777" w:rsidR="00F40D45" w:rsidRPr="008B584C" w:rsidRDefault="00F40D45" w:rsidP="0079697A">
            <w:pPr>
              <w:suppressAutoHyphens/>
              <w:jc w:val="center"/>
              <w:rPr>
                <w:sz w:val="16"/>
              </w:rPr>
            </w:pPr>
            <w:r w:rsidRPr="008B584C">
              <w:rPr>
                <w:sz w:val="16"/>
              </w:rPr>
              <w:t>Country of Origin</w:t>
            </w:r>
          </w:p>
        </w:tc>
        <w:tc>
          <w:tcPr>
            <w:tcW w:w="1710" w:type="dxa"/>
            <w:tcBorders>
              <w:top w:val="double" w:sz="6" w:space="0" w:color="auto"/>
              <w:left w:val="single" w:sz="6" w:space="0" w:color="auto"/>
              <w:bottom w:val="single" w:sz="6" w:space="0" w:color="auto"/>
              <w:right w:val="single" w:sz="6" w:space="0" w:color="auto"/>
            </w:tcBorders>
          </w:tcPr>
          <w:p w14:paraId="1DA6D70A" w14:textId="77777777" w:rsidR="00F40D45" w:rsidRPr="008B584C" w:rsidRDefault="00F40D45" w:rsidP="0079697A">
            <w:pPr>
              <w:suppressAutoHyphens/>
              <w:jc w:val="center"/>
              <w:rPr>
                <w:sz w:val="16"/>
              </w:rPr>
            </w:pPr>
            <w:r w:rsidRPr="008B584C">
              <w:rPr>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24945827" w14:textId="77777777" w:rsidR="00F40D45" w:rsidRPr="008B584C" w:rsidRDefault="00F40D45" w:rsidP="0079697A">
            <w:pPr>
              <w:suppressAutoHyphens/>
              <w:jc w:val="center"/>
            </w:pPr>
            <w:r w:rsidRPr="008B584C">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6A068883" w14:textId="77777777" w:rsidR="00F40D45" w:rsidRPr="008B584C" w:rsidRDefault="00F40D45" w:rsidP="0079697A">
            <w:pPr>
              <w:suppressAutoHyphens/>
              <w:jc w:val="center"/>
              <w:rPr>
                <w:sz w:val="20"/>
              </w:rPr>
            </w:pPr>
            <w:r w:rsidRPr="008B584C">
              <w:rPr>
                <w:sz w:val="16"/>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17AFFA36" w14:textId="77777777" w:rsidR="00F40D45" w:rsidRPr="008B584C" w:rsidRDefault="00F40D45" w:rsidP="0079697A">
            <w:pPr>
              <w:suppressAutoHyphens/>
              <w:jc w:val="center"/>
              <w:rPr>
                <w:sz w:val="16"/>
              </w:rPr>
            </w:pPr>
            <w:r w:rsidRPr="008B584C">
              <w:rPr>
                <w:sz w:val="16"/>
              </w:rPr>
              <w:t xml:space="preserve">Total Price per Service </w:t>
            </w:r>
          </w:p>
          <w:p w14:paraId="551E9D51" w14:textId="77777777" w:rsidR="00F40D45" w:rsidRPr="008B584C" w:rsidRDefault="00F40D45" w:rsidP="0079697A">
            <w:pPr>
              <w:suppressAutoHyphens/>
              <w:jc w:val="center"/>
              <w:rPr>
                <w:sz w:val="16"/>
              </w:rPr>
            </w:pPr>
            <w:r w:rsidRPr="008B584C">
              <w:rPr>
                <w:sz w:val="16"/>
              </w:rPr>
              <w:t>(Col. 5*6 or estimate)</w:t>
            </w:r>
          </w:p>
        </w:tc>
      </w:tr>
      <w:tr w:rsidR="00F40D45" w:rsidRPr="008B584C" w14:paraId="443EFF06" w14:textId="77777777" w:rsidTr="0079697A">
        <w:trPr>
          <w:cantSplit/>
          <w:trHeight w:val="390"/>
        </w:trPr>
        <w:tc>
          <w:tcPr>
            <w:tcW w:w="810" w:type="dxa"/>
            <w:tcBorders>
              <w:top w:val="single" w:sz="6" w:space="0" w:color="auto"/>
              <w:left w:val="double" w:sz="6" w:space="0" w:color="auto"/>
              <w:bottom w:val="single" w:sz="6" w:space="0" w:color="auto"/>
              <w:right w:val="single" w:sz="6" w:space="0" w:color="auto"/>
            </w:tcBorders>
          </w:tcPr>
          <w:p w14:paraId="3C93DA64" w14:textId="77777777" w:rsidR="00F40D45" w:rsidRPr="008B584C" w:rsidRDefault="00F40D45" w:rsidP="0079697A">
            <w:pPr>
              <w:suppressAutoHyphens/>
              <w:rPr>
                <w:i/>
                <w:iCs/>
                <w:sz w:val="20"/>
              </w:rPr>
            </w:pPr>
            <w:r w:rsidRPr="008B584C">
              <w:rPr>
                <w:i/>
                <w:iCs/>
                <w:sz w:val="16"/>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14:paraId="0F2DFDAE" w14:textId="77777777" w:rsidR="00F40D45" w:rsidRPr="008B584C" w:rsidRDefault="00F40D45" w:rsidP="0079697A">
            <w:pPr>
              <w:suppressAutoHyphens/>
              <w:jc w:val="center"/>
              <w:rPr>
                <w:i/>
                <w:iCs/>
                <w:sz w:val="20"/>
              </w:rPr>
            </w:pPr>
            <w:r w:rsidRPr="008B584C">
              <w:rPr>
                <w:i/>
                <w:iCs/>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7269BD65" w14:textId="77777777" w:rsidR="00F40D45" w:rsidRPr="008B584C" w:rsidRDefault="00F40D45" w:rsidP="0079697A">
            <w:pPr>
              <w:suppressAutoHyphens/>
              <w:rPr>
                <w:i/>
                <w:iCs/>
                <w:sz w:val="20"/>
              </w:rPr>
            </w:pPr>
            <w:r w:rsidRPr="008B584C">
              <w:rPr>
                <w:i/>
                <w:iCs/>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5D93CCF1" w14:textId="77777777" w:rsidR="00F40D45" w:rsidRPr="008B584C" w:rsidRDefault="00F40D45" w:rsidP="0079697A">
            <w:pPr>
              <w:suppressAutoHyphens/>
              <w:rPr>
                <w:i/>
                <w:iCs/>
                <w:sz w:val="20"/>
              </w:rPr>
            </w:pPr>
            <w:r w:rsidRPr="008B584C">
              <w:rPr>
                <w:i/>
                <w:iCs/>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0A2A2022" w14:textId="77777777" w:rsidR="00F40D45" w:rsidRPr="008B584C" w:rsidRDefault="00F40D45" w:rsidP="0079697A">
            <w:pPr>
              <w:suppressAutoHyphens/>
              <w:rPr>
                <w:i/>
                <w:iCs/>
                <w:sz w:val="20"/>
              </w:rPr>
            </w:pPr>
            <w:r w:rsidRPr="008B584C">
              <w:rPr>
                <w:i/>
                <w:iCs/>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0D1F5F05" w14:textId="77777777" w:rsidR="00F40D45" w:rsidRPr="008B584C" w:rsidRDefault="00F40D45" w:rsidP="0079697A">
            <w:pPr>
              <w:suppressAutoHyphens/>
              <w:rPr>
                <w:i/>
                <w:iCs/>
                <w:sz w:val="20"/>
              </w:rPr>
            </w:pPr>
            <w:r w:rsidRPr="008B584C">
              <w:rPr>
                <w:i/>
                <w:iCs/>
                <w:sz w:val="16"/>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078CEBCE" w14:textId="77777777" w:rsidR="00F40D45" w:rsidRPr="008B584C" w:rsidRDefault="00F40D45" w:rsidP="0079697A">
            <w:pPr>
              <w:suppressAutoHyphens/>
              <w:rPr>
                <w:i/>
                <w:iCs/>
                <w:sz w:val="16"/>
              </w:rPr>
            </w:pPr>
            <w:r w:rsidRPr="008B584C">
              <w:rPr>
                <w:i/>
                <w:iCs/>
                <w:sz w:val="16"/>
              </w:rPr>
              <w:t>[insert total price per item]</w:t>
            </w:r>
          </w:p>
        </w:tc>
      </w:tr>
      <w:tr w:rsidR="00F40D45" w:rsidRPr="008B584C" w14:paraId="74744CBD" w14:textId="77777777" w:rsidTr="0079697A">
        <w:trPr>
          <w:cantSplit/>
          <w:trHeight w:val="390"/>
        </w:trPr>
        <w:tc>
          <w:tcPr>
            <w:tcW w:w="810" w:type="dxa"/>
            <w:tcBorders>
              <w:top w:val="single" w:sz="6" w:space="0" w:color="auto"/>
              <w:left w:val="double" w:sz="6" w:space="0" w:color="auto"/>
              <w:bottom w:val="single" w:sz="6" w:space="0" w:color="auto"/>
              <w:right w:val="single" w:sz="6" w:space="0" w:color="auto"/>
            </w:tcBorders>
          </w:tcPr>
          <w:p w14:paraId="3FCA6411" w14:textId="77777777" w:rsidR="00F40D45" w:rsidRPr="008B584C" w:rsidRDefault="00F40D45" w:rsidP="0079697A">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526DC6AD" w14:textId="77777777" w:rsidR="00F40D45" w:rsidRPr="008B584C" w:rsidRDefault="00F40D45" w:rsidP="0079697A">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586BC745"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39C8758A" w14:textId="77777777" w:rsidR="00F40D45" w:rsidRPr="008B584C" w:rsidRDefault="00F40D45" w:rsidP="0079697A">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5A51EFF2" w14:textId="77777777" w:rsidR="00F40D45" w:rsidRPr="008B584C" w:rsidRDefault="00F40D45" w:rsidP="0079697A">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46EF554"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7FC645E5" w14:textId="77777777" w:rsidR="00F40D45" w:rsidRPr="008B584C" w:rsidRDefault="00F40D45" w:rsidP="0079697A">
            <w:pPr>
              <w:suppressAutoHyphens/>
              <w:spacing w:before="60" w:after="60"/>
              <w:rPr>
                <w:sz w:val="20"/>
              </w:rPr>
            </w:pPr>
          </w:p>
        </w:tc>
      </w:tr>
      <w:tr w:rsidR="00F40D45" w:rsidRPr="008B584C" w14:paraId="0B6B0116" w14:textId="77777777" w:rsidTr="0079697A">
        <w:trPr>
          <w:cantSplit/>
          <w:trHeight w:val="390"/>
        </w:trPr>
        <w:tc>
          <w:tcPr>
            <w:tcW w:w="810" w:type="dxa"/>
            <w:tcBorders>
              <w:top w:val="single" w:sz="6" w:space="0" w:color="auto"/>
              <w:left w:val="double" w:sz="6" w:space="0" w:color="auto"/>
              <w:bottom w:val="single" w:sz="6" w:space="0" w:color="auto"/>
              <w:right w:val="single" w:sz="6" w:space="0" w:color="auto"/>
            </w:tcBorders>
          </w:tcPr>
          <w:p w14:paraId="2CB0D3E4" w14:textId="77777777" w:rsidR="00F40D45" w:rsidRPr="008B584C" w:rsidRDefault="00F40D45" w:rsidP="0079697A">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16BD9498" w14:textId="77777777" w:rsidR="00F40D45" w:rsidRPr="008B584C" w:rsidRDefault="00F40D45" w:rsidP="0079697A">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1FA38A1"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75B2ECF" w14:textId="77777777" w:rsidR="00F40D45" w:rsidRPr="008B584C" w:rsidRDefault="00F40D45" w:rsidP="0079697A">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001FAF7F" w14:textId="77777777" w:rsidR="00F40D45" w:rsidRPr="008B584C" w:rsidRDefault="00F40D45" w:rsidP="0079697A">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5A9C3BBB"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36AC4F4D" w14:textId="77777777" w:rsidR="00F40D45" w:rsidRPr="008B584C" w:rsidRDefault="00F40D45" w:rsidP="0079697A">
            <w:pPr>
              <w:suppressAutoHyphens/>
              <w:spacing w:before="60" w:after="60"/>
              <w:rPr>
                <w:sz w:val="20"/>
              </w:rPr>
            </w:pPr>
          </w:p>
        </w:tc>
      </w:tr>
      <w:tr w:rsidR="00F40D45" w:rsidRPr="008B584C" w14:paraId="7CB74C03" w14:textId="77777777" w:rsidTr="0079697A">
        <w:trPr>
          <w:cantSplit/>
          <w:trHeight w:val="390"/>
        </w:trPr>
        <w:tc>
          <w:tcPr>
            <w:tcW w:w="810" w:type="dxa"/>
            <w:tcBorders>
              <w:top w:val="single" w:sz="6" w:space="0" w:color="auto"/>
              <w:left w:val="double" w:sz="6" w:space="0" w:color="auto"/>
              <w:bottom w:val="single" w:sz="6" w:space="0" w:color="auto"/>
              <w:right w:val="single" w:sz="6" w:space="0" w:color="auto"/>
            </w:tcBorders>
          </w:tcPr>
          <w:p w14:paraId="231560BE" w14:textId="77777777" w:rsidR="00F40D45" w:rsidRPr="008B584C" w:rsidRDefault="00F40D45" w:rsidP="0079697A">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062D11E6" w14:textId="77777777" w:rsidR="00F40D45" w:rsidRPr="008B584C" w:rsidRDefault="00F40D45" w:rsidP="0079697A">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A1452DD"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8BBA580" w14:textId="77777777" w:rsidR="00F40D45" w:rsidRPr="008B584C" w:rsidRDefault="00F40D45" w:rsidP="0079697A">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61C908B3" w14:textId="77777777" w:rsidR="00F40D45" w:rsidRPr="008B584C" w:rsidRDefault="00F40D45" w:rsidP="0079697A">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785F95C3"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060158C6" w14:textId="77777777" w:rsidR="00F40D45" w:rsidRPr="008B584C" w:rsidRDefault="00F40D45" w:rsidP="0079697A">
            <w:pPr>
              <w:suppressAutoHyphens/>
              <w:spacing w:before="60" w:after="60"/>
              <w:rPr>
                <w:sz w:val="20"/>
              </w:rPr>
            </w:pPr>
          </w:p>
        </w:tc>
      </w:tr>
      <w:tr w:rsidR="00F40D45" w:rsidRPr="008B584C" w14:paraId="0C8DDC13" w14:textId="77777777" w:rsidTr="0079697A">
        <w:trPr>
          <w:cantSplit/>
          <w:trHeight w:val="390"/>
        </w:trPr>
        <w:tc>
          <w:tcPr>
            <w:tcW w:w="810" w:type="dxa"/>
            <w:tcBorders>
              <w:top w:val="single" w:sz="6" w:space="0" w:color="auto"/>
              <w:left w:val="double" w:sz="6" w:space="0" w:color="auto"/>
              <w:bottom w:val="single" w:sz="6" w:space="0" w:color="auto"/>
              <w:right w:val="single" w:sz="6" w:space="0" w:color="auto"/>
            </w:tcBorders>
          </w:tcPr>
          <w:p w14:paraId="1EEC161D" w14:textId="77777777" w:rsidR="00F40D45" w:rsidRPr="008B584C" w:rsidRDefault="00F40D45" w:rsidP="0079697A">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219164C" w14:textId="77777777" w:rsidR="00F40D45" w:rsidRPr="008B584C" w:rsidRDefault="00F40D45" w:rsidP="0079697A">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7779518D"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043A764D" w14:textId="77777777" w:rsidR="00F40D45" w:rsidRPr="008B584C" w:rsidRDefault="00F40D45" w:rsidP="0079697A">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51D926FD" w14:textId="77777777" w:rsidR="00F40D45" w:rsidRPr="008B584C" w:rsidRDefault="00F40D45" w:rsidP="0079697A">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2B98889"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72B7B453" w14:textId="77777777" w:rsidR="00F40D45" w:rsidRPr="008B584C" w:rsidRDefault="00F40D45" w:rsidP="0079697A">
            <w:pPr>
              <w:suppressAutoHyphens/>
              <w:spacing w:before="60" w:after="60"/>
              <w:rPr>
                <w:sz w:val="20"/>
              </w:rPr>
            </w:pPr>
          </w:p>
        </w:tc>
      </w:tr>
      <w:tr w:rsidR="00F40D45" w:rsidRPr="008B584C" w14:paraId="412DC032" w14:textId="77777777" w:rsidTr="0079697A">
        <w:trPr>
          <w:cantSplit/>
          <w:trHeight w:val="390"/>
        </w:trPr>
        <w:tc>
          <w:tcPr>
            <w:tcW w:w="810" w:type="dxa"/>
            <w:tcBorders>
              <w:top w:val="single" w:sz="6" w:space="0" w:color="auto"/>
              <w:left w:val="double" w:sz="6" w:space="0" w:color="auto"/>
              <w:bottom w:val="single" w:sz="6" w:space="0" w:color="auto"/>
              <w:right w:val="single" w:sz="6" w:space="0" w:color="auto"/>
            </w:tcBorders>
          </w:tcPr>
          <w:p w14:paraId="39408B8F" w14:textId="77777777" w:rsidR="00F40D45" w:rsidRPr="008B584C" w:rsidRDefault="00F40D45" w:rsidP="0079697A">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7C36D1CD" w14:textId="77777777" w:rsidR="00F40D45" w:rsidRPr="008B584C" w:rsidRDefault="00F40D45" w:rsidP="0079697A">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5E1B920B"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2BE917A" w14:textId="77777777" w:rsidR="00F40D45" w:rsidRPr="008B584C" w:rsidRDefault="00F40D45" w:rsidP="0079697A">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3DFDB39" w14:textId="77777777" w:rsidR="00F40D45" w:rsidRPr="008B584C" w:rsidRDefault="00F40D45" w:rsidP="0079697A">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7DE9F4BE"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135F1177" w14:textId="77777777" w:rsidR="00F40D45" w:rsidRPr="008B584C" w:rsidRDefault="00F40D45" w:rsidP="0079697A">
            <w:pPr>
              <w:suppressAutoHyphens/>
              <w:spacing w:before="60" w:after="60"/>
              <w:rPr>
                <w:sz w:val="20"/>
              </w:rPr>
            </w:pPr>
          </w:p>
        </w:tc>
      </w:tr>
      <w:tr w:rsidR="00F40D45" w:rsidRPr="008B584C" w14:paraId="66D56EF3" w14:textId="77777777" w:rsidTr="0079697A">
        <w:trPr>
          <w:cantSplit/>
          <w:trHeight w:val="390"/>
        </w:trPr>
        <w:tc>
          <w:tcPr>
            <w:tcW w:w="810" w:type="dxa"/>
            <w:tcBorders>
              <w:top w:val="single" w:sz="6" w:space="0" w:color="auto"/>
              <w:left w:val="double" w:sz="6" w:space="0" w:color="auto"/>
              <w:bottom w:val="single" w:sz="6" w:space="0" w:color="auto"/>
              <w:right w:val="single" w:sz="6" w:space="0" w:color="auto"/>
            </w:tcBorders>
          </w:tcPr>
          <w:p w14:paraId="13332053" w14:textId="77777777" w:rsidR="00F40D45" w:rsidRPr="008B584C" w:rsidRDefault="00F40D45" w:rsidP="0079697A">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2B6BC1AE" w14:textId="77777777" w:rsidR="00F40D45" w:rsidRPr="008B584C" w:rsidRDefault="00F40D45" w:rsidP="0079697A">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5FF20C85"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3D74220" w14:textId="77777777" w:rsidR="00F40D45" w:rsidRPr="008B584C" w:rsidRDefault="00F40D45" w:rsidP="0079697A">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5410B079" w14:textId="77777777" w:rsidR="00F40D45" w:rsidRPr="008B584C" w:rsidRDefault="00F40D45" w:rsidP="0079697A">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F4EEC8C"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31D5817D" w14:textId="77777777" w:rsidR="00F40D45" w:rsidRPr="008B584C" w:rsidRDefault="00F40D45" w:rsidP="0079697A">
            <w:pPr>
              <w:suppressAutoHyphens/>
              <w:spacing w:before="60" w:after="60"/>
              <w:rPr>
                <w:sz w:val="20"/>
              </w:rPr>
            </w:pPr>
          </w:p>
        </w:tc>
      </w:tr>
      <w:tr w:rsidR="00F40D45" w:rsidRPr="008B584C" w14:paraId="7AF61F91" w14:textId="77777777" w:rsidTr="0079697A">
        <w:trPr>
          <w:cantSplit/>
          <w:trHeight w:val="390"/>
        </w:trPr>
        <w:tc>
          <w:tcPr>
            <w:tcW w:w="810" w:type="dxa"/>
            <w:tcBorders>
              <w:top w:val="single" w:sz="6" w:space="0" w:color="auto"/>
              <w:left w:val="double" w:sz="6" w:space="0" w:color="auto"/>
              <w:bottom w:val="single" w:sz="6" w:space="0" w:color="auto"/>
              <w:right w:val="single" w:sz="6" w:space="0" w:color="auto"/>
            </w:tcBorders>
          </w:tcPr>
          <w:p w14:paraId="250E589D" w14:textId="77777777" w:rsidR="00F40D45" w:rsidRPr="008B584C" w:rsidRDefault="00F40D45" w:rsidP="0079697A">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26A4DF0" w14:textId="77777777" w:rsidR="00F40D45" w:rsidRPr="008B584C" w:rsidRDefault="00F40D45" w:rsidP="0079697A">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333CADEE"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39E950B6" w14:textId="77777777" w:rsidR="00F40D45" w:rsidRPr="008B584C" w:rsidRDefault="00F40D45" w:rsidP="0079697A">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6CA3A5F" w14:textId="77777777" w:rsidR="00F40D45" w:rsidRPr="008B584C" w:rsidRDefault="00F40D45" w:rsidP="0079697A">
            <w:pPr>
              <w:pStyle w:val="CommentText"/>
              <w:suppressAutoHyphens/>
              <w:spacing w:before="60" w:after="60"/>
            </w:pPr>
          </w:p>
        </w:tc>
        <w:tc>
          <w:tcPr>
            <w:tcW w:w="1530" w:type="dxa"/>
            <w:tcBorders>
              <w:top w:val="single" w:sz="6" w:space="0" w:color="auto"/>
              <w:left w:val="single" w:sz="6" w:space="0" w:color="auto"/>
              <w:bottom w:val="single" w:sz="6" w:space="0" w:color="auto"/>
              <w:right w:val="single" w:sz="6" w:space="0" w:color="auto"/>
            </w:tcBorders>
          </w:tcPr>
          <w:p w14:paraId="572E29B3"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2102940B" w14:textId="77777777" w:rsidR="00F40D45" w:rsidRPr="008B584C" w:rsidRDefault="00F40D45" w:rsidP="0079697A">
            <w:pPr>
              <w:suppressAutoHyphens/>
              <w:spacing w:before="60" w:after="60"/>
              <w:rPr>
                <w:sz w:val="20"/>
              </w:rPr>
            </w:pPr>
          </w:p>
        </w:tc>
      </w:tr>
      <w:tr w:rsidR="00F40D45" w:rsidRPr="008B584C" w14:paraId="7F56B6E8" w14:textId="77777777" w:rsidTr="0079697A">
        <w:trPr>
          <w:cantSplit/>
          <w:trHeight w:val="390"/>
        </w:trPr>
        <w:tc>
          <w:tcPr>
            <w:tcW w:w="810" w:type="dxa"/>
            <w:tcBorders>
              <w:top w:val="single" w:sz="6" w:space="0" w:color="auto"/>
              <w:left w:val="double" w:sz="6" w:space="0" w:color="auto"/>
              <w:bottom w:val="nil"/>
              <w:right w:val="single" w:sz="6" w:space="0" w:color="auto"/>
            </w:tcBorders>
          </w:tcPr>
          <w:p w14:paraId="4F25F902" w14:textId="77777777" w:rsidR="00F40D45" w:rsidRPr="008B584C" w:rsidRDefault="00F40D45" w:rsidP="0079697A">
            <w:pPr>
              <w:suppressAutoHyphens/>
              <w:spacing w:before="60" w:after="60"/>
              <w:rPr>
                <w:sz w:val="20"/>
              </w:rPr>
            </w:pPr>
          </w:p>
        </w:tc>
        <w:tc>
          <w:tcPr>
            <w:tcW w:w="3690" w:type="dxa"/>
            <w:gridSpan w:val="2"/>
            <w:tcBorders>
              <w:top w:val="single" w:sz="6" w:space="0" w:color="auto"/>
              <w:left w:val="single" w:sz="6" w:space="0" w:color="auto"/>
              <w:bottom w:val="nil"/>
              <w:right w:val="single" w:sz="6" w:space="0" w:color="auto"/>
            </w:tcBorders>
          </w:tcPr>
          <w:p w14:paraId="7ECE9AF6" w14:textId="77777777" w:rsidR="00F40D45" w:rsidRPr="008B584C" w:rsidRDefault="00F40D45" w:rsidP="0079697A">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14:paraId="571BDC62"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14:paraId="62E26FBF" w14:textId="77777777" w:rsidR="00F40D45" w:rsidRPr="008B584C" w:rsidRDefault="00F40D45" w:rsidP="0079697A">
            <w:pPr>
              <w:suppressAutoHyphens/>
              <w:spacing w:before="60" w:after="60"/>
              <w:rPr>
                <w:sz w:val="20"/>
              </w:rPr>
            </w:pPr>
          </w:p>
        </w:tc>
        <w:tc>
          <w:tcPr>
            <w:tcW w:w="3060" w:type="dxa"/>
            <w:tcBorders>
              <w:top w:val="single" w:sz="6" w:space="0" w:color="auto"/>
              <w:left w:val="single" w:sz="6" w:space="0" w:color="auto"/>
              <w:bottom w:val="nil"/>
              <w:right w:val="single" w:sz="6" w:space="0" w:color="auto"/>
            </w:tcBorders>
          </w:tcPr>
          <w:p w14:paraId="23E5CB8E" w14:textId="77777777" w:rsidR="00F40D45" w:rsidRPr="008B584C" w:rsidRDefault="00F40D45" w:rsidP="0079697A">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41BEBFE8" w14:textId="77777777" w:rsidR="00F40D45" w:rsidRPr="008B584C" w:rsidRDefault="00F40D45" w:rsidP="0079697A">
            <w:pPr>
              <w:suppressAutoHyphens/>
              <w:spacing w:before="60" w:after="60"/>
              <w:rPr>
                <w:sz w:val="20"/>
              </w:rPr>
            </w:pPr>
          </w:p>
        </w:tc>
        <w:tc>
          <w:tcPr>
            <w:tcW w:w="1710" w:type="dxa"/>
            <w:tcBorders>
              <w:top w:val="single" w:sz="6" w:space="0" w:color="auto"/>
              <w:left w:val="single" w:sz="6" w:space="0" w:color="auto"/>
              <w:bottom w:val="nil"/>
              <w:right w:val="double" w:sz="6" w:space="0" w:color="auto"/>
            </w:tcBorders>
          </w:tcPr>
          <w:p w14:paraId="4DD4FF65" w14:textId="77777777" w:rsidR="00F40D45" w:rsidRPr="008B584C" w:rsidRDefault="00F40D45" w:rsidP="0079697A">
            <w:pPr>
              <w:suppressAutoHyphens/>
              <w:spacing w:before="60" w:after="60"/>
              <w:rPr>
                <w:sz w:val="20"/>
              </w:rPr>
            </w:pPr>
          </w:p>
        </w:tc>
      </w:tr>
      <w:tr w:rsidR="00F40D45" w:rsidRPr="008B584C" w14:paraId="55CF93A3" w14:textId="77777777" w:rsidTr="0079697A">
        <w:trPr>
          <w:cantSplit/>
          <w:trHeight w:val="333"/>
        </w:trPr>
        <w:tc>
          <w:tcPr>
            <w:tcW w:w="7380" w:type="dxa"/>
            <w:gridSpan w:val="5"/>
            <w:tcBorders>
              <w:top w:val="double" w:sz="6" w:space="0" w:color="auto"/>
              <w:left w:val="nil"/>
              <w:bottom w:val="nil"/>
              <w:right w:val="double" w:sz="6" w:space="0" w:color="auto"/>
            </w:tcBorders>
          </w:tcPr>
          <w:p w14:paraId="3CB3CDBB" w14:textId="77777777" w:rsidR="00F40D45" w:rsidRPr="008B584C" w:rsidRDefault="00F40D45" w:rsidP="0079697A">
            <w:pPr>
              <w:suppressAutoHyphens/>
              <w:rPr>
                <w:sz w:val="20"/>
              </w:rPr>
            </w:pPr>
          </w:p>
        </w:tc>
        <w:tc>
          <w:tcPr>
            <w:tcW w:w="4590" w:type="dxa"/>
            <w:gridSpan w:val="2"/>
            <w:tcBorders>
              <w:top w:val="double" w:sz="6" w:space="0" w:color="auto"/>
              <w:left w:val="double" w:sz="6" w:space="0" w:color="auto"/>
              <w:bottom w:val="double" w:sz="6" w:space="0" w:color="auto"/>
              <w:right w:val="double" w:sz="6" w:space="0" w:color="auto"/>
            </w:tcBorders>
          </w:tcPr>
          <w:p w14:paraId="58E844B1" w14:textId="77777777" w:rsidR="00F40D45" w:rsidRPr="008B584C" w:rsidRDefault="00F40D45" w:rsidP="0079697A">
            <w:pPr>
              <w:suppressAutoHyphens/>
              <w:spacing w:before="60" w:after="60"/>
              <w:rPr>
                <w:sz w:val="20"/>
              </w:rPr>
            </w:pPr>
            <w:r w:rsidRPr="008B584C">
              <w:t>Total Bid Price</w:t>
            </w:r>
          </w:p>
        </w:tc>
        <w:tc>
          <w:tcPr>
            <w:tcW w:w="1710" w:type="dxa"/>
            <w:tcBorders>
              <w:top w:val="double" w:sz="6" w:space="0" w:color="auto"/>
              <w:left w:val="double" w:sz="6" w:space="0" w:color="auto"/>
              <w:bottom w:val="double" w:sz="6" w:space="0" w:color="auto"/>
              <w:right w:val="double" w:sz="6" w:space="0" w:color="auto"/>
            </w:tcBorders>
          </w:tcPr>
          <w:p w14:paraId="61A01842" w14:textId="77777777" w:rsidR="00F40D45" w:rsidRPr="008B584C" w:rsidRDefault="00F40D45" w:rsidP="0079697A">
            <w:pPr>
              <w:suppressAutoHyphens/>
              <w:spacing w:before="60" w:after="60"/>
              <w:rPr>
                <w:sz w:val="20"/>
              </w:rPr>
            </w:pPr>
          </w:p>
        </w:tc>
      </w:tr>
      <w:tr w:rsidR="00F40D45" w:rsidRPr="008B584C" w14:paraId="4D1AFB74" w14:textId="77777777" w:rsidTr="0079697A">
        <w:trPr>
          <w:cantSplit/>
          <w:trHeight w:hRule="exact" w:val="495"/>
        </w:trPr>
        <w:tc>
          <w:tcPr>
            <w:tcW w:w="13680" w:type="dxa"/>
            <w:gridSpan w:val="8"/>
            <w:tcBorders>
              <w:top w:val="nil"/>
              <w:left w:val="nil"/>
              <w:bottom w:val="nil"/>
              <w:right w:val="nil"/>
            </w:tcBorders>
          </w:tcPr>
          <w:p w14:paraId="175FB121" w14:textId="77777777" w:rsidR="00F40D45" w:rsidRPr="008B584C" w:rsidRDefault="00F40D45" w:rsidP="0079697A">
            <w:pPr>
              <w:suppressAutoHyphens/>
              <w:spacing w:before="100"/>
              <w:rPr>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14:paraId="1F2D8163" w14:textId="77777777" w:rsidR="00F40D45" w:rsidRPr="008B584C" w:rsidRDefault="00F40D45" w:rsidP="00F40D45">
      <w:pPr>
        <w:spacing w:before="240"/>
        <w:sectPr w:rsidR="00F40D45" w:rsidRPr="008B584C">
          <w:headerReference w:type="even" r:id="rId24"/>
          <w:headerReference w:type="default" r:id="rId25"/>
          <w:headerReference w:type="first" r:id="rId26"/>
          <w:pgSz w:w="15840" w:h="12240" w:orient="landscape" w:code="1"/>
          <w:pgMar w:top="1800" w:right="1440" w:bottom="1440" w:left="1440" w:header="720" w:footer="720" w:gutter="0"/>
          <w:cols w:space="720"/>
          <w:titlePg/>
        </w:sectPr>
      </w:pPr>
    </w:p>
    <w:p w14:paraId="2FC96A30" w14:textId="77777777" w:rsidR="00F40D45" w:rsidRPr="008B584C" w:rsidRDefault="00F40D45" w:rsidP="00F40D45">
      <w:pPr>
        <w:pStyle w:val="Heading2"/>
        <w:rPr>
          <w:rFonts w:ascii="Times New Roman" w:hAnsi="Times New Roman"/>
        </w:rPr>
      </w:pPr>
      <w:bookmarkStart w:id="751" w:name="_Toc463858680"/>
      <w:bookmarkStart w:id="752" w:name="_Toc175470841"/>
      <w:bookmarkStart w:id="753" w:name="_Toc220819535"/>
      <w:bookmarkStart w:id="754" w:name="_Toc221328030"/>
      <w:bookmarkStart w:id="755" w:name="_Toc418677025"/>
      <w:bookmarkStart w:id="756" w:name="_Toc438266926"/>
      <w:bookmarkStart w:id="757" w:name="_Toc438267900"/>
      <w:bookmarkStart w:id="758" w:name="_Toc438366668"/>
      <w:bookmarkStart w:id="759" w:name="_Toc438954446"/>
      <w:r w:rsidRPr="008B584C">
        <w:rPr>
          <w:rFonts w:ascii="Times New Roman" w:hAnsi="Times New Roman"/>
        </w:rPr>
        <w:lastRenderedPageBreak/>
        <w:t>Bid Security</w:t>
      </w:r>
      <w:bookmarkEnd w:id="751"/>
      <w:r w:rsidRPr="008B584C">
        <w:rPr>
          <w:rFonts w:ascii="Times New Roman" w:hAnsi="Times New Roman"/>
        </w:rPr>
        <w:t xml:space="preserve"> (Bank Guarantee</w:t>
      </w:r>
      <w:r>
        <w:rPr>
          <w:rFonts w:ascii="Times New Roman" w:hAnsi="Times New Roman"/>
        </w:rPr>
        <w:t xml:space="preserve"> or insurance</w:t>
      </w:r>
      <w:r w:rsidRPr="008B584C">
        <w:rPr>
          <w:rFonts w:ascii="Times New Roman" w:hAnsi="Times New Roman"/>
        </w:rPr>
        <w:t>)</w:t>
      </w:r>
      <w:bookmarkEnd w:id="752"/>
      <w:bookmarkEnd w:id="753"/>
      <w:bookmarkEnd w:id="754"/>
      <w:bookmarkEnd w:id="755"/>
      <w:r w:rsidRPr="008B584C">
        <w:rPr>
          <w:rFonts w:ascii="Times New Roman" w:hAnsi="Times New Roman"/>
        </w:rPr>
        <w:t xml:space="preserve"> </w:t>
      </w:r>
    </w:p>
    <w:p w14:paraId="5CFB8841" w14:textId="77777777" w:rsidR="00F40D45" w:rsidRPr="008B584C" w:rsidRDefault="00F40D45" w:rsidP="00F40D45">
      <w:pPr>
        <w:rPr>
          <w:i/>
          <w:iCs/>
        </w:rPr>
      </w:pPr>
      <w:r w:rsidRPr="008B584C">
        <w:rPr>
          <w:i/>
          <w:iCs/>
        </w:rPr>
        <w:t xml:space="preserve">[The Bank </w:t>
      </w:r>
      <w:r>
        <w:rPr>
          <w:i/>
          <w:iCs/>
        </w:rPr>
        <w:t xml:space="preserve">or insurance </w:t>
      </w:r>
      <w:r w:rsidRPr="008B584C">
        <w:rPr>
          <w:i/>
          <w:iCs/>
        </w:rPr>
        <w:t>shall fill in this Bank Guarantee Form in accordance with the instructions indicated.]</w:t>
      </w:r>
    </w:p>
    <w:p w14:paraId="38A71721" w14:textId="77777777" w:rsidR="00F40D45" w:rsidRPr="008B584C" w:rsidRDefault="00F40D45" w:rsidP="00F40D45">
      <w:pPr>
        <w:pStyle w:val="NormalWeb"/>
        <w:jc w:val="both"/>
        <w:rPr>
          <w:rFonts w:ascii="Times New Roman" w:hAnsi="Times New Roman"/>
          <w:szCs w:val="20"/>
        </w:rPr>
      </w:pPr>
      <w:r w:rsidRPr="008B584C">
        <w:rPr>
          <w:rFonts w:ascii="Times New Roman" w:hAnsi="Times New Roman"/>
          <w:i/>
          <w:iCs/>
          <w:szCs w:val="20"/>
        </w:rPr>
        <w:t>________________________________</w:t>
      </w:r>
      <w:r w:rsidRPr="008B584C">
        <w:rPr>
          <w:rFonts w:ascii="Times New Roman" w:hAnsi="Times New Roman"/>
          <w:i/>
          <w:iCs/>
          <w:szCs w:val="20"/>
        </w:rPr>
        <w:br/>
        <w:t>[Bank’s Name</w:t>
      </w:r>
      <w:r>
        <w:rPr>
          <w:rFonts w:ascii="Times New Roman" w:hAnsi="Times New Roman"/>
          <w:i/>
          <w:iCs/>
          <w:szCs w:val="20"/>
        </w:rPr>
        <w:t xml:space="preserve"> or Insurance name</w:t>
      </w:r>
      <w:r w:rsidRPr="008B584C">
        <w:rPr>
          <w:rFonts w:ascii="Times New Roman" w:hAnsi="Times New Roman"/>
          <w:i/>
          <w:iCs/>
          <w:szCs w:val="20"/>
        </w:rPr>
        <w:t>, and Address of Issuing Branch or Office]</w:t>
      </w:r>
    </w:p>
    <w:p w14:paraId="7D2F2DF1" w14:textId="77777777" w:rsidR="00F40D45" w:rsidRPr="008B584C" w:rsidRDefault="00F40D45" w:rsidP="00F40D45">
      <w:pPr>
        <w:pStyle w:val="NormalWeb"/>
        <w:jc w:val="both"/>
        <w:rPr>
          <w:rFonts w:ascii="Times New Roman" w:hAnsi="Times New Roman"/>
          <w:i/>
          <w:iCs/>
          <w:szCs w:val="20"/>
        </w:rPr>
      </w:pPr>
      <w:r w:rsidRPr="008B584C">
        <w:rPr>
          <w:rFonts w:ascii="Times New Roman" w:hAnsi="Times New Roman"/>
          <w:b/>
          <w:bCs/>
          <w:szCs w:val="20"/>
        </w:rPr>
        <w:t>Beneficiary:</w:t>
      </w:r>
      <w:r w:rsidRPr="008B584C">
        <w:rPr>
          <w:rFonts w:ascii="Times New Roman" w:hAnsi="Times New Roman"/>
          <w:szCs w:val="20"/>
        </w:rPr>
        <w:tab/>
        <w:t xml:space="preserve">___________________ </w:t>
      </w:r>
      <w:r w:rsidRPr="008B584C">
        <w:rPr>
          <w:rFonts w:ascii="Times New Roman" w:hAnsi="Times New Roman"/>
          <w:i/>
          <w:iCs/>
          <w:szCs w:val="20"/>
        </w:rPr>
        <w:t>[Name and Address of Procuring Entity]</w:t>
      </w:r>
      <w:r w:rsidRPr="008B584C">
        <w:rPr>
          <w:rFonts w:ascii="Times New Roman" w:hAnsi="Times New Roman"/>
          <w:i/>
          <w:iCs/>
          <w:szCs w:val="20"/>
        </w:rPr>
        <w:tab/>
      </w:r>
    </w:p>
    <w:p w14:paraId="16027868" w14:textId="77777777" w:rsidR="00F40D45" w:rsidRPr="008B584C" w:rsidRDefault="00F40D45" w:rsidP="00F40D45">
      <w:pPr>
        <w:pStyle w:val="NormalWeb"/>
        <w:jc w:val="both"/>
        <w:rPr>
          <w:rFonts w:ascii="Times New Roman" w:hAnsi="Times New Roman"/>
          <w:szCs w:val="20"/>
        </w:rPr>
      </w:pPr>
      <w:r w:rsidRPr="008B584C">
        <w:rPr>
          <w:rFonts w:ascii="Times New Roman" w:hAnsi="Times New Roman"/>
          <w:b/>
          <w:bCs/>
          <w:szCs w:val="20"/>
        </w:rPr>
        <w:t>Date:</w:t>
      </w:r>
      <w:r w:rsidRPr="008B584C">
        <w:rPr>
          <w:rFonts w:ascii="Times New Roman" w:hAnsi="Times New Roman"/>
          <w:szCs w:val="20"/>
        </w:rPr>
        <w:tab/>
        <w:t>________________</w:t>
      </w:r>
    </w:p>
    <w:p w14:paraId="77D1D903" w14:textId="77777777" w:rsidR="00F40D45" w:rsidRPr="008B584C" w:rsidRDefault="00F40D45" w:rsidP="00F40D45">
      <w:pPr>
        <w:pStyle w:val="NormalWeb"/>
        <w:jc w:val="both"/>
        <w:rPr>
          <w:rFonts w:ascii="Times New Roman" w:hAnsi="Times New Roman"/>
          <w:szCs w:val="20"/>
        </w:rPr>
      </w:pPr>
      <w:r w:rsidRPr="008B584C">
        <w:rPr>
          <w:rFonts w:ascii="Times New Roman" w:hAnsi="Times New Roman"/>
          <w:b/>
          <w:bCs/>
          <w:szCs w:val="20"/>
        </w:rPr>
        <w:t>BID GUARANTEE No.:</w:t>
      </w:r>
      <w:r w:rsidRPr="008B584C">
        <w:rPr>
          <w:rFonts w:ascii="Times New Roman" w:hAnsi="Times New Roman"/>
          <w:szCs w:val="20"/>
        </w:rPr>
        <w:tab/>
        <w:t>_________________</w:t>
      </w:r>
    </w:p>
    <w:p w14:paraId="487F40E0" w14:textId="77777777" w:rsidR="00F40D45" w:rsidRPr="008B584C" w:rsidRDefault="00F40D45" w:rsidP="00F40D45">
      <w:pPr>
        <w:pStyle w:val="NormalWeb"/>
        <w:jc w:val="both"/>
        <w:rPr>
          <w:rFonts w:ascii="Times New Roman" w:hAnsi="Times New Roman"/>
        </w:rPr>
      </w:pPr>
      <w:r w:rsidRPr="008B584C">
        <w:rPr>
          <w:rFonts w:ascii="Times New Roman" w:hAnsi="Times New Roman"/>
          <w:szCs w:val="20"/>
        </w:rPr>
        <w:t xml:space="preserve">We have been informed that </w:t>
      </w:r>
      <w:r w:rsidRPr="008B584C">
        <w:rPr>
          <w:rFonts w:ascii="Times New Roman" w:hAnsi="Times New Roman"/>
          <w:i/>
          <w:iCs/>
          <w:szCs w:val="20"/>
        </w:rPr>
        <w:t>[name of the Bidder]</w:t>
      </w:r>
      <w:r w:rsidRPr="008B584C">
        <w:rPr>
          <w:rFonts w:ascii="Times New Roman" w:hAnsi="Times New Roman"/>
          <w:szCs w:val="20"/>
        </w:rPr>
        <w:t xml:space="preserve"> (hereinafter called "the Bidder") has submitted to you its bid dated (hereinafter called "the Bid") for the execution of </w:t>
      </w:r>
      <w:r w:rsidRPr="008B584C">
        <w:rPr>
          <w:rFonts w:ascii="Times New Roman" w:hAnsi="Times New Roman"/>
          <w:i/>
          <w:iCs/>
          <w:szCs w:val="20"/>
        </w:rPr>
        <w:t>[name of contract]</w:t>
      </w:r>
      <w:r w:rsidRPr="008B584C">
        <w:rPr>
          <w:rFonts w:ascii="Times New Roman" w:hAnsi="Times New Roman"/>
          <w:szCs w:val="20"/>
        </w:rPr>
        <w:t xml:space="preserve"> under Tender Notice / Invitation for Bids No. </w:t>
      </w:r>
      <w:r w:rsidRPr="008B584C">
        <w:rPr>
          <w:rFonts w:ascii="Times New Roman" w:hAnsi="Times New Roman"/>
          <w:i/>
          <w:iCs/>
          <w:szCs w:val="20"/>
        </w:rPr>
        <w:t>[Tender Notice /IFB number]</w:t>
      </w:r>
      <w:r w:rsidRPr="008B584C">
        <w:rPr>
          <w:rFonts w:ascii="Times New Roman" w:hAnsi="Times New Roman"/>
          <w:szCs w:val="20"/>
        </w:rPr>
        <w:t xml:space="preserve"> (“the Tender / IFB”).</w:t>
      </w:r>
      <w:r w:rsidRPr="008B584C">
        <w:rPr>
          <w:rFonts w:ascii="Times New Roman" w:hAnsi="Times New Roman"/>
        </w:rPr>
        <w:t xml:space="preserve"> </w:t>
      </w:r>
    </w:p>
    <w:p w14:paraId="54E8A3B8" w14:textId="77777777" w:rsidR="00F40D45" w:rsidRPr="008B584C" w:rsidRDefault="00F40D45" w:rsidP="00F40D45">
      <w:pPr>
        <w:pStyle w:val="NormalWeb"/>
        <w:jc w:val="both"/>
        <w:rPr>
          <w:rFonts w:ascii="Times New Roman" w:hAnsi="Times New Roman"/>
          <w:szCs w:val="20"/>
        </w:rPr>
      </w:pPr>
      <w:r w:rsidRPr="008B584C">
        <w:rPr>
          <w:rFonts w:ascii="Times New Roman" w:hAnsi="Times New Roman"/>
          <w:szCs w:val="20"/>
        </w:rPr>
        <w:t>Furthermore, we understand that, according to your conditions, bids must be supported by a bid guarantee.</w:t>
      </w:r>
    </w:p>
    <w:p w14:paraId="7BDDBB95" w14:textId="77777777" w:rsidR="00F40D45" w:rsidRPr="008B584C" w:rsidRDefault="00F40D45" w:rsidP="00F40D45">
      <w:pPr>
        <w:pStyle w:val="NormalWeb"/>
        <w:jc w:val="both"/>
        <w:rPr>
          <w:rFonts w:ascii="Times New Roman" w:hAnsi="Times New Roman"/>
          <w:szCs w:val="20"/>
        </w:rPr>
      </w:pPr>
      <w:r w:rsidRPr="008B584C">
        <w:rPr>
          <w:rFonts w:ascii="Times New Roman" w:hAnsi="Times New Roman"/>
          <w:szCs w:val="20"/>
        </w:rPr>
        <w:t xml:space="preserve">At the request of the Bidder, we </w:t>
      </w:r>
      <w:r w:rsidRPr="008B584C">
        <w:rPr>
          <w:rFonts w:ascii="Times New Roman" w:hAnsi="Times New Roman"/>
          <w:i/>
          <w:iCs/>
          <w:szCs w:val="20"/>
        </w:rPr>
        <w:t>[name of Bank</w:t>
      </w:r>
      <w:r>
        <w:rPr>
          <w:rFonts w:ascii="Times New Roman" w:hAnsi="Times New Roman"/>
          <w:i/>
          <w:iCs/>
          <w:szCs w:val="20"/>
        </w:rPr>
        <w:t xml:space="preserve"> or Insurance</w:t>
      </w:r>
      <w:r w:rsidRPr="008B584C">
        <w:rPr>
          <w:rFonts w:ascii="Times New Roman" w:hAnsi="Times New Roman"/>
          <w:i/>
          <w:iCs/>
          <w:szCs w:val="20"/>
        </w:rPr>
        <w:t xml:space="preserve">] </w:t>
      </w:r>
      <w:r w:rsidRPr="008B584C">
        <w:rPr>
          <w:rFonts w:ascii="Times New Roman" w:hAnsi="Times New Roman"/>
          <w:szCs w:val="20"/>
        </w:rPr>
        <w:t>hereby irrevocably undertake to</w:t>
      </w:r>
      <w:r w:rsidRPr="008B584C">
        <w:rPr>
          <w:rFonts w:ascii="Times New Roman" w:hAnsi="Times New Roman"/>
        </w:rPr>
        <w:t xml:space="preserve"> immediately </w:t>
      </w:r>
      <w:r w:rsidRPr="008B584C">
        <w:rPr>
          <w:rFonts w:ascii="Times New Roman" w:hAnsi="Times New Roman"/>
          <w:szCs w:val="20"/>
        </w:rPr>
        <w:t xml:space="preserve">pay you any sum or sums not exceeding in total an amount of </w:t>
      </w:r>
      <w:r w:rsidRPr="008B584C">
        <w:rPr>
          <w:rFonts w:ascii="Times New Roman" w:hAnsi="Times New Roman"/>
          <w:i/>
          <w:iCs/>
          <w:szCs w:val="20"/>
        </w:rPr>
        <w:t>[amount in figures] ([amount in words]</w:t>
      </w:r>
      <w:r w:rsidRPr="008B584C">
        <w:rPr>
          <w:rFonts w:ascii="Times New Roman" w:hAnsi="Times New Roman"/>
          <w:szCs w:val="20"/>
        </w:rPr>
        <w:t xml:space="preserve">) upon receipt by us of your first demand in writing accompanied by a written statement stating that the Bidder is in breach of its obligation(s) under the bid conditions, because the Bidder: </w:t>
      </w:r>
    </w:p>
    <w:p w14:paraId="047238FF" w14:textId="77777777" w:rsidR="00F40D45" w:rsidRPr="008B584C" w:rsidRDefault="00F40D45" w:rsidP="00F40D45">
      <w:pPr>
        <w:pStyle w:val="NormalWeb"/>
        <w:ind w:left="540" w:hanging="540"/>
        <w:jc w:val="both"/>
        <w:rPr>
          <w:rFonts w:ascii="Times New Roman" w:hAnsi="Times New Roman"/>
          <w:szCs w:val="20"/>
        </w:rPr>
      </w:pPr>
      <w:r w:rsidRPr="008B584C">
        <w:rPr>
          <w:rFonts w:ascii="Times New Roman" w:hAnsi="Times New Roman"/>
          <w:szCs w:val="20"/>
        </w:rPr>
        <w:t xml:space="preserve">(a) </w:t>
      </w:r>
      <w:r w:rsidRPr="008B584C">
        <w:rPr>
          <w:rFonts w:ascii="Times New Roman" w:hAnsi="Times New Roman"/>
          <w:szCs w:val="20"/>
        </w:rPr>
        <w:tab/>
        <w:t>has withdrawn its Bid during the period of bid validity specified by the Bidder in the Form of Bid; or</w:t>
      </w:r>
    </w:p>
    <w:p w14:paraId="2D013779" w14:textId="1C016B76" w:rsidR="00F40D45" w:rsidRPr="008B584C" w:rsidRDefault="00F40D45" w:rsidP="00F40D45">
      <w:pPr>
        <w:pStyle w:val="NormalWeb"/>
        <w:ind w:left="540" w:hanging="540"/>
        <w:jc w:val="both"/>
        <w:rPr>
          <w:rFonts w:ascii="Times New Roman" w:hAnsi="Times New Roman"/>
          <w:szCs w:val="20"/>
        </w:rPr>
      </w:pPr>
      <w:r w:rsidRPr="008B584C">
        <w:rPr>
          <w:rFonts w:ascii="Times New Roman" w:hAnsi="Times New Roman"/>
          <w:szCs w:val="20"/>
        </w:rPr>
        <w:t xml:space="preserve">(b) </w:t>
      </w:r>
      <w:r w:rsidRPr="008B584C">
        <w:rPr>
          <w:rFonts w:ascii="Times New Roman" w:hAnsi="Times New Roman"/>
          <w:szCs w:val="20"/>
        </w:rPr>
        <w:tab/>
        <w:t xml:space="preserve">having been notified of the acceptance of its Bid by the Procuring Entity during the period of bid validity, (i) fails or refuses to execute the Contract Form; or (ii) fails or refuses to furnish the performance security, if required, in accordance with the </w:t>
      </w:r>
      <w:r w:rsidR="00AA6924" w:rsidRPr="008B584C">
        <w:rPr>
          <w:rFonts w:ascii="Times New Roman" w:hAnsi="Times New Roman"/>
          <w:szCs w:val="20"/>
        </w:rPr>
        <w:t>Instructions to</w:t>
      </w:r>
      <w:r w:rsidRPr="008B584C">
        <w:rPr>
          <w:rFonts w:ascii="Times New Roman" w:hAnsi="Times New Roman"/>
          <w:szCs w:val="20"/>
        </w:rPr>
        <w:t xml:space="preserve"> Bidders; or</w:t>
      </w:r>
    </w:p>
    <w:p w14:paraId="22B9F693" w14:textId="77777777" w:rsidR="00F40D45" w:rsidRPr="008B584C" w:rsidRDefault="00F40D45" w:rsidP="00F40D45">
      <w:pPr>
        <w:pStyle w:val="NormalWeb"/>
        <w:ind w:left="540" w:hanging="540"/>
        <w:jc w:val="both"/>
        <w:rPr>
          <w:rFonts w:ascii="Times New Roman" w:hAnsi="Times New Roman"/>
          <w:szCs w:val="20"/>
        </w:rPr>
      </w:pPr>
      <w:r w:rsidRPr="008B584C">
        <w:rPr>
          <w:rFonts w:ascii="Times New Roman" w:hAnsi="Times New Roman"/>
          <w:szCs w:val="20"/>
        </w:rPr>
        <w:t xml:space="preserve">(c) </w:t>
      </w:r>
      <w:r w:rsidRPr="008B584C">
        <w:rPr>
          <w:rFonts w:ascii="Times New Roman" w:hAnsi="Times New Roman"/>
        </w:rPr>
        <w:t>refuses to accept the correction of errors in its bid price in accordance with the Instructions to Bidders</w:t>
      </w:r>
      <w:r w:rsidRPr="008B584C">
        <w:rPr>
          <w:rFonts w:ascii="Times New Roman" w:hAnsi="Times New Roman"/>
          <w:szCs w:val="20"/>
        </w:rPr>
        <w:t>.</w:t>
      </w:r>
    </w:p>
    <w:p w14:paraId="5335222B" w14:textId="77777777" w:rsidR="00F40D45" w:rsidRPr="008B584C" w:rsidRDefault="00F40D45" w:rsidP="00F40D45">
      <w:pPr>
        <w:pStyle w:val="NormalWeb"/>
        <w:spacing w:before="0" w:beforeAutospacing="0" w:after="0" w:afterAutospacing="0"/>
        <w:jc w:val="both"/>
        <w:rPr>
          <w:rFonts w:ascii="Times New Roman" w:hAnsi="Times New Roman"/>
          <w:szCs w:val="20"/>
        </w:rPr>
      </w:pPr>
      <w:r w:rsidRPr="008B584C">
        <w:rPr>
          <w:rFonts w:ascii="Times New Roman" w:hAnsi="Times New Roman"/>
          <w:szCs w:val="20"/>
        </w:rPr>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(i) our receipt of a copy of your notification to the Bidder of the name of the successful bidder; or (ii) thirty (30) days after the expiration of the Bid Validity Period.</w:t>
      </w:r>
    </w:p>
    <w:p w14:paraId="386CB160" w14:textId="77777777" w:rsidR="00F40D45" w:rsidRPr="008B584C" w:rsidRDefault="00F40D45" w:rsidP="00F40D45">
      <w:pPr>
        <w:pStyle w:val="NormalWeb"/>
        <w:spacing w:before="0" w:beforeAutospacing="0" w:after="0" w:afterAutospacing="0"/>
        <w:jc w:val="both"/>
        <w:rPr>
          <w:rFonts w:ascii="Times New Roman" w:hAnsi="Times New Roman"/>
          <w:szCs w:val="20"/>
        </w:rPr>
      </w:pPr>
    </w:p>
    <w:p w14:paraId="3CDD7CFA" w14:textId="77777777" w:rsidR="00F40D45" w:rsidRPr="008B584C" w:rsidRDefault="00F40D45" w:rsidP="00F40D45">
      <w:pPr>
        <w:pStyle w:val="NormalWeb"/>
        <w:spacing w:before="0" w:beforeAutospacing="0" w:after="0" w:afterAutospacing="0"/>
        <w:jc w:val="both"/>
        <w:rPr>
          <w:rFonts w:ascii="Times New Roman" w:hAnsi="Times New Roman"/>
          <w:szCs w:val="20"/>
        </w:rPr>
      </w:pPr>
      <w:r w:rsidRPr="008B584C">
        <w:rPr>
          <w:rFonts w:ascii="Times New Roman" w:hAnsi="Times New Roman"/>
          <w:szCs w:val="20"/>
        </w:rPr>
        <w:t>Consequently, any demand for payment under this guarantee must be received by us at the office on or before that date.</w:t>
      </w:r>
    </w:p>
    <w:p w14:paraId="18105924" w14:textId="77777777" w:rsidR="00F40D45" w:rsidRPr="008B584C" w:rsidRDefault="00F40D45" w:rsidP="00F40D45">
      <w:pPr>
        <w:pStyle w:val="NormalWeb"/>
        <w:spacing w:before="0" w:beforeAutospacing="0" w:after="0" w:afterAutospacing="0"/>
        <w:jc w:val="both"/>
        <w:rPr>
          <w:rFonts w:ascii="Times New Roman" w:hAnsi="Times New Roman"/>
          <w:szCs w:val="20"/>
        </w:rPr>
      </w:pPr>
    </w:p>
    <w:p w14:paraId="46387725" w14:textId="77777777" w:rsidR="00F40D45" w:rsidRPr="008B584C" w:rsidRDefault="00F40D45" w:rsidP="00F40D45">
      <w:pPr>
        <w:pStyle w:val="NormalWeb"/>
        <w:spacing w:before="0" w:beforeAutospacing="0" w:after="0" w:afterAutospacing="0"/>
        <w:jc w:val="both"/>
        <w:rPr>
          <w:rFonts w:ascii="Times New Roman" w:hAnsi="Times New Roman"/>
          <w:i/>
          <w:iCs/>
        </w:rPr>
      </w:pPr>
      <w:r w:rsidRPr="008B584C">
        <w:rPr>
          <w:rFonts w:ascii="Times New Roman" w:hAnsi="Times New Roman"/>
          <w:i/>
          <w:iCs/>
        </w:rPr>
        <w:t xml:space="preserve">___________ [Name, Position, signature(s) and stamp of the authorised bank </w:t>
      </w:r>
      <w:r>
        <w:rPr>
          <w:rFonts w:ascii="Times New Roman" w:hAnsi="Times New Roman"/>
          <w:i/>
          <w:iCs/>
        </w:rPr>
        <w:t xml:space="preserve">or insurance </w:t>
      </w:r>
      <w:r w:rsidRPr="008B584C">
        <w:rPr>
          <w:rFonts w:ascii="Times New Roman" w:hAnsi="Times New Roman"/>
          <w:i/>
          <w:iCs/>
        </w:rPr>
        <w:t>official(s)]</w:t>
      </w:r>
    </w:p>
    <w:p w14:paraId="7F3FA1B3" w14:textId="77777777" w:rsidR="00F40D45" w:rsidRPr="008B584C" w:rsidRDefault="00F40D45" w:rsidP="00F40D45">
      <w:pPr>
        <w:pStyle w:val="Heading2"/>
        <w:rPr>
          <w:rFonts w:ascii="Times New Roman" w:hAnsi="Times New Roman"/>
        </w:rPr>
      </w:pPr>
      <w:r w:rsidRPr="008B584C">
        <w:rPr>
          <w:rFonts w:ascii="Times New Roman" w:hAnsi="Times New Roman"/>
        </w:rPr>
        <w:br w:type="page"/>
      </w:r>
      <w:bookmarkStart w:id="760" w:name="_Toc488411755"/>
      <w:r w:rsidRPr="008B584C">
        <w:rPr>
          <w:rFonts w:ascii="Times New Roman" w:hAnsi="Times New Roman"/>
        </w:rPr>
        <w:lastRenderedPageBreak/>
        <w:t xml:space="preserve"> </w:t>
      </w:r>
      <w:bookmarkStart w:id="761" w:name="_Toc175470843"/>
      <w:bookmarkStart w:id="762" w:name="_Toc220819536"/>
      <w:bookmarkStart w:id="763" w:name="_Toc221328031"/>
      <w:bookmarkStart w:id="764" w:name="_Toc418677026"/>
      <w:r>
        <w:rPr>
          <w:rFonts w:ascii="Times New Roman" w:hAnsi="Times New Roman"/>
        </w:rPr>
        <w:t>Producer</w:t>
      </w:r>
      <w:r w:rsidRPr="008B584C">
        <w:rPr>
          <w:rFonts w:ascii="Times New Roman" w:hAnsi="Times New Roman"/>
        </w:rPr>
        <w:t xml:space="preserve">’s </w:t>
      </w:r>
      <w:bookmarkEnd w:id="760"/>
      <w:r w:rsidRPr="008B584C">
        <w:rPr>
          <w:rFonts w:ascii="Times New Roman" w:hAnsi="Times New Roman"/>
        </w:rPr>
        <w:t>Authorization</w:t>
      </w:r>
      <w:bookmarkEnd w:id="761"/>
      <w:bookmarkEnd w:id="762"/>
      <w:bookmarkEnd w:id="763"/>
      <w:bookmarkEnd w:id="764"/>
      <w:r w:rsidRPr="008B584C">
        <w:rPr>
          <w:rFonts w:ascii="Times New Roman" w:hAnsi="Times New Roman"/>
        </w:rPr>
        <w:t xml:space="preserve"> </w:t>
      </w:r>
    </w:p>
    <w:p w14:paraId="472B595F" w14:textId="77777777" w:rsidR="00F40D45" w:rsidRPr="008B584C" w:rsidRDefault="00F40D45" w:rsidP="00F40D45"/>
    <w:p w14:paraId="65106967" w14:textId="77777777" w:rsidR="00F40D45" w:rsidRPr="008B584C" w:rsidRDefault="00F40D45" w:rsidP="00F40D45">
      <w:pPr>
        <w:jc w:val="both"/>
        <w:rPr>
          <w:i/>
          <w:iCs/>
        </w:rPr>
      </w:pPr>
      <w:r w:rsidRPr="008B584C">
        <w:rPr>
          <w:i/>
          <w:iCs/>
        </w:rPr>
        <w:t>[The Bidder shall require the Manufacturer to fill in this Form in accordance with the instructions indicated. This</w:t>
      </w:r>
      <w:r w:rsidRPr="008B584C">
        <w:rPr>
          <w:sz w:val="22"/>
        </w:rPr>
        <w:t xml:space="preserve"> </w:t>
      </w:r>
      <w:r w:rsidRPr="008B584C">
        <w:rPr>
          <w:i/>
          <w:iCs/>
        </w:rPr>
        <w:t xml:space="preserve">letter of authorization should be on the letterhead of the Manufacturer and should be signed by a person with the proper authority to sign documents that are binding on the Manufacturer.  The Bidder shall include it in its bid, if so indicated in the </w:t>
      </w:r>
      <w:r w:rsidRPr="008B584C">
        <w:rPr>
          <w:b/>
          <w:i/>
          <w:iCs/>
        </w:rPr>
        <w:t>BDS.</w:t>
      </w:r>
      <w:r w:rsidRPr="008B584C">
        <w:rPr>
          <w:i/>
          <w:iCs/>
        </w:rPr>
        <w:t>]</w:t>
      </w:r>
    </w:p>
    <w:p w14:paraId="41A870BB" w14:textId="77777777" w:rsidR="00F40D45" w:rsidRPr="008B584C" w:rsidRDefault="00F40D45" w:rsidP="00F40D45">
      <w:pPr>
        <w:rPr>
          <w:sz w:val="36"/>
        </w:rPr>
      </w:pPr>
    </w:p>
    <w:p w14:paraId="75F98761" w14:textId="77777777" w:rsidR="00F40D45" w:rsidRPr="008B584C" w:rsidRDefault="00F40D45" w:rsidP="00F40D45">
      <w:pPr>
        <w:ind w:left="720" w:hanging="720"/>
        <w:jc w:val="right"/>
      </w:pPr>
      <w:r w:rsidRPr="008B584C">
        <w:t xml:space="preserve">Date: </w:t>
      </w:r>
      <w:r w:rsidRPr="008B584C">
        <w:rPr>
          <w:i/>
        </w:rPr>
        <w:t>[insert date (as day, month and year) of Bid Submission]</w:t>
      </w:r>
    </w:p>
    <w:p w14:paraId="00CB7F17" w14:textId="77777777" w:rsidR="00F40D45" w:rsidRPr="008B584C" w:rsidRDefault="00F40D45" w:rsidP="00F40D45">
      <w:pPr>
        <w:ind w:left="720" w:hanging="720"/>
        <w:jc w:val="right"/>
      </w:pPr>
      <w:r w:rsidRPr="008B584C">
        <w:t xml:space="preserve">Tender No.: </w:t>
      </w:r>
      <w:r w:rsidRPr="008B584C">
        <w:rPr>
          <w:i/>
        </w:rPr>
        <w:t>[insert number of bidding process]</w:t>
      </w:r>
    </w:p>
    <w:p w14:paraId="19D749BC" w14:textId="77777777" w:rsidR="00F40D45" w:rsidRPr="008B584C" w:rsidRDefault="00F40D45" w:rsidP="00F40D45">
      <w:pPr>
        <w:ind w:left="720" w:hanging="720"/>
        <w:jc w:val="right"/>
        <w:rPr>
          <w:i/>
        </w:rPr>
      </w:pPr>
      <w:r w:rsidRPr="008B584C">
        <w:t xml:space="preserve">Alternative No.: </w:t>
      </w:r>
      <w:r w:rsidRPr="008B584C">
        <w:rPr>
          <w:i/>
        </w:rPr>
        <w:t>[insert identification No if this is a Bid for an</w:t>
      </w:r>
      <w:r w:rsidRPr="008B584C">
        <w:rPr>
          <w:b/>
        </w:rPr>
        <w:t xml:space="preserve"> </w:t>
      </w:r>
      <w:r w:rsidRPr="008B584C">
        <w:rPr>
          <w:i/>
        </w:rPr>
        <w:t>alternative]</w:t>
      </w:r>
    </w:p>
    <w:p w14:paraId="7334637F" w14:textId="77777777" w:rsidR="00F40D45" w:rsidRPr="008B584C" w:rsidRDefault="00F40D45" w:rsidP="00F40D45">
      <w:pPr>
        <w:pStyle w:val="Sub-ClauseText"/>
        <w:spacing w:before="0" w:after="0"/>
        <w:rPr>
          <w:spacing w:val="0"/>
        </w:rPr>
      </w:pPr>
    </w:p>
    <w:p w14:paraId="3BD9FF4D" w14:textId="77777777" w:rsidR="00F40D45" w:rsidRPr="008B584C" w:rsidRDefault="00F40D45" w:rsidP="00F40D45">
      <w:r w:rsidRPr="008B584C">
        <w:t xml:space="preserve">To:  </w:t>
      </w:r>
      <w:r w:rsidRPr="008B584C">
        <w:rPr>
          <w:i/>
        </w:rPr>
        <w:t>[insert complete name of Purchaser]</w:t>
      </w:r>
      <w:r w:rsidRPr="008B584C">
        <w:t xml:space="preserve"> </w:t>
      </w:r>
    </w:p>
    <w:p w14:paraId="35240E75" w14:textId="77777777" w:rsidR="00F40D45" w:rsidRPr="008B584C" w:rsidRDefault="00F40D45" w:rsidP="00F40D45">
      <w:pPr>
        <w:rPr>
          <w:i/>
        </w:rPr>
      </w:pPr>
    </w:p>
    <w:p w14:paraId="434B5E0B" w14:textId="77777777" w:rsidR="00F40D45" w:rsidRPr="008B584C" w:rsidRDefault="00F40D45" w:rsidP="00F40D45">
      <w:r w:rsidRPr="008B584C">
        <w:t>WHEREAS</w:t>
      </w:r>
    </w:p>
    <w:p w14:paraId="3D63A709" w14:textId="77777777" w:rsidR="00F40D45" w:rsidRPr="008B584C" w:rsidRDefault="00F40D45" w:rsidP="00F40D45"/>
    <w:p w14:paraId="330BD259" w14:textId="77777777" w:rsidR="00F40D45" w:rsidRPr="008B584C" w:rsidRDefault="00F40D45" w:rsidP="00F40D45">
      <w:pPr>
        <w:jc w:val="both"/>
      </w:pPr>
      <w:r w:rsidRPr="008B584C">
        <w:t xml:space="preserve">We </w:t>
      </w:r>
      <w:r w:rsidRPr="008B584C">
        <w:rPr>
          <w:i/>
        </w:rPr>
        <w:t>[insert complete name of Manufacturer],</w:t>
      </w:r>
      <w:r w:rsidRPr="008B584C">
        <w:t xml:space="preserve"> who are official manufacturers of</w:t>
      </w:r>
      <w:r w:rsidRPr="008B584C">
        <w:rPr>
          <w:b/>
          <w:i/>
        </w:rPr>
        <w:t xml:space="preserve"> </w:t>
      </w:r>
      <w:r w:rsidRPr="008B584C">
        <w:rPr>
          <w:i/>
        </w:rPr>
        <w:t>[insert type of goods manufactured],</w:t>
      </w:r>
      <w:r w:rsidRPr="008B584C">
        <w:t xml:space="preserve"> having factories at [insert full address of Manufacturer’s factories], do hereby authorize </w:t>
      </w:r>
      <w:r w:rsidRPr="008B584C">
        <w:rPr>
          <w:i/>
        </w:rPr>
        <w:t>[insert complete name of Bidder]</w:t>
      </w:r>
      <w:r w:rsidRPr="008B584C">
        <w:t xml:space="preserve"> to submit a bid the purpose of which is to provide the following Goods, manufactured by </w:t>
      </w:r>
      <w:r w:rsidRPr="008B584C">
        <w:rPr>
          <w:iCs/>
        </w:rPr>
        <w:t xml:space="preserve">us </w:t>
      </w:r>
      <w:r w:rsidRPr="008B584C">
        <w:rPr>
          <w:i/>
        </w:rPr>
        <w:t>[insert name and or brief description of the Goods],</w:t>
      </w:r>
      <w:r w:rsidRPr="008B584C">
        <w:t xml:space="preserve"> and to subsequently negotiate and sign the Contract.</w:t>
      </w:r>
    </w:p>
    <w:p w14:paraId="67915E25" w14:textId="77777777" w:rsidR="00F40D45" w:rsidRPr="008B584C" w:rsidRDefault="00F40D45" w:rsidP="00F40D45">
      <w:pPr>
        <w:jc w:val="both"/>
      </w:pPr>
    </w:p>
    <w:p w14:paraId="4ED5AC06" w14:textId="77777777" w:rsidR="00F40D45" w:rsidRPr="008B584C" w:rsidRDefault="00F40D45" w:rsidP="00F40D45">
      <w:pPr>
        <w:jc w:val="both"/>
      </w:pPr>
      <w:r w:rsidRPr="008B584C">
        <w:t>We hereby extend our full guarantee and warranty in accordance with Clause 27 of the General Conditions of Contract, with respect to the Goods offered by the above firm.</w:t>
      </w:r>
    </w:p>
    <w:p w14:paraId="7635424F" w14:textId="77777777" w:rsidR="00F40D45" w:rsidRPr="008B584C" w:rsidRDefault="00F40D45" w:rsidP="00F40D45">
      <w:pPr>
        <w:jc w:val="both"/>
      </w:pPr>
    </w:p>
    <w:p w14:paraId="743DD29F" w14:textId="77777777" w:rsidR="00F40D45" w:rsidRPr="008B584C" w:rsidRDefault="00F40D45" w:rsidP="00F40D45">
      <w:pPr>
        <w:jc w:val="both"/>
      </w:pPr>
      <w:r w:rsidRPr="008B584C">
        <w:t xml:space="preserve">Signed: </w:t>
      </w:r>
      <w:r w:rsidRPr="008B584C">
        <w:rPr>
          <w:i/>
          <w:iCs/>
        </w:rPr>
        <w:t xml:space="preserve">[insert signature(s) and stamp of authorized representative(s) of the Manufacturer] </w:t>
      </w:r>
    </w:p>
    <w:p w14:paraId="02C61CC5" w14:textId="77777777" w:rsidR="00F40D45" w:rsidRPr="008B584C" w:rsidRDefault="00F40D45" w:rsidP="00F40D45"/>
    <w:p w14:paraId="054A608D" w14:textId="77777777" w:rsidR="00F40D45" w:rsidRPr="008B584C" w:rsidRDefault="00F40D45" w:rsidP="00F40D45"/>
    <w:p w14:paraId="1166B06F" w14:textId="77777777" w:rsidR="00F40D45" w:rsidRPr="008B584C" w:rsidRDefault="00F40D45" w:rsidP="00F40D45">
      <w:r w:rsidRPr="008B584C">
        <w:t xml:space="preserve">Name: </w:t>
      </w:r>
      <w:r w:rsidRPr="008B584C">
        <w:rPr>
          <w:i/>
          <w:iCs/>
        </w:rPr>
        <w:t>[insert complete name(s) of authorized representative(s) of the Manufacturer]</w:t>
      </w:r>
      <w:r w:rsidRPr="008B584C">
        <w:tab/>
      </w:r>
    </w:p>
    <w:p w14:paraId="2B8B4711" w14:textId="77777777" w:rsidR="00F40D45" w:rsidRPr="008B584C" w:rsidRDefault="00F40D45" w:rsidP="00F40D45"/>
    <w:p w14:paraId="19321CF9" w14:textId="77777777" w:rsidR="00F40D45" w:rsidRPr="008B584C" w:rsidRDefault="00F40D45" w:rsidP="00F40D45">
      <w:r w:rsidRPr="008B584C">
        <w:t xml:space="preserve">Title: </w:t>
      </w:r>
      <w:r w:rsidRPr="008B584C">
        <w:rPr>
          <w:i/>
          <w:iCs/>
        </w:rPr>
        <w:t>[insert title]</w:t>
      </w:r>
      <w:r w:rsidRPr="008B584C">
        <w:t xml:space="preserve"> </w:t>
      </w:r>
    </w:p>
    <w:p w14:paraId="328E4AB9" w14:textId="77777777" w:rsidR="00F40D45" w:rsidRPr="008B584C" w:rsidRDefault="00F40D45" w:rsidP="00F40D45"/>
    <w:p w14:paraId="17D55744" w14:textId="77777777" w:rsidR="00F40D45" w:rsidRPr="008B584C" w:rsidRDefault="00F40D45" w:rsidP="00F40D45">
      <w:r w:rsidRPr="008B584C">
        <w:t xml:space="preserve">Duly authorized to sign this Authorization on behalf of: </w:t>
      </w:r>
      <w:r w:rsidRPr="008B584C">
        <w:rPr>
          <w:i/>
          <w:iCs/>
        </w:rPr>
        <w:t>[insert complete name of Bidder]</w:t>
      </w:r>
    </w:p>
    <w:p w14:paraId="6E818270" w14:textId="77777777" w:rsidR="00F40D45" w:rsidRPr="008B584C" w:rsidRDefault="00F40D45" w:rsidP="00F40D45">
      <w:pPr>
        <w:rPr>
          <w:i/>
        </w:rPr>
      </w:pPr>
    </w:p>
    <w:p w14:paraId="7975E3C1" w14:textId="77777777" w:rsidR="00F40D45" w:rsidRPr="008B584C" w:rsidRDefault="00F40D45" w:rsidP="00F40D45"/>
    <w:p w14:paraId="3AAF5C46" w14:textId="77777777" w:rsidR="00F40D45" w:rsidRPr="008B584C" w:rsidRDefault="00F40D45" w:rsidP="00F40D45">
      <w:r w:rsidRPr="008B584C">
        <w:t xml:space="preserve">Dated on ____________ day of __________________, _______ </w:t>
      </w:r>
      <w:r w:rsidRPr="008B584C">
        <w:rPr>
          <w:i/>
          <w:iCs/>
        </w:rPr>
        <w:t>[insert date of signing]</w:t>
      </w:r>
    </w:p>
    <w:p w14:paraId="7473B854" w14:textId="77777777" w:rsidR="00F40D45" w:rsidRPr="008B584C" w:rsidRDefault="00F40D45" w:rsidP="00F40D45"/>
    <w:p w14:paraId="1673529F" w14:textId="77777777" w:rsidR="00F40D45" w:rsidRPr="008B584C" w:rsidRDefault="00F40D45" w:rsidP="00F40D45"/>
    <w:p w14:paraId="61356B03" w14:textId="77777777" w:rsidR="00F40D45" w:rsidRPr="008B584C" w:rsidRDefault="00F40D45" w:rsidP="00F40D45">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p>
    <w:p w14:paraId="59573658" w14:textId="77777777" w:rsidR="00F40D45" w:rsidRPr="008B584C" w:rsidRDefault="00F40D45" w:rsidP="00F40D45">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p>
    <w:bookmarkEnd w:id="756"/>
    <w:bookmarkEnd w:id="757"/>
    <w:bookmarkEnd w:id="758"/>
    <w:bookmarkEnd w:id="759"/>
    <w:p w14:paraId="01CCA929" w14:textId="77777777" w:rsidR="00F40D45" w:rsidRPr="008B584C" w:rsidRDefault="00F40D45" w:rsidP="00F40D45"/>
    <w:p w14:paraId="23823F8C" w14:textId="77777777" w:rsidR="00F40D45" w:rsidRPr="008B584C" w:rsidRDefault="00F40D45" w:rsidP="00F40D45"/>
    <w:p w14:paraId="56CC936F" w14:textId="77777777" w:rsidR="00F40D45" w:rsidRPr="008B584C" w:rsidRDefault="00F40D45" w:rsidP="00F40D45"/>
    <w:p w14:paraId="0140F54D" w14:textId="77777777" w:rsidR="00F40D45" w:rsidRPr="008B584C" w:rsidRDefault="00F40D45" w:rsidP="00F40D45"/>
    <w:p w14:paraId="340F34A2" w14:textId="77777777" w:rsidR="00F40D45" w:rsidRPr="008B584C" w:rsidRDefault="00F40D45" w:rsidP="00F40D45"/>
    <w:p w14:paraId="46630464" w14:textId="77777777" w:rsidR="00F40D45" w:rsidRPr="008B584C" w:rsidRDefault="00F40D45" w:rsidP="00F40D45"/>
    <w:p w14:paraId="5FAC57FD" w14:textId="77777777" w:rsidR="00F40D45" w:rsidRPr="008B584C" w:rsidRDefault="00F40D45" w:rsidP="00F40D45"/>
    <w:p w14:paraId="71B87D64" w14:textId="77777777" w:rsidR="00F40D45" w:rsidRPr="008B584C" w:rsidRDefault="00F40D45" w:rsidP="00F40D45">
      <w:pPr>
        <w:pStyle w:val="Heading1"/>
      </w:pPr>
      <w:bookmarkStart w:id="765" w:name="_Toc438529602"/>
      <w:bookmarkStart w:id="766" w:name="_Toc438725758"/>
      <w:bookmarkStart w:id="767" w:name="_Toc438817753"/>
      <w:bookmarkStart w:id="768" w:name="_Toc438954447"/>
      <w:bookmarkStart w:id="769" w:name="_Toc461939622"/>
      <w:bookmarkStart w:id="770" w:name="_Toc175470087"/>
      <w:bookmarkStart w:id="771" w:name="_Toc175470370"/>
      <w:bookmarkStart w:id="772" w:name="_Toc175470844"/>
      <w:bookmarkStart w:id="773" w:name="_Toc220819537"/>
      <w:bookmarkStart w:id="774" w:name="_Toc221328032"/>
      <w:bookmarkStart w:id="775" w:name="_Toc418677027"/>
      <w:r w:rsidRPr="008B584C">
        <w:t>PART 2 – Supplying Requirement</w:t>
      </w:r>
      <w:bookmarkEnd w:id="765"/>
      <w:bookmarkEnd w:id="766"/>
      <w:bookmarkEnd w:id="767"/>
      <w:bookmarkEnd w:id="768"/>
      <w:bookmarkEnd w:id="769"/>
      <w:r w:rsidRPr="008B584C">
        <w:t>s</w:t>
      </w:r>
      <w:bookmarkEnd w:id="770"/>
      <w:bookmarkEnd w:id="771"/>
      <w:bookmarkEnd w:id="772"/>
      <w:bookmarkEnd w:id="773"/>
      <w:bookmarkEnd w:id="774"/>
      <w:bookmarkEnd w:id="775"/>
    </w:p>
    <w:p w14:paraId="4DAF6887" w14:textId="77777777" w:rsidR="00F40D45" w:rsidRPr="008B584C" w:rsidRDefault="00F40D45" w:rsidP="00F40D45">
      <w:pPr>
        <w:pStyle w:val="Outline"/>
        <w:spacing w:before="0"/>
        <w:rPr>
          <w:kern w:val="0"/>
        </w:rPr>
      </w:pPr>
    </w:p>
    <w:tbl>
      <w:tblPr>
        <w:tblW w:w="0" w:type="auto"/>
        <w:tblLayout w:type="fixed"/>
        <w:tblLook w:val="0000" w:firstRow="0" w:lastRow="0" w:firstColumn="0" w:lastColumn="0" w:noHBand="0" w:noVBand="0"/>
      </w:tblPr>
      <w:tblGrid>
        <w:gridCol w:w="9198"/>
      </w:tblGrid>
      <w:tr w:rsidR="00F40D45" w:rsidRPr="008B584C" w14:paraId="75FC1826" w14:textId="77777777" w:rsidTr="0079697A">
        <w:trPr>
          <w:trHeight w:val="800"/>
        </w:trPr>
        <w:tc>
          <w:tcPr>
            <w:tcW w:w="9198" w:type="dxa"/>
            <w:vAlign w:val="center"/>
          </w:tcPr>
          <w:p w14:paraId="5D49DEFB" w14:textId="77777777" w:rsidR="00F40D45" w:rsidRPr="008B584C" w:rsidRDefault="00F40D45" w:rsidP="0079697A">
            <w:pPr>
              <w:pStyle w:val="Heading2"/>
              <w:rPr>
                <w:rFonts w:ascii="Times New Roman" w:hAnsi="Times New Roman"/>
              </w:rPr>
            </w:pPr>
            <w:bookmarkStart w:id="776" w:name="_Toc438954449"/>
            <w:bookmarkStart w:id="777" w:name="_Toc175470088"/>
            <w:bookmarkStart w:id="778" w:name="_Toc175470371"/>
            <w:bookmarkStart w:id="779" w:name="_Toc175470845"/>
            <w:bookmarkStart w:id="780" w:name="_Toc220819538"/>
            <w:bookmarkStart w:id="781" w:name="_Toc221328033"/>
            <w:bookmarkStart w:id="782" w:name="_Toc418677028"/>
            <w:r w:rsidRPr="008B584C">
              <w:rPr>
                <w:rFonts w:ascii="Times New Roman" w:hAnsi="Times New Roman"/>
              </w:rPr>
              <w:t xml:space="preserve">Section V. </w:t>
            </w:r>
            <w:bookmarkEnd w:id="776"/>
            <w:r w:rsidRPr="008B584C">
              <w:rPr>
                <w:rFonts w:ascii="Times New Roman" w:hAnsi="Times New Roman"/>
              </w:rPr>
              <w:t>Supply Requirements</w:t>
            </w:r>
            <w:bookmarkEnd w:id="777"/>
            <w:bookmarkEnd w:id="778"/>
            <w:bookmarkEnd w:id="779"/>
            <w:bookmarkEnd w:id="780"/>
            <w:bookmarkEnd w:id="781"/>
            <w:bookmarkEnd w:id="782"/>
          </w:p>
        </w:tc>
      </w:tr>
    </w:tbl>
    <w:p w14:paraId="63376942" w14:textId="77777777" w:rsidR="00F40D45" w:rsidRPr="008B584C" w:rsidRDefault="00F40D45" w:rsidP="00F40D45">
      <w:pPr>
        <w:pStyle w:val="Sub-ClauseText"/>
        <w:spacing w:before="0" w:after="0"/>
        <w:jc w:val="left"/>
      </w:pPr>
    </w:p>
    <w:p w14:paraId="5FCDE1C4" w14:textId="77777777" w:rsidR="00F40D45" w:rsidRPr="008B584C" w:rsidRDefault="00F40D45" w:rsidP="00F40D45">
      <w:pPr>
        <w:pStyle w:val="Heading2"/>
        <w:rPr>
          <w:rFonts w:ascii="Times New Roman" w:hAnsi="Times New Roman"/>
        </w:rPr>
      </w:pPr>
      <w:bookmarkStart w:id="783" w:name="_Toc340548648"/>
      <w:bookmarkStart w:id="784" w:name="_Toc171244328"/>
      <w:bookmarkStart w:id="785" w:name="_Toc171245688"/>
      <w:bookmarkStart w:id="786" w:name="_Toc175470089"/>
      <w:bookmarkStart w:id="787" w:name="_Toc175470372"/>
      <w:bookmarkStart w:id="788" w:name="_Toc175470846"/>
      <w:bookmarkStart w:id="789" w:name="_Toc220819539"/>
      <w:bookmarkStart w:id="790" w:name="_Toc221328034"/>
      <w:bookmarkStart w:id="791" w:name="_Toc418677029"/>
      <w:r w:rsidRPr="008B584C">
        <w:rPr>
          <w:rFonts w:ascii="Times New Roman" w:hAnsi="Times New Roman"/>
        </w:rPr>
        <w:t>Notes for Preparing the Schedule of Requirements</w:t>
      </w:r>
      <w:bookmarkEnd w:id="783"/>
      <w:bookmarkEnd w:id="784"/>
      <w:bookmarkEnd w:id="785"/>
      <w:bookmarkEnd w:id="786"/>
      <w:bookmarkEnd w:id="787"/>
      <w:bookmarkEnd w:id="788"/>
      <w:bookmarkEnd w:id="789"/>
      <w:bookmarkEnd w:id="790"/>
      <w:bookmarkEnd w:id="791"/>
    </w:p>
    <w:p w14:paraId="785AFF68" w14:textId="77777777" w:rsidR="00F40D45" w:rsidRPr="008B584C" w:rsidRDefault="00F40D45" w:rsidP="00F40D45">
      <w:pPr>
        <w:suppressAutoHyphens/>
        <w:jc w:val="both"/>
      </w:pPr>
    </w:p>
    <w:p w14:paraId="56052580" w14:textId="77777777" w:rsidR="00F40D45" w:rsidRPr="008B584C" w:rsidRDefault="00F40D45" w:rsidP="00F40D45">
      <w:pPr>
        <w:suppressAutoHyphens/>
        <w:jc w:val="both"/>
      </w:pPr>
      <w:r w:rsidRPr="008B584C">
        <w:t>The Schedule of Requirements shall be included in the bidding documents by the Procuring Entity, and shall cover, at a minimum, a description of the goods and services to be supplied and the delivery schedule.</w:t>
      </w:r>
    </w:p>
    <w:p w14:paraId="1E7C8EEC" w14:textId="77777777" w:rsidR="00F40D45" w:rsidRPr="008B584C" w:rsidRDefault="00F40D45" w:rsidP="00F40D45">
      <w:pPr>
        <w:suppressAutoHyphens/>
        <w:jc w:val="both"/>
      </w:pPr>
    </w:p>
    <w:p w14:paraId="2B83AB08" w14:textId="77777777" w:rsidR="00F40D45" w:rsidRPr="008B584C" w:rsidRDefault="00F40D45" w:rsidP="00F40D45">
      <w:pPr>
        <w:suppressAutoHyphens/>
        <w:jc w:val="both"/>
      </w:pPr>
      <w:r w:rsidRPr="008B584C">
        <w:t>The objective of the Schedule of Requirements is to provide sufficient information to enable bidders to prepare their bids efficiently and accurately, in particular, the Price Schedule, for which a form is provided in Section IV.  In addition, the Schedule of Requirements, together with the Price Schedule, should serve as a basis in the event of quantity variation at the time of award of contract pursuant to ITB Clause 41.</w:t>
      </w:r>
    </w:p>
    <w:p w14:paraId="75452DB1" w14:textId="77777777" w:rsidR="00F40D45" w:rsidRPr="008B584C" w:rsidRDefault="00F40D45" w:rsidP="00F40D45">
      <w:pPr>
        <w:suppressAutoHyphens/>
        <w:jc w:val="both"/>
      </w:pPr>
    </w:p>
    <w:p w14:paraId="79F6CCB1" w14:textId="77777777" w:rsidR="00F40D45" w:rsidRPr="008B584C" w:rsidRDefault="00F40D45" w:rsidP="00F40D45">
      <w:pPr>
        <w:suppressAutoHyphens/>
        <w:jc w:val="both"/>
      </w:pPr>
      <w:r w:rsidRPr="008B584C">
        <w:t xml:space="preserve">The date or period for delivery should be carefully specified, taking into account (a) the implications of delivery terms stipulated in the Instructions to Bidders pursuant to the </w:t>
      </w:r>
      <w:r w:rsidRPr="008B584C">
        <w:rPr>
          <w:i/>
        </w:rPr>
        <w:t>INCOTERMS</w:t>
      </w:r>
      <w:r w:rsidRPr="008B584C">
        <w:t xml:space="preserve"> rules (i.e., EXW, or CIF, CIP, FOB, FCA terms—that “delivery” takes place when goods are delivered </w:t>
      </w:r>
      <w:r w:rsidRPr="008B584C">
        <w:rPr>
          <w:b/>
        </w:rPr>
        <w:t>to the carriers</w:t>
      </w:r>
      <w:r w:rsidRPr="008B584C">
        <w:t>), and (b) the date prescribed herein from which the Procuring Entity’s delivery obligations start (i.e., notice of award, contract signature, opening or confirmation of the letter of credit).</w:t>
      </w:r>
    </w:p>
    <w:p w14:paraId="0C17AA00" w14:textId="77777777" w:rsidR="00F40D45" w:rsidRPr="008B584C" w:rsidRDefault="00F40D45" w:rsidP="00F40D45">
      <w:pPr>
        <w:pStyle w:val="Sub-ClauseText"/>
        <w:spacing w:before="0" w:after="0"/>
        <w:jc w:val="left"/>
        <w:sectPr w:rsidR="00F40D45" w:rsidRPr="008B584C">
          <w:headerReference w:type="even" r:id="rId27"/>
          <w:headerReference w:type="default" r:id="rId28"/>
          <w:headerReference w:type="first" r:id="rId29"/>
          <w:type w:val="oddPage"/>
          <w:pgSz w:w="12240" w:h="15840" w:code="1"/>
          <w:pgMar w:top="1440" w:right="1041" w:bottom="1440" w:left="1276" w:header="720" w:footer="720" w:gutter="0"/>
          <w:paperSrc w:first="15" w:other="15"/>
          <w:pgNumType w:chapStyle="1"/>
          <w:cols w:space="720"/>
          <w:titlePg/>
        </w:sectPr>
      </w:pPr>
    </w:p>
    <w:tbl>
      <w:tblPr>
        <w:tblW w:w="1414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1440"/>
        <w:gridCol w:w="1364"/>
        <w:gridCol w:w="1253"/>
        <w:gridCol w:w="1080"/>
        <w:gridCol w:w="1170"/>
        <w:gridCol w:w="1490"/>
        <w:gridCol w:w="1622"/>
        <w:gridCol w:w="1748"/>
        <w:gridCol w:w="2098"/>
      </w:tblGrid>
      <w:tr w:rsidR="00F40D45" w:rsidRPr="008B584C" w14:paraId="3E00EE4A" w14:textId="77777777" w:rsidTr="0079697A">
        <w:trPr>
          <w:cantSplit/>
        </w:trPr>
        <w:tc>
          <w:tcPr>
            <w:tcW w:w="14148" w:type="dxa"/>
            <w:gridSpan w:val="10"/>
            <w:tcBorders>
              <w:top w:val="nil"/>
              <w:left w:val="nil"/>
              <w:bottom w:val="double" w:sz="4" w:space="0" w:color="auto"/>
              <w:right w:val="nil"/>
            </w:tcBorders>
          </w:tcPr>
          <w:p w14:paraId="02E173AE" w14:textId="77777777" w:rsidR="00F40D45" w:rsidRPr="008B584C" w:rsidRDefault="00F40D45" w:rsidP="008565FE">
            <w:pPr>
              <w:pStyle w:val="Heading2"/>
              <w:numPr>
                <w:ilvl w:val="1"/>
                <w:numId w:val="48"/>
              </w:numPr>
              <w:rPr>
                <w:rFonts w:ascii="Times New Roman" w:hAnsi="Times New Roman"/>
              </w:rPr>
            </w:pPr>
            <w:bookmarkStart w:id="792" w:name="_Toc68320557"/>
            <w:bookmarkStart w:id="793" w:name="_Toc220819540"/>
            <w:bookmarkStart w:id="794" w:name="_Toc221328035"/>
            <w:bookmarkStart w:id="795" w:name="_Toc418677030"/>
            <w:r w:rsidRPr="008B584C">
              <w:rPr>
                <w:rFonts w:ascii="Times New Roman" w:hAnsi="Times New Roman"/>
              </w:rPr>
              <w:lastRenderedPageBreak/>
              <w:t>List of Goods and Delivery Schedule</w:t>
            </w:r>
            <w:bookmarkEnd w:id="792"/>
            <w:bookmarkEnd w:id="793"/>
            <w:bookmarkEnd w:id="794"/>
            <w:bookmarkEnd w:id="795"/>
          </w:p>
          <w:p w14:paraId="1E1F9E19" w14:textId="77777777" w:rsidR="00F40D45" w:rsidRPr="008B584C" w:rsidRDefault="00F40D45" w:rsidP="0079697A">
            <w:pPr>
              <w:spacing w:after="200"/>
              <w:rPr>
                <w:i/>
                <w:iCs/>
              </w:rPr>
            </w:pPr>
            <w:r w:rsidRPr="008B584C">
              <w:rPr>
                <w:i/>
                <w:iCs/>
              </w:rPr>
              <w:t>[The Procuring Entity shall fill in this table, with the exception of the column “Bidder’s offered Delivery date” to be filled by the Bidder]</w:t>
            </w:r>
          </w:p>
        </w:tc>
      </w:tr>
      <w:tr w:rsidR="00F40D45" w:rsidRPr="008B584C" w14:paraId="4A49A460" w14:textId="77777777" w:rsidTr="0079697A">
        <w:trPr>
          <w:cantSplit/>
          <w:trHeight w:val="240"/>
        </w:trPr>
        <w:tc>
          <w:tcPr>
            <w:tcW w:w="883" w:type="dxa"/>
            <w:vMerge w:val="restart"/>
            <w:tcBorders>
              <w:top w:val="double" w:sz="4" w:space="0" w:color="auto"/>
              <w:left w:val="double" w:sz="4" w:space="0" w:color="auto"/>
              <w:right w:val="single" w:sz="4" w:space="0" w:color="auto"/>
            </w:tcBorders>
          </w:tcPr>
          <w:p w14:paraId="44C2691F" w14:textId="77777777" w:rsidR="00F40D45" w:rsidRPr="008B584C" w:rsidRDefault="00F40D45" w:rsidP="0079697A">
            <w:pPr>
              <w:suppressAutoHyphens/>
              <w:spacing w:before="60"/>
              <w:jc w:val="center"/>
              <w:rPr>
                <w:b/>
                <w:bCs/>
                <w:szCs w:val="22"/>
              </w:rPr>
            </w:pPr>
            <w:r w:rsidRPr="008B584C">
              <w:rPr>
                <w:b/>
                <w:bCs/>
                <w:sz w:val="22"/>
                <w:szCs w:val="22"/>
              </w:rPr>
              <w:t>Line Item</w:t>
            </w:r>
          </w:p>
          <w:p w14:paraId="714794BD" w14:textId="77777777" w:rsidR="00F40D45" w:rsidRPr="008B584C" w:rsidRDefault="00F40D45" w:rsidP="0079697A">
            <w:pPr>
              <w:suppressAutoHyphens/>
              <w:spacing w:before="60"/>
              <w:jc w:val="center"/>
              <w:rPr>
                <w:b/>
                <w:bCs/>
                <w:szCs w:val="22"/>
              </w:rPr>
            </w:pPr>
            <w:r w:rsidRPr="008B584C">
              <w:rPr>
                <w:b/>
                <w:bCs/>
                <w:sz w:val="22"/>
                <w:szCs w:val="22"/>
              </w:rPr>
              <w:t>N</w:t>
            </w:r>
            <w:r w:rsidRPr="008B584C">
              <w:rPr>
                <w:b/>
                <w:bCs/>
                <w:sz w:val="22"/>
                <w:szCs w:val="22"/>
              </w:rPr>
              <w:sym w:font="Symbol" w:char="F0B0"/>
            </w:r>
          </w:p>
        </w:tc>
        <w:tc>
          <w:tcPr>
            <w:tcW w:w="1440" w:type="dxa"/>
            <w:vMerge w:val="restart"/>
            <w:tcBorders>
              <w:top w:val="double" w:sz="4" w:space="0" w:color="auto"/>
              <w:left w:val="single" w:sz="4" w:space="0" w:color="auto"/>
              <w:right w:val="single" w:sz="4" w:space="0" w:color="auto"/>
            </w:tcBorders>
          </w:tcPr>
          <w:p w14:paraId="622205A1" w14:textId="77777777" w:rsidR="00F40D45" w:rsidRPr="008B584C" w:rsidRDefault="00F40D45" w:rsidP="0079697A">
            <w:pPr>
              <w:suppressAutoHyphens/>
              <w:spacing w:before="60"/>
              <w:jc w:val="center"/>
              <w:rPr>
                <w:b/>
                <w:bCs/>
                <w:szCs w:val="22"/>
              </w:rPr>
            </w:pPr>
            <w:r w:rsidRPr="008B584C">
              <w:rPr>
                <w:b/>
                <w:bCs/>
                <w:sz w:val="22"/>
                <w:szCs w:val="22"/>
              </w:rPr>
              <w:t xml:space="preserve">Description of Goods </w:t>
            </w:r>
          </w:p>
        </w:tc>
        <w:tc>
          <w:tcPr>
            <w:tcW w:w="1364" w:type="dxa"/>
            <w:vMerge w:val="restart"/>
            <w:tcBorders>
              <w:top w:val="double" w:sz="4" w:space="0" w:color="auto"/>
              <w:left w:val="single" w:sz="4" w:space="0" w:color="auto"/>
              <w:right w:val="single" w:sz="4" w:space="0" w:color="auto"/>
            </w:tcBorders>
          </w:tcPr>
          <w:p w14:paraId="4E3ECBC7" w14:textId="77777777" w:rsidR="00F40D45" w:rsidRPr="008B584C" w:rsidRDefault="00F40D45" w:rsidP="0079697A">
            <w:pPr>
              <w:suppressAutoHyphens/>
              <w:jc w:val="center"/>
              <w:rPr>
                <w:sz w:val="20"/>
              </w:rPr>
            </w:pPr>
            <w:r w:rsidRPr="008B584C">
              <w:rPr>
                <w:b/>
                <w:sz w:val="22"/>
                <w:szCs w:val="22"/>
              </w:rPr>
              <w:t xml:space="preserve">Description of the container </w:t>
            </w:r>
            <w:r w:rsidRPr="008B584C">
              <w:rPr>
                <w:b/>
                <w:i/>
                <w:sz w:val="22"/>
                <w:szCs w:val="22"/>
              </w:rPr>
              <w:t>(if required</w:t>
            </w:r>
            <w:r w:rsidRPr="008B584C">
              <w:rPr>
                <w:i/>
                <w:sz w:val="16"/>
              </w:rPr>
              <w:t>)</w:t>
            </w:r>
          </w:p>
        </w:tc>
        <w:tc>
          <w:tcPr>
            <w:tcW w:w="1253" w:type="dxa"/>
            <w:vMerge w:val="restart"/>
            <w:tcBorders>
              <w:top w:val="double" w:sz="4" w:space="0" w:color="auto"/>
              <w:left w:val="single" w:sz="4" w:space="0" w:color="auto"/>
              <w:right w:val="single" w:sz="4" w:space="0" w:color="auto"/>
            </w:tcBorders>
          </w:tcPr>
          <w:p w14:paraId="5A1C6669" w14:textId="77777777" w:rsidR="00F40D45" w:rsidRPr="008B584C" w:rsidRDefault="00F40D45" w:rsidP="0079697A">
            <w:pPr>
              <w:suppressAutoHyphens/>
              <w:spacing w:before="60"/>
              <w:jc w:val="center"/>
              <w:rPr>
                <w:b/>
                <w:bCs/>
                <w:szCs w:val="22"/>
              </w:rPr>
            </w:pPr>
            <w:r w:rsidRPr="008B584C">
              <w:rPr>
                <w:b/>
                <w:sz w:val="22"/>
                <w:szCs w:val="22"/>
              </w:rPr>
              <w:t>Type, size and weight of the packing material</w:t>
            </w:r>
          </w:p>
        </w:tc>
        <w:tc>
          <w:tcPr>
            <w:tcW w:w="1080" w:type="dxa"/>
            <w:vMerge w:val="restart"/>
            <w:tcBorders>
              <w:top w:val="double" w:sz="4" w:space="0" w:color="auto"/>
              <w:left w:val="single" w:sz="4" w:space="0" w:color="auto"/>
              <w:right w:val="single" w:sz="4" w:space="0" w:color="auto"/>
            </w:tcBorders>
          </w:tcPr>
          <w:p w14:paraId="0E91B12D" w14:textId="77777777" w:rsidR="00F40D45" w:rsidRPr="008B584C" w:rsidRDefault="00F40D45" w:rsidP="0079697A">
            <w:pPr>
              <w:suppressAutoHyphens/>
              <w:spacing w:before="60"/>
              <w:jc w:val="center"/>
              <w:rPr>
                <w:b/>
                <w:bCs/>
                <w:szCs w:val="22"/>
              </w:rPr>
            </w:pPr>
            <w:r w:rsidRPr="008B584C">
              <w:rPr>
                <w:b/>
                <w:bCs/>
                <w:sz w:val="22"/>
                <w:szCs w:val="22"/>
              </w:rPr>
              <w:t>Quantity</w:t>
            </w:r>
          </w:p>
        </w:tc>
        <w:tc>
          <w:tcPr>
            <w:tcW w:w="1170" w:type="dxa"/>
            <w:vMerge w:val="restart"/>
            <w:tcBorders>
              <w:top w:val="double" w:sz="4" w:space="0" w:color="auto"/>
              <w:left w:val="single" w:sz="4" w:space="0" w:color="auto"/>
              <w:right w:val="single" w:sz="4" w:space="0" w:color="auto"/>
            </w:tcBorders>
          </w:tcPr>
          <w:p w14:paraId="0646B576" w14:textId="77777777" w:rsidR="00F40D45" w:rsidRPr="008B584C" w:rsidRDefault="00F40D45" w:rsidP="0079697A">
            <w:pPr>
              <w:suppressAutoHyphens/>
              <w:spacing w:before="60"/>
              <w:jc w:val="center"/>
              <w:rPr>
                <w:b/>
                <w:bCs/>
                <w:szCs w:val="22"/>
              </w:rPr>
            </w:pPr>
            <w:r w:rsidRPr="008B584C">
              <w:rPr>
                <w:b/>
                <w:bCs/>
                <w:sz w:val="22"/>
                <w:szCs w:val="22"/>
              </w:rPr>
              <w:t>Physical unit</w:t>
            </w:r>
          </w:p>
        </w:tc>
        <w:tc>
          <w:tcPr>
            <w:tcW w:w="1490" w:type="dxa"/>
            <w:vMerge w:val="restart"/>
            <w:tcBorders>
              <w:top w:val="double" w:sz="4" w:space="0" w:color="auto"/>
              <w:left w:val="single" w:sz="4" w:space="0" w:color="auto"/>
              <w:right w:val="single" w:sz="4" w:space="0" w:color="auto"/>
            </w:tcBorders>
          </w:tcPr>
          <w:p w14:paraId="61AC267D" w14:textId="77777777" w:rsidR="00F40D45" w:rsidRPr="008B584C" w:rsidRDefault="00F40D45" w:rsidP="0079697A">
            <w:pPr>
              <w:spacing w:before="60"/>
              <w:jc w:val="center"/>
              <w:rPr>
                <w:b/>
                <w:bCs/>
                <w:szCs w:val="22"/>
              </w:rPr>
            </w:pPr>
            <w:r w:rsidRPr="008B584C">
              <w:rPr>
                <w:b/>
                <w:bCs/>
                <w:sz w:val="22"/>
                <w:szCs w:val="22"/>
              </w:rPr>
              <w:t xml:space="preserve">Final (Project Site) Destination as specified in BDS </w:t>
            </w:r>
          </w:p>
        </w:tc>
        <w:tc>
          <w:tcPr>
            <w:tcW w:w="5468" w:type="dxa"/>
            <w:gridSpan w:val="3"/>
            <w:tcBorders>
              <w:top w:val="double" w:sz="4" w:space="0" w:color="auto"/>
              <w:left w:val="single" w:sz="4" w:space="0" w:color="auto"/>
              <w:bottom w:val="single" w:sz="4" w:space="0" w:color="auto"/>
              <w:right w:val="double" w:sz="4" w:space="0" w:color="auto"/>
            </w:tcBorders>
          </w:tcPr>
          <w:p w14:paraId="244D7336" w14:textId="77777777" w:rsidR="00F40D45" w:rsidRPr="008B584C" w:rsidRDefault="00F40D45" w:rsidP="0079697A">
            <w:pPr>
              <w:spacing w:before="60" w:after="60"/>
              <w:jc w:val="center"/>
              <w:rPr>
                <w:szCs w:val="22"/>
              </w:rPr>
            </w:pPr>
            <w:r w:rsidRPr="008B584C">
              <w:rPr>
                <w:b/>
                <w:bCs/>
                <w:sz w:val="22"/>
                <w:szCs w:val="22"/>
              </w:rPr>
              <w:t>Delivery  (as per INCOTERMS) Date</w:t>
            </w:r>
          </w:p>
        </w:tc>
      </w:tr>
      <w:tr w:rsidR="00F40D45" w:rsidRPr="008B584C" w14:paraId="06C3049C" w14:textId="77777777" w:rsidTr="0079697A">
        <w:trPr>
          <w:cantSplit/>
          <w:trHeight w:val="240"/>
        </w:trPr>
        <w:tc>
          <w:tcPr>
            <w:tcW w:w="883" w:type="dxa"/>
            <w:vMerge/>
            <w:tcBorders>
              <w:left w:val="double" w:sz="4" w:space="0" w:color="auto"/>
              <w:bottom w:val="single" w:sz="4" w:space="0" w:color="auto"/>
              <w:right w:val="single" w:sz="4" w:space="0" w:color="auto"/>
            </w:tcBorders>
          </w:tcPr>
          <w:p w14:paraId="0633D4D7" w14:textId="77777777" w:rsidR="00F40D45" w:rsidRPr="008B584C" w:rsidRDefault="00F40D45" w:rsidP="0079697A">
            <w:pPr>
              <w:suppressAutoHyphens/>
              <w:jc w:val="center"/>
              <w:rPr>
                <w:szCs w:val="22"/>
              </w:rPr>
            </w:pPr>
          </w:p>
        </w:tc>
        <w:tc>
          <w:tcPr>
            <w:tcW w:w="1440" w:type="dxa"/>
            <w:vMerge/>
            <w:tcBorders>
              <w:left w:val="single" w:sz="4" w:space="0" w:color="auto"/>
              <w:bottom w:val="single" w:sz="4" w:space="0" w:color="auto"/>
              <w:right w:val="single" w:sz="4" w:space="0" w:color="auto"/>
            </w:tcBorders>
          </w:tcPr>
          <w:p w14:paraId="0D78E70B" w14:textId="77777777" w:rsidR="00F40D45" w:rsidRPr="008B584C" w:rsidRDefault="00F40D45" w:rsidP="0079697A">
            <w:pPr>
              <w:suppressAutoHyphens/>
              <w:jc w:val="center"/>
              <w:rPr>
                <w:szCs w:val="22"/>
              </w:rPr>
            </w:pPr>
          </w:p>
        </w:tc>
        <w:tc>
          <w:tcPr>
            <w:tcW w:w="1364" w:type="dxa"/>
            <w:vMerge/>
            <w:tcBorders>
              <w:left w:val="single" w:sz="4" w:space="0" w:color="auto"/>
              <w:bottom w:val="single" w:sz="4" w:space="0" w:color="auto"/>
              <w:right w:val="single" w:sz="4" w:space="0" w:color="auto"/>
            </w:tcBorders>
          </w:tcPr>
          <w:p w14:paraId="7244478B" w14:textId="77777777" w:rsidR="00F40D45" w:rsidRPr="008B584C" w:rsidRDefault="00F40D45" w:rsidP="0079697A">
            <w:pPr>
              <w:suppressAutoHyphens/>
              <w:jc w:val="center"/>
              <w:rPr>
                <w:szCs w:val="22"/>
              </w:rPr>
            </w:pPr>
          </w:p>
        </w:tc>
        <w:tc>
          <w:tcPr>
            <w:tcW w:w="1253" w:type="dxa"/>
            <w:vMerge/>
            <w:tcBorders>
              <w:left w:val="single" w:sz="4" w:space="0" w:color="auto"/>
              <w:bottom w:val="single" w:sz="4" w:space="0" w:color="auto"/>
              <w:right w:val="single" w:sz="4" w:space="0" w:color="auto"/>
            </w:tcBorders>
          </w:tcPr>
          <w:p w14:paraId="40798254" w14:textId="77777777" w:rsidR="00F40D45" w:rsidRPr="008B584C" w:rsidRDefault="00F40D45" w:rsidP="0079697A">
            <w:pPr>
              <w:suppressAutoHyphens/>
              <w:jc w:val="center"/>
              <w:rPr>
                <w:szCs w:val="22"/>
              </w:rPr>
            </w:pPr>
          </w:p>
        </w:tc>
        <w:tc>
          <w:tcPr>
            <w:tcW w:w="1080" w:type="dxa"/>
            <w:vMerge/>
            <w:tcBorders>
              <w:left w:val="single" w:sz="4" w:space="0" w:color="auto"/>
              <w:bottom w:val="single" w:sz="4" w:space="0" w:color="auto"/>
              <w:right w:val="single" w:sz="4" w:space="0" w:color="auto"/>
            </w:tcBorders>
          </w:tcPr>
          <w:p w14:paraId="10899A79" w14:textId="77777777" w:rsidR="00F40D45" w:rsidRPr="008B584C" w:rsidRDefault="00F40D45" w:rsidP="0079697A">
            <w:pPr>
              <w:suppressAutoHyphens/>
              <w:jc w:val="center"/>
              <w:rPr>
                <w:szCs w:val="22"/>
              </w:rPr>
            </w:pPr>
          </w:p>
        </w:tc>
        <w:tc>
          <w:tcPr>
            <w:tcW w:w="1170" w:type="dxa"/>
            <w:vMerge/>
            <w:tcBorders>
              <w:left w:val="single" w:sz="4" w:space="0" w:color="auto"/>
              <w:bottom w:val="single" w:sz="4" w:space="0" w:color="auto"/>
              <w:right w:val="single" w:sz="4" w:space="0" w:color="auto"/>
            </w:tcBorders>
          </w:tcPr>
          <w:p w14:paraId="09F7D227" w14:textId="77777777" w:rsidR="00F40D45" w:rsidRPr="008B584C" w:rsidRDefault="00F40D45" w:rsidP="0079697A">
            <w:pPr>
              <w:suppressAutoHyphens/>
              <w:jc w:val="center"/>
              <w:rPr>
                <w:szCs w:val="22"/>
              </w:rPr>
            </w:pPr>
          </w:p>
        </w:tc>
        <w:tc>
          <w:tcPr>
            <w:tcW w:w="1490" w:type="dxa"/>
            <w:vMerge/>
            <w:tcBorders>
              <w:left w:val="single" w:sz="4" w:space="0" w:color="auto"/>
              <w:bottom w:val="single" w:sz="4" w:space="0" w:color="auto"/>
              <w:right w:val="single" w:sz="4" w:space="0" w:color="auto"/>
            </w:tcBorders>
          </w:tcPr>
          <w:p w14:paraId="0345CC82" w14:textId="77777777" w:rsidR="00F40D45" w:rsidRPr="008B584C" w:rsidRDefault="00F40D45" w:rsidP="0079697A">
            <w:pPr>
              <w:jc w:val="center"/>
              <w:rPr>
                <w:szCs w:val="22"/>
              </w:rPr>
            </w:pPr>
          </w:p>
        </w:tc>
        <w:tc>
          <w:tcPr>
            <w:tcW w:w="1622" w:type="dxa"/>
            <w:tcBorders>
              <w:top w:val="single" w:sz="4" w:space="0" w:color="auto"/>
              <w:left w:val="single" w:sz="4" w:space="0" w:color="auto"/>
              <w:right w:val="single" w:sz="4" w:space="0" w:color="auto"/>
            </w:tcBorders>
          </w:tcPr>
          <w:p w14:paraId="27C33C65" w14:textId="77777777" w:rsidR="00F40D45" w:rsidRPr="008B584C" w:rsidRDefault="00F40D45" w:rsidP="0079697A">
            <w:pPr>
              <w:spacing w:before="60" w:after="60"/>
              <w:jc w:val="center"/>
              <w:rPr>
                <w:b/>
                <w:bCs/>
                <w:szCs w:val="22"/>
              </w:rPr>
            </w:pPr>
            <w:r w:rsidRPr="008B584C">
              <w:rPr>
                <w:b/>
                <w:bCs/>
                <w:sz w:val="22"/>
                <w:szCs w:val="22"/>
              </w:rPr>
              <w:t>Earliest Delivery Date</w:t>
            </w:r>
          </w:p>
        </w:tc>
        <w:tc>
          <w:tcPr>
            <w:tcW w:w="1748" w:type="dxa"/>
            <w:tcBorders>
              <w:top w:val="single" w:sz="4" w:space="0" w:color="auto"/>
              <w:left w:val="single" w:sz="4" w:space="0" w:color="auto"/>
              <w:right w:val="single" w:sz="4" w:space="0" w:color="auto"/>
            </w:tcBorders>
          </w:tcPr>
          <w:p w14:paraId="07F0A5C5" w14:textId="77777777" w:rsidR="00F40D45" w:rsidRPr="008B584C" w:rsidRDefault="00F40D45" w:rsidP="0079697A">
            <w:pPr>
              <w:spacing w:before="60" w:after="60"/>
              <w:jc w:val="center"/>
              <w:rPr>
                <w:b/>
                <w:bCs/>
                <w:szCs w:val="22"/>
              </w:rPr>
            </w:pPr>
            <w:r w:rsidRPr="008B584C">
              <w:rPr>
                <w:b/>
                <w:bCs/>
                <w:sz w:val="22"/>
                <w:szCs w:val="22"/>
              </w:rPr>
              <w:t xml:space="preserve">Latest Delivery Date </w:t>
            </w:r>
          </w:p>
          <w:p w14:paraId="36142E17" w14:textId="77777777" w:rsidR="00F40D45" w:rsidRPr="008B584C" w:rsidRDefault="00F40D45" w:rsidP="0079697A">
            <w:pPr>
              <w:spacing w:before="60" w:after="60"/>
              <w:jc w:val="center"/>
              <w:rPr>
                <w:b/>
                <w:bCs/>
                <w:szCs w:val="22"/>
              </w:rPr>
            </w:pPr>
          </w:p>
        </w:tc>
        <w:tc>
          <w:tcPr>
            <w:tcW w:w="2098" w:type="dxa"/>
            <w:tcBorders>
              <w:top w:val="single" w:sz="4" w:space="0" w:color="auto"/>
              <w:left w:val="single" w:sz="4" w:space="0" w:color="auto"/>
              <w:bottom w:val="single" w:sz="4" w:space="0" w:color="auto"/>
              <w:right w:val="double" w:sz="4" w:space="0" w:color="auto"/>
            </w:tcBorders>
          </w:tcPr>
          <w:p w14:paraId="3F38F2AF" w14:textId="77777777" w:rsidR="00F40D45" w:rsidRPr="008B584C" w:rsidRDefault="00F40D45" w:rsidP="0079697A">
            <w:pPr>
              <w:spacing w:before="60" w:after="60"/>
              <w:jc w:val="center"/>
              <w:rPr>
                <w:b/>
                <w:bCs/>
                <w:szCs w:val="22"/>
              </w:rPr>
            </w:pPr>
            <w:r w:rsidRPr="008B584C">
              <w:rPr>
                <w:b/>
                <w:bCs/>
                <w:sz w:val="22"/>
                <w:szCs w:val="22"/>
              </w:rPr>
              <w:t>Bidder’s  offered Delivery date [</w:t>
            </w:r>
            <w:r w:rsidRPr="008B584C">
              <w:rPr>
                <w:b/>
                <w:bCs/>
                <w:i/>
                <w:iCs/>
                <w:sz w:val="22"/>
                <w:szCs w:val="22"/>
              </w:rPr>
              <w:t>to be provided by the bidder</w:t>
            </w:r>
            <w:r w:rsidRPr="008B584C">
              <w:rPr>
                <w:b/>
                <w:bCs/>
                <w:sz w:val="22"/>
                <w:szCs w:val="22"/>
              </w:rPr>
              <w:t>]</w:t>
            </w:r>
          </w:p>
        </w:tc>
      </w:tr>
      <w:tr w:rsidR="00F40D45" w:rsidRPr="008B584C" w14:paraId="09388F86" w14:textId="77777777" w:rsidTr="0079697A">
        <w:trPr>
          <w:cantSplit/>
        </w:trPr>
        <w:tc>
          <w:tcPr>
            <w:tcW w:w="883" w:type="dxa"/>
            <w:tcBorders>
              <w:top w:val="single" w:sz="4" w:space="0" w:color="auto"/>
              <w:left w:val="double" w:sz="4" w:space="0" w:color="auto"/>
              <w:bottom w:val="single" w:sz="4" w:space="0" w:color="auto"/>
              <w:right w:val="single" w:sz="4" w:space="0" w:color="auto"/>
            </w:tcBorders>
          </w:tcPr>
          <w:p w14:paraId="029490C5" w14:textId="77777777" w:rsidR="00F40D45" w:rsidRPr="008B584C" w:rsidRDefault="00F40D45" w:rsidP="0079697A">
            <w:pPr>
              <w:rPr>
                <w:szCs w:val="22"/>
              </w:rPr>
            </w:pPr>
          </w:p>
        </w:tc>
        <w:tc>
          <w:tcPr>
            <w:tcW w:w="1440" w:type="dxa"/>
            <w:tcBorders>
              <w:top w:val="single" w:sz="4" w:space="0" w:color="auto"/>
              <w:left w:val="single" w:sz="4" w:space="0" w:color="auto"/>
              <w:bottom w:val="single" w:sz="4" w:space="0" w:color="auto"/>
              <w:right w:val="single" w:sz="4" w:space="0" w:color="auto"/>
            </w:tcBorders>
          </w:tcPr>
          <w:p w14:paraId="18827C9B" w14:textId="77777777" w:rsidR="00F40D45" w:rsidRPr="008B584C" w:rsidRDefault="00F40D45" w:rsidP="0079697A">
            <w:pPr>
              <w:rPr>
                <w:szCs w:val="22"/>
              </w:rPr>
            </w:pPr>
          </w:p>
        </w:tc>
        <w:tc>
          <w:tcPr>
            <w:tcW w:w="1364" w:type="dxa"/>
            <w:tcBorders>
              <w:top w:val="single" w:sz="4" w:space="0" w:color="auto"/>
              <w:left w:val="single" w:sz="4" w:space="0" w:color="auto"/>
              <w:bottom w:val="single" w:sz="4" w:space="0" w:color="auto"/>
              <w:right w:val="single" w:sz="4" w:space="0" w:color="auto"/>
            </w:tcBorders>
          </w:tcPr>
          <w:p w14:paraId="60F31223" w14:textId="77777777" w:rsidR="00F40D45" w:rsidRPr="008B584C" w:rsidRDefault="00F40D45" w:rsidP="0079697A">
            <w:pPr>
              <w:suppressAutoHyphens/>
              <w:rPr>
                <w:i/>
                <w:iCs/>
                <w:sz w:val="20"/>
              </w:rPr>
            </w:pPr>
          </w:p>
        </w:tc>
        <w:tc>
          <w:tcPr>
            <w:tcW w:w="1253" w:type="dxa"/>
            <w:tcBorders>
              <w:top w:val="single" w:sz="4" w:space="0" w:color="auto"/>
              <w:left w:val="single" w:sz="4" w:space="0" w:color="auto"/>
              <w:bottom w:val="single" w:sz="4" w:space="0" w:color="auto"/>
              <w:right w:val="single" w:sz="4" w:space="0" w:color="auto"/>
            </w:tcBorders>
          </w:tcPr>
          <w:p w14:paraId="680BB2A9" w14:textId="77777777" w:rsidR="00F40D45" w:rsidRPr="008B584C" w:rsidRDefault="00F40D45" w:rsidP="0079697A">
            <w:pPr>
              <w:rPr>
                <w:szCs w:val="22"/>
              </w:rPr>
            </w:pPr>
          </w:p>
        </w:tc>
        <w:tc>
          <w:tcPr>
            <w:tcW w:w="1080" w:type="dxa"/>
            <w:tcBorders>
              <w:top w:val="single" w:sz="4" w:space="0" w:color="auto"/>
              <w:left w:val="single" w:sz="4" w:space="0" w:color="auto"/>
              <w:bottom w:val="single" w:sz="4" w:space="0" w:color="auto"/>
              <w:right w:val="single" w:sz="4" w:space="0" w:color="auto"/>
            </w:tcBorders>
          </w:tcPr>
          <w:p w14:paraId="23D1F774" w14:textId="77777777" w:rsidR="00F40D45" w:rsidRPr="008B584C" w:rsidRDefault="00F40D45" w:rsidP="0079697A">
            <w:pPr>
              <w:rPr>
                <w:szCs w:val="22"/>
              </w:rPr>
            </w:pPr>
          </w:p>
        </w:tc>
        <w:tc>
          <w:tcPr>
            <w:tcW w:w="1170" w:type="dxa"/>
            <w:tcBorders>
              <w:top w:val="single" w:sz="4" w:space="0" w:color="auto"/>
              <w:left w:val="single" w:sz="4" w:space="0" w:color="auto"/>
              <w:bottom w:val="single" w:sz="4" w:space="0" w:color="auto"/>
              <w:right w:val="single" w:sz="4" w:space="0" w:color="auto"/>
            </w:tcBorders>
          </w:tcPr>
          <w:p w14:paraId="490EF2DC" w14:textId="77777777" w:rsidR="00F40D45" w:rsidRPr="008B584C" w:rsidRDefault="00F40D45" w:rsidP="0079697A">
            <w:pPr>
              <w:rPr>
                <w:szCs w:val="22"/>
              </w:rPr>
            </w:pPr>
          </w:p>
        </w:tc>
        <w:tc>
          <w:tcPr>
            <w:tcW w:w="1490" w:type="dxa"/>
            <w:tcBorders>
              <w:top w:val="single" w:sz="4" w:space="0" w:color="auto"/>
              <w:left w:val="single" w:sz="4" w:space="0" w:color="auto"/>
              <w:bottom w:val="single" w:sz="4" w:space="0" w:color="auto"/>
              <w:right w:val="single" w:sz="4" w:space="0" w:color="auto"/>
            </w:tcBorders>
          </w:tcPr>
          <w:p w14:paraId="5D87B3F8" w14:textId="77777777" w:rsidR="00F40D45" w:rsidRPr="008B584C" w:rsidRDefault="00F40D45" w:rsidP="0079697A">
            <w:pPr>
              <w:rPr>
                <w:szCs w:val="22"/>
              </w:rPr>
            </w:pPr>
          </w:p>
        </w:tc>
        <w:tc>
          <w:tcPr>
            <w:tcW w:w="1622" w:type="dxa"/>
            <w:tcBorders>
              <w:left w:val="single" w:sz="4" w:space="0" w:color="auto"/>
              <w:right w:val="single" w:sz="4" w:space="0" w:color="auto"/>
            </w:tcBorders>
          </w:tcPr>
          <w:p w14:paraId="3A1006F6" w14:textId="77777777" w:rsidR="00F40D45" w:rsidRPr="008B584C" w:rsidRDefault="00F40D45" w:rsidP="0079697A">
            <w:pPr>
              <w:rPr>
                <w:szCs w:val="22"/>
              </w:rPr>
            </w:pPr>
          </w:p>
        </w:tc>
        <w:tc>
          <w:tcPr>
            <w:tcW w:w="1748" w:type="dxa"/>
            <w:tcBorders>
              <w:left w:val="single" w:sz="4" w:space="0" w:color="auto"/>
              <w:right w:val="single" w:sz="4" w:space="0" w:color="auto"/>
            </w:tcBorders>
          </w:tcPr>
          <w:p w14:paraId="13E7EB5A" w14:textId="77777777" w:rsidR="00F40D45" w:rsidRPr="008B584C" w:rsidRDefault="00F40D45" w:rsidP="0079697A">
            <w:pPr>
              <w:pStyle w:val="Outline"/>
              <w:spacing w:before="0"/>
              <w:rPr>
                <w:kern w:val="0"/>
                <w:szCs w:val="22"/>
              </w:rPr>
            </w:pPr>
          </w:p>
        </w:tc>
        <w:tc>
          <w:tcPr>
            <w:tcW w:w="2098" w:type="dxa"/>
            <w:tcBorders>
              <w:top w:val="single" w:sz="4" w:space="0" w:color="auto"/>
              <w:left w:val="single" w:sz="4" w:space="0" w:color="auto"/>
              <w:right w:val="double" w:sz="4" w:space="0" w:color="auto"/>
            </w:tcBorders>
          </w:tcPr>
          <w:p w14:paraId="433CA952" w14:textId="77777777" w:rsidR="00F40D45" w:rsidRPr="008B584C" w:rsidRDefault="00F40D45" w:rsidP="0079697A">
            <w:pPr>
              <w:rPr>
                <w:szCs w:val="22"/>
              </w:rPr>
            </w:pPr>
          </w:p>
        </w:tc>
      </w:tr>
      <w:tr w:rsidR="00F40D45" w:rsidRPr="008B584C" w14:paraId="03D2AED0" w14:textId="77777777" w:rsidTr="0079697A">
        <w:trPr>
          <w:cantSplit/>
        </w:trPr>
        <w:tc>
          <w:tcPr>
            <w:tcW w:w="883" w:type="dxa"/>
            <w:tcBorders>
              <w:top w:val="single" w:sz="4" w:space="0" w:color="auto"/>
              <w:left w:val="double" w:sz="4" w:space="0" w:color="auto"/>
              <w:bottom w:val="single" w:sz="4" w:space="0" w:color="auto"/>
              <w:right w:val="single" w:sz="4" w:space="0" w:color="auto"/>
            </w:tcBorders>
          </w:tcPr>
          <w:p w14:paraId="59E6CE43" w14:textId="77777777" w:rsidR="00F40D45" w:rsidRPr="008B584C" w:rsidRDefault="00F40D45" w:rsidP="0079697A">
            <w:pPr>
              <w:rPr>
                <w:i/>
                <w:iCs/>
                <w:szCs w:val="22"/>
              </w:rPr>
            </w:pPr>
            <w:r w:rsidRPr="008B584C">
              <w:rPr>
                <w:i/>
                <w:iCs/>
                <w:sz w:val="22"/>
                <w:szCs w:val="22"/>
              </w:rPr>
              <w:t>[insert item No]</w:t>
            </w:r>
          </w:p>
        </w:tc>
        <w:tc>
          <w:tcPr>
            <w:tcW w:w="1440" w:type="dxa"/>
            <w:tcBorders>
              <w:top w:val="single" w:sz="4" w:space="0" w:color="auto"/>
              <w:left w:val="single" w:sz="4" w:space="0" w:color="auto"/>
              <w:bottom w:val="single" w:sz="4" w:space="0" w:color="auto"/>
              <w:right w:val="single" w:sz="4" w:space="0" w:color="auto"/>
            </w:tcBorders>
          </w:tcPr>
          <w:p w14:paraId="0683BE3B" w14:textId="77777777" w:rsidR="00F40D45" w:rsidRPr="008B584C" w:rsidRDefault="00F40D45" w:rsidP="0079697A">
            <w:pPr>
              <w:rPr>
                <w:i/>
                <w:iCs/>
                <w:szCs w:val="22"/>
              </w:rPr>
            </w:pPr>
            <w:r w:rsidRPr="008B584C">
              <w:rPr>
                <w:i/>
                <w:iCs/>
                <w:sz w:val="22"/>
                <w:szCs w:val="22"/>
              </w:rPr>
              <w:t>[insert description of Goods]</w:t>
            </w:r>
          </w:p>
        </w:tc>
        <w:tc>
          <w:tcPr>
            <w:tcW w:w="1364" w:type="dxa"/>
            <w:tcBorders>
              <w:top w:val="single" w:sz="4" w:space="0" w:color="auto"/>
              <w:left w:val="single" w:sz="4" w:space="0" w:color="auto"/>
              <w:bottom w:val="single" w:sz="4" w:space="0" w:color="auto"/>
              <w:right w:val="single" w:sz="4" w:space="0" w:color="auto"/>
            </w:tcBorders>
          </w:tcPr>
          <w:p w14:paraId="07258167" w14:textId="77777777" w:rsidR="00F40D45" w:rsidRPr="008B584C" w:rsidRDefault="00F40D45" w:rsidP="0079697A">
            <w:pPr>
              <w:rPr>
                <w:i/>
                <w:iCs/>
                <w:szCs w:val="22"/>
              </w:rPr>
            </w:pPr>
            <w:r w:rsidRPr="008B584C">
              <w:rPr>
                <w:i/>
                <w:iCs/>
                <w:sz w:val="16"/>
              </w:rPr>
              <w:t>[</w:t>
            </w:r>
            <w:r w:rsidRPr="008B584C">
              <w:rPr>
                <w:i/>
                <w:iCs/>
                <w:sz w:val="22"/>
                <w:szCs w:val="22"/>
              </w:rPr>
              <w:t>describe the quality of  the container]</w:t>
            </w:r>
          </w:p>
        </w:tc>
        <w:tc>
          <w:tcPr>
            <w:tcW w:w="1253" w:type="dxa"/>
            <w:tcBorders>
              <w:top w:val="single" w:sz="4" w:space="0" w:color="auto"/>
              <w:left w:val="single" w:sz="4" w:space="0" w:color="auto"/>
              <w:bottom w:val="single" w:sz="4" w:space="0" w:color="auto"/>
              <w:right w:val="single" w:sz="4" w:space="0" w:color="auto"/>
            </w:tcBorders>
          </w:tcPr>
          <w:p w14:paraId="44E20716" w14:textId="77777777" w:rsidR="00F40D45" w:rsidRPr="008B584C" w:rsidRDefault="00F40D45" w:rsidP="0079697A">
            <w:pPr>
              <w:rPr>
                <w:i/>
                <w:iCs/>
                <w:szCs w:val="22"/>
              </w:rPr>
            </w:pPr>
            <w:r w:rsidRPr="008B584C">
              <w:rPr>
                <w:i/>
                <w:iCs/>
                <w:sz w:val="22"/>
                <w:szCs w:val="22"/>
              </w:rPr>
              <w:t>[Describe the t</w:t>
            </w:r>
            <w:r w:rsidRPr="008B584C">
              <w:rPr>
                <w:i/>
                <w:sz w:val="22"/>
                <w:szCs w:val="22"/>
              </w:rPr>
              <w:t>ype, size and weight of the packing material</w:t>
            </w:r>
            <w:r w:rsidRPr="008B584C">
              <w:rPr>
                <w:i/>
                <w:iCs/>
                <w:sz w:val="22"/>
                <w:szCs w:val="22"/>
              </w:rPr>
              <w:t xml:space="preserve">] </w:t>
            </w:r>
          </w:p>
        </w:tc>
        <w:tc>
          <w:tcPr>
            <w:tcW w:w="1080" w:type="dxa"/>
            <w:tcBorders>
              <w:top w:val="single" w:sz="4" w:space="0" w:color="auto"/>
              <w:left w:val="single" w:sz="4" w:space="0" w:color="auto"/>
              <w:bottom w:val="single" w:sz="4" w:space="0" w:color="auto"/>
              <w:right w:val="single" w:sz="4" w:space="0" w:color="auto"/>
            </w:tcBorders>
          </w:tcPr>
          <w:p w14:paraId="2E36B973" w14:textId="77777777" w:rsidR="00F40D45" w:rsidRPr="008B584C" w:rsidRDefault="00F40D45" w:rsidP="0079697A">
            <w:pPr>
              <w:rPr>
                <w:i/>
                <w:iCs/>
                <w:szCs w:val="22"/>
              </w:rPr>
            </w:pPr>
            <w:r w:rsidRPr="008B584C">
              <w:rPr>
                <w:i/>
                <w:iCs/>
                <w:sz w:val="22"/>
                <w:szCs w:val="22"/>
              </w:rPr>
              <w:t>[insert quantity of item to be supplied]</w:t>
            </w:r>
          </w:p>
        </w:tc>
        <w:tc>
          <w:tcPr>
            <w:tcW w:w="1170" w:type="dxa"/>
            <w:tcBorders>
              <w:top w:val="single" w:sz="4" w:space="0" w:color="auto"/>
              <w:left w:val="single" w:sz="4" w:space="0" w:color="auto"/>
              <w:bottom w:val="single" w:sz="4" w:space="0" w:color="auto"/>
              <w:right w:val="single" w:sz="4" w:space="0" w:color="auto"/>
            </w:tcBorders>
          </w:tcPr>
          <w:p w14:paraId="04753E2F" w14:textId="77777777" w:rsidR="00F40D45" w:rsidRPr="008B584C" w:rsidRDefault="00F40D45" w:rsidP="0079697A">
            <w:pPr>
              <w:rPr>
                <w:i/>
                <w:iCs/>
                <w:szCs w:val="22"/>
              </w:rPr>
            </w:pPr>
            <w:r w:rsidRPr="008B584C">
              <w:rPr>
                <w:i/>
                <w:iCs/>
                <w:sz w:val="22"/>
                <w:szCs w:val="22"/>
              </w:rPr>
              <w:t>[insert physical unit for the quantity]</w:t>
            </w:r>
          </w:p>
        </w:tc>
        <w:tc>
          <w:tcPr>
            <w:tcW w:w="1490" w:type="dxa"/>
            <w:tcBorders>
              <w:top w:val="single" w:sz="4" w:space="0" w:color="auto"/>
              <w:left w:val="single" w:sz="4" w:space="0" w:color="auto"/>
              <w:bottom w:val="single" w:sz="4" w:space="0" w:color="auto"/>
              <w:right w:val="single" w:sz="4" w:space="0" w:color="auto"/>
            </w:tcBorders>
          </w:tcPr>
          <w:p w14:paraId="20DF368A" w14:textId="77777777" w:rsidR="00F40D45" w:rsidRPr="008B584C" w:rsidRDefault="00F40D45" w:rsidP="0079697A">
            <w:pPr>
              <w:rPr>
                <w:i/>
                <w:iCs/>
                <w:szCs w:val="22"/>
              </w:rPr>
            </w:pPr>
            <w:r w:rsidRPr="008B584C">
              <w:rPr>
                <w:i/>
                <w:iCs/>
                <w:sz w:val="22"/>
                <w:szCs w:val="22"/>
              </w:rPr>
              <w:t>[insert place of Delivery]</w:t>
            </w:r>
          </w:p>
        </w:tc>
        <w:tc>
          <w:tcPr>
            <w:tcW w:w="1622" w:type="dxa"/>
            <w:tcBorders>
              <w:left w:val="single" w:sz="4" w:space="0" w:color="auto"/>
              <w:right w:val="single" w:sz="4" w:space="0" w:color="auto"/>
            </w:tcBorders>
          </w:tcPr>
          <w:p w14:paraId="2E3C1F14" w14:textId="77777777" w:rsidR="00F40D45" w:rsidRPr="008B584C" w:rsidRDefault="00F40D45" w:rsidP="0079697A">
            <w:pPr>
              <w:rPr>
                <w:i/>
                <w:iCs/>
                <w:szCs w:val="22"/>
              </w:rPr>
            </w:pPr>
            <w:r w:rsidRPr="008B584C">
              <w:rPr>
                <w:i/>
                <w:iCs/>
                <w:sz w:val="22"/>
                <w:szCs w:val="22"/>
              </w:rPr>
              <w:t>[insert the number of  days following the date of  effectiveness the Contract]</w:t>
            </w:r>
          </w:p>
        </w:tc>
        <w:tc>
          <w:tcPr>
            <w:tcW w:w="1748" w:type="dxa"/>
            <w:tcBorders>
              <w:left w:val="single" w:sz="4" w:space="0" w:color="auto"/>
              <w:right w:val="single" w:sz="4" w:space="0" w:color="auto"/>
            </w:tcBorders>
          </w:tcPr>
          <w:p w14:paraId="53811F07" w14:textId="77777777" w:rsidR="00F40D45" w:rsidRPr="008B584C" w:rsidRDefault="00F40D45" w:rsidP="0079697A">
            <w:pPr>
              <w:rPr>
                <w:i/>
                <w:iCs/>
                <w:szCs w:val="22"/>
              </w:rPr>
            </w:pPr>
            <w:r w:rsidRPr="008B584C">
              <w:rPr>
                <w:i/>
                <w:iCs/>
                <w:sz w:val="22"/>
                <w:szCs w:val="22"/>
              </w:rPr>
              <w:t>[insert the number of  days following the date of  effectiveness the Contract]</w:t>
            </w:r>
          </w:p>
        </w:tc>
        <w:tc>
          <w:tcPr>
            <w:tcW w:w="2098" w:type="dxa"/>
            <w:tcBorders>
              <w:left w:val="single" w:sz="4" w:space="0" w:color="auto"/>
              <w:right w:val="double" w:sz="4" w:space="0" w:color="auto"/>
            </w:tcBorders>
          </w:tcPr>
          <w:p w14:paraId="1B902470" w14:textId="77777777" w:rsidR="00F40D45" w:rsidRPr="008B584C" w:rsidRDefault="00F40D45" w:rsidP="0079697A">
            <w:pPr>
              <w:rPr>
                <w:i/>
                <w:iCs/>
                <w:szCs w:val="22"/>
              </w:rPr>
            </w:pPr>
            <w:r w:rsidRPr="008B584C">
              <w:rPr>
                <w:i/>
                <w:iCs/>
                <w:sz w:val="22"/>
                <w:szCs w:val="22"/>
              </w:rPr>
              <w:t>[insert the number of  days following the date of  effectiveness the Contract]</w:t>
            </w:r>
          </w:p>
        </w:tc>
      </w:tr>
      <w:tr w:rsidR="00F40D45" w:rsidRPr="008B584C" w14:paraId="5BCB522F" w14:textId="77777777" w:rsidTr="0079697A">
        <w:trPr>
          <w:cantSplit/>
        </w:trPr>
        <w:tc>
          <w:tcPr>
            <w:tcW w:w="883" w:type="dxa"/>
            <w:tcBorders>
              <w:top w:val="single" w:sz="4" w:space="0" w:color="auto"/>
              <w:left w:val="double" w:sz="4" w:space="0" w:color="auto"/>
              <w:bottom w:val="single" w:sz="4" w:space="0" w:color="auto"/>
              <w:right w:val="single" w:sz="4" w:space="0" w:color="auto"/>
            </w:tcBorders>
          </w:tcPr>
          <w:p w14:paraId="44891809" w14:textId="77777777" w:rsidR="00F40D45" w:rsidRPr="008B584C" w:rsidRDefault="00F40D45" w:rsidP="0079697A"/>
        </w:tc>
        <w:tc>
          <w:tcPr>
            <w:tcW w:w="1440" w:type="dxa"/>
            <w:tcBorders>
              <w:top w:val="single" w:sz="4" w:space="0" w:color="auto"/>
              <w:left w:val="single" w:sz="4" w:space="0" w:color="auto"/>
              <w:bottom w:val="single" w:sz="4" w:space="0" w:color="auto"/>
              <w:right w:val="single" w:sz="4" w:space="0" w:color="auto"/>
            </w:tcBorders>
          </w:tcPr>
          <w:p w14:paraId="5A6BED21" w14:textId="77777777" w:rsidR="00F40D45" w:rsidRPr="008B584C" w:rsidRDefault="00F40D45" w:rsidP="0079697A"/>
        </w:tc>
        <w:tc>
          <w:tcPr>
            <w:tcW w:w="1364" w:type="dxa"/>
            <w:tcBorders>
              <w:top w:val="single" w:sz="4" w:space="0" w:color="auto"/>
              <w:left w:val="single" w:sz="4" w:space="0" w:color="auto"/>
              <w:bottom w:val="single" w:sz="4" w:space="0" w:color="auto"/>
              <w:right w:val="single" w:sz="4" w:space="0" w:color="auto"/>
            </w:tcBorders>
          </w:tcPr>
          <w:p w14:paraId="7974FF59" w14:textId="77777777" w:rsidR="00F40D45" w:rsidRPr="008B584C" w:rsidRDefault="00F40D45" w:rsidP="0079697A"/>
        </w:tc>
        <w:tc>
          <w:tcPr>
            <w:tcW w:w="1253" w:type="dxa"/>
            <w:tcBorders>
              <w:top w:val="single" w:sz="4" w:space="0" w:color="auto"/>
              <w:left w:val="single" w:sz="4" w:space="0" w:color="auto"/>
              <w:bottom w:val="single" w:sz="4" w:space="0" w:color="auto"/>
              <w:right w:val="single" w:sz="4" w:space="0" w:color="auto"/>
            </w:tcBorders>
          </w:tcPr>
          <w:p w14:paraId="1874FCE9" w14:textId="77777777" w:rsidR="00F40D45" w:rsidRPr="008B584C" w:rsidRDefault="00F40D45" w:rsidP="0079697A"/>
        </w:tc>
        <w:tc>
          <w:tcPr>
            <w:tcW w:w="1080" w:type="dxa"/>
            <w:tcBorders>
              <w:top w:val="single" w:sz="4" w:space="0" w:color="auto"/>
              <w:left w:val="single" w:sz="4" w:space="0" w:color="auto"/>
              <w:bottom w:val="single" w:sz="4" w:space="0" w:color="auto"/>
              <w:right w:val="single" w:sz="4" w:space="0" w:color="auto"/>
            </w:tcBorders>
          </w:tcPr>
          <w:p w14:paraId="5B17289F" w14:textId="77777777" w:rsidR="00F40D45" w:rsidRPr="008B584C" w:rsidRDefault="00F40D45" w:rsidP="0079697A"/>
        </w:tc>
        <w:tc>
          <w:tcPr>
            <w:tcW w:w="1170" w:type="dxa"/>
            <w:tcBorders>
              <w:top w:val="single" w:sz="4" w:space="0" w:color="auto"/>
              <w:left w:val="single" w:sz="4" w:space="0" w:color="auto"/>
              <w:bottom w:val="single" w:sz="4" w:space="0" w:color="auto"/>
              <w:right w:val="single" w:sz="4" w:space="0" w:color="auto"/>
            </w:tcBorders>
          </w:tcPr>
          <w:p w14:paraId="227E3B86" w14:textId="77777777" w:rsidR="00F40D45" w:rsidRPr="008B584C" w:rsidRDefault="00F40D45" w:rsidP="0079697A"/>
        </w:tc>
        <w:tc>
          <w:tcPr>
            <w:tcW w:w="1490" w:type="dxa"/>
            <w:tcBorders>
              <w:top w:val="single" w:sz="4" w:space="0" w:color="auto"/>
              <w:left w:val="single" w:sz="4" w:space="0" w:color="auto"/>
              <w:bottom w:val="single" w:sz="4" w:space="0" w:color="auto"/>
              <w:right w:val="single" w:sz="4" w:space="0" w:color="auto"/>
            </w:tcBorders>
          </w:tcPr>
          <w:p w14:paraId="5FBE3C66" w14:textId="77777777" w:rsidR="00F40D45" w:rsidRPr="008B584C" w:rsidRDefault="00F40D45" w:rsidP="0079697A"/>
        </w:tc>
        <w:tc>
          <w:tcPr>
            <w:tcW w:w="1622" w:type="dxa"/>
            <w:tcBorders>
              <w:left w:val="single" w:sz="4" w:space="0" w:color="auto"/>
              <w:right w:val="single" w:sz="4" w:space="0" w:color="auto"/>
            </w:tcBorders>
          </w:tcPr>
          <w:p w14:paraId="20200227" w14:textId="77777777" w:rsidR="00F40D45" w:rsidRPr="008B584C" w:rsidRDefault="00F40D45" w:rsidP="0079697A"/>
        </w:tc>
        <w:tc>
          <w:tcPr>
            <w:tcW w:w="1748" w:type="dxa"/>
            <w:tcBorders>
              <w:left w:val="single" w:sz="4" w:space="0" w:color="auto"/>
              <w:right w:val="single" w:sz="4" w:space="0" w:color="auto"/>
            </w:tcBorders>
          </w:tcPr>
          <w:p w14:paraId="06FF57A1" w14:textId="77777777" w:rsidR="00F40D45" w:rsidRPr="008B584C" w:rsidRDefault="00F40D45" w:rsidP="0079697A"/>
        </w:tc>
        <w:tc>
          <w:tcPr>
            <w:tcW w:w="2098" w:type="dxa"/>
            <w:tcBorders>
              <w:left w:val="single" w:sz="4" w:space="0" w:color="auto"/>
              <w:right w:val="double" w:sz="4" w:space="0" w:color="auto"/>
            </w:tcBorders>
          </w:tcPr>
          <w:p w14:paraId="0CD17D94" w14:textId="77777777" w:rsidR="00F40D45" w:rsidRPr="008B584C" w:rsidRDefault="00F40D45" w:rsidP="0079697A"/>
        </w:tc>
      </w:tr>
      <w:tr w:rsidR="00F40D45" w:rsidRPr="008B584C" w14:paraId="6C9573F1" w14:textId="77777777" w:rsidTr="0079697A">
        <w:trPr>
          <w:cantSplit/>
        </w:trPr>
        <w:tc>
          <w:tcPr>
            <w:tcW w:w="883" w:type="dxa"/>
            <w:tcBorders>
              <w:top w:val="single" w:sz="4" w:space="0" w:color="auto"/>
              <w:left w:val="double" w:sz="4" w:space="0" w:color="auto"/>
              <w:bottom w:val="single" w:sz="4" w:space="0" w:color="auto"/>
              <w:right w:val="single" w:sz="4" w:space="0" w:color="auto"/>
            </w:tcBorders>
          </w:tcPr>
          <w:p w14:paraId="221CB07D" w14:textId="77777777" w:rsidR="00F40D45" w:rsidRPr="008B584C" w:rsidRDefault="00F40D45" w:rsidP="0079697A"/>
        </w:tc>
        <w:tc>
          <w:tcPr>
            <w:tcW w:w="1440" w:type="dxa"/>
            <w:tcBorders>
              <w:top w:val="single" w:sz="4" w:space="0" w:color="auto"/>
              <w:left w:val="single" w:sz="4" w:space="0" w:color="auto"/>
              <w:bottom w:val="single" w:sz="4" w:space="0" w:color="auto"/>
              <w:right w:val="single" w:sz="4" w:space="0" w:color="auto"/>
            </w:tcBorders>
          </w:tcPr>
          <w:p w14:paraId="41AB75F7" w14:textId="77777777" w:rsidR="00F40D45" w:rsidRPr="008B584C" w:rsidRDefault="00F40D45" w:rsidP="0079697A"/>
        </w:tc>
        <w:tc>
          <w:tcPr>
            <w:tcW w:w="1364" w:type="dxa"/>
            <w:tcBorders>
              <w:top w:val="single" w:sz="4" w:space="0" w:color="auto"/>
              <w:left w:val="single" w:sz="4" w:space="0" w:color="auto"/>
              <w:bottom w:val="single" w:sz="4" w:space="0" w:color="auto"/>
              <w:right w:val="single" w:sz="4" w:space="0" w:color="auto"/>
            </w:tcBorders>
          </w:tcPr>
          <w:p w14:paraId="69D9544D" w14:textId="77777777" w:rsidR="00F40D45" w:rsidRPr="008B584C" w:rsidRDefault="00F40D45" w:rsidP="0079697A"/>
        </w:tc>
        <w:tc>
          <w:tcPr>
            <w:tcW w:w="1253" w:type="dxa"/>
            <w:tcBorders>
              <w:top w:val="single" w:sz="4" w:space="0" w:color="auto"/>
              <w:left w:val="single" w:sz="4" w:space="0" w:color="auto"/>
              <w:bottom w:val="single" w:sz="4" w:space="0" w:color="auto"/>
              <w:right w:val="single" w:sz="4" w:space="0" w:color="auto"/>
            </w:tcBorders>
          </w:tcPr>
          <w:p w14:paraId="51840A6E" w14:textId="77777777" w:rsidR="00F40D45" w:rsidRPr="008B584C" w:rsidRDefault="00F40D45" w:rsidP="0079697A"/>
        </w:tc>
        <w:tc>
          <w:tcPr>
            <w:tcW w:w="1080" w:type="dxa"/>
            <w:tcBorders>
              <w:top w:val="single" w:sz="4" w:space="0" w:color="auto"/>
              <w:left w:val="single" w:sz="4" w:space="0" w:color="auto"/>
              <w:bottom w:val="single" w:sz="4" w:space="0" w:color="auto"/>
              <w:right w:val="single" w:sz="4" w:space="0" w:color="auto"/>
            </w:tcBorders>
          </w:tcPr>
          <w:p w14:paraId="5190EC7C" w14:textId="77777777" w:rsidR="00F40D45" w:rsidRPr="008B584C" w:rsidRDefault="00F40D45" w:rsidP="0079697A"/>
        </w:tc>
        <w:tc>
          <w:tcPr>
            <w:tcW w:w="1170" w:type="dxa"/>
            <w:tcBorders>
              <w:top w:val="single" w:sz="4" w:space="0" w:color="auto"/>
              <w:left w:val="single" w:sz="4" w:space="0" w:color="auto"/>
              <w:bottom w:val="single" w:sz="4" w:space="0" w:color="auto"/>
              <w:right w:val="single" w:sz="4" w:space="0" w:color="auto"/>
            </w:tcBorders>
          </w:tcPr>
          <w:p w14:paraId="3FCD38AC" w14:textId="77777777" w:rsidR="00F40D45" w:rsidRPr="008B584C" w:rsidRDefault="00F40D45" w:rsidP="0079697A"/>
        </w:tc>
        <w:tc>
          <w:tcPr>
            <w:tcW w:w="1490" w:type="dxa"/>
            <w:tcBorders>
              <w:top w:val="single" w:sz="4" w:space="0" w:color="auto"/>
              <w:left w:val="single" w:sz="4" w:space="0" w:color="auto"/>
              <w:bottom w:val="single" w:sz="4" w:space="0" w:color="auto"/>
              <w:right w:val="single" w:sz="4" w:space="0" w:color="auto"/>
            </w:tcBorders>
          </w:tcPr>
          <w:p w14:paraId="3F040057" w14:textId="77777777" w:rsidR="00F40D45" w:rsidRPr="008B584C" w:rsidRDefault="00F40D45" w:rsidP="0079697A"/>
        </w:tc>
        <w:tc>
          <w:tcPr>
            <w:tcW w:w="1622" w:type="dxa"/>
            <w:tcBorders>
              <w:left w:val="single" w:sz="4" w:space="0" w:color="auto"/>
              <w:right w:val="single" w:sz="4" w:space="0" w:color="auto"/>
            </w:tcBorders>
          </w:tcPr>
          <w:p w14:paraId="178DEBFD" w14:textId="77777777" w:rsidR="00F40D45" w:rsidRPr="008B584C" w:rsidRDefault="00F40D45" w:rsidP="0079697A"/>
        </w:tc>
        <w:tc>
          <w:tcPr>
            <w:tcW w:w="1748" w:type="dxa"/>
            <w:tcBorders>
              <w:left w:val="single" w:sz="4" w:space="0" w:color="auto"/>
              <w:right w:val="single" w:sz="4" w:space="0" w:color="auto"/>
            </w:tcBorders>
          </w:tcPr>
          <w:p w14:paraId="3AA30F58" w14:textId="77777777" w:rsidR="00F40D45" w:rsidRPr="008B584C" w:rsidRDefault="00F40D45" w:rsidP="0079697A"/>
        </w:tc>
        <w:tc>
          <w:tcPr>
            <w:tcW w:w="2098" w:type="dxa"/>
            <w:tcBorders>
              <w:left w:val="single" w:sz="4" w:space="0" w:color="auto"/>
              <w:right w:val="double" w:sz="4" w:space="0" w:color="auto"/>
            </w:tcBorders>
          </w:tcPr>
          <w:p w14:paraId="1C9072EB" w14:textId="77777777" w:rsidR="00F40D45" w:rsidRPr="008B584C" w:rsidRDefault="00F40D45" w:rsidP="0079697A"/>
        </w:tc>
      </w:tr>
      <w:tr w:rsidR="00F40D45" w:rsidRPr="008B584C" w14:paraId="03444A9F" w14:textId="77777777" w:rsidTr="0079697A">
        <w:trPr>
          <w:cantSplit/>
        </w:trPr>
        <w:tc>
          <w:tcPr>
            <w:tcW w:w="883" w:type="dxa"/>
            <w:tcBorders>
              <w:top w:val="single" w:sz="4" w:space="0" w:color="auto"/>
              <w:left w:val="double" w:sz="4" w:space="0" w:color="auto"/>
              <w:bottom w:val="single" w:sz="4" w:space="0" w:color="auto"/>
              <w:right w:val="single" w:sz="4" w:space="0" w:color="auto"/>
            </w:tcBorders>
          </w:tcPr>
          <w:p w14:paraId="3C8DC4D6" w14:textId="77777777" w:rsidR="00F40D45" w:rsidRPr="008B584C" w:rsidRDefault="00F40D45" w:rsidP="0079697A"/>
        </w:tc>
        <w:tc>
          <w:tcPr>
            <w:tcW w:w="1440" w:type="dxa"/>
            <w:tcBorders>
              <w:top w:val="single" w:sz="4" w:space="0" w:color="auto"/>
              <w:left w:val="single" w:sz="4" w:space="0" w:color="auto"/>
              <w:bottom w:val="single" w:sz="4" w:space="0" w:color="auto"/>
              <w:right w:val="single" w:sz="4" w:space="0" w:color="auto"/>
            </w:tcBorders>
          </w:tcPr>
          <w:p w14:paraId="25C508F4" w14:textId="77777777" w:rsidR="00F40D45" w:rsidRPr="008B584C" w:rsidRDefault="00F40D45" w:rsidP="0079697A"/>
        </w:tc>
        <w:tc>
          <w:tcPr>
            <w:tcW w:w="1364" w:type="dxa"/>
            <w:tcBorders>
              <w:top w:val="single" w:sz="4" w:space="0" w:color="auto"/>
              <w:left w:val="single" w:sz="4" w:space="0" w:color="auto"/>
              <w:bottom w:val="single" w:sz="4" w:space="0" w:color="auto"/>
              <w:right w:val="single" w:sz="4" w:space="0" w:color="auto"/>
            </w:tcBorders>
          </w:tcPr>
          <w:p w14:paraId="12F54FDC" w14:textId="77777777" w:rsidR="00F40D45" w:rsidRPr="008B584C" w:rsidRDefault="00F40D45" w:rsidP="0079697A"/>
        </w:tc>
        <w:tc>
          <w:tcPr>
            <w:tcW w:w="1253" w:type="dxa"/>
            <w:tcBorders>
              <w:top w:val="single" w:sz="4" w:space="0" w:color="auto"/>
              <w:left w:val="single" w:sz="4" w:space="0" w:color="auto"/>
              <w:bottom w:val="single" w:sz="4" w:space="0" w:color="auto"/>
              <w:right w:val="single" w:sz="4" w:space="0" w:color="auto"/>
            </w:tcBorders>
          </w:tcPr>
          <w:p w14:paraId="68056EE1" w14:textId="77777777" w:rsidR="00F40D45" w:rsidRPr="008B584C" w:rsidRDefault="00F40D45" w:rsidP="0079697A"/>
        </w:tc>
        <w:tc>
          <w:tcPr>
            <w:tcW w:w="1080" w:type="dxa"/>
            <w:tcBorders>
              <w:top w:val="single" w:sz="4" w:space="0" w:color="auto"/>
              <w:left w:val="single" w:sz="4" w:space="0" w:color="auto"/>
              <w:bottom w:val="single" w:sz="4" w:space="0" w:color="auto"/>
              <w:right w:val="single" w:sz="4" w:space="0" w:color="auto"/>
            </w:tcBorders>
          </w:tcPr>
          <w:p w14:paraId="337BA447" w14:textId="77777777" w:rsidR="00F40D45" w:rsidRPr="008B584C" w:rsidRDefault="00F40D45" w:rsidP="0079697A"/>
        </w:tc>
        <w:tc>
          <w:tcPr>
            <w:tcW w:w="1170" w:type="dxa"/>
            <w:tcBorders>
              <w:top w:val="single" w:sz="4" w:space="0" w:color="auto"/>
              <w:left w:val="single" w:sz="4" w:space="0" w:color="auto"/>
              <w:bottom w:val="single" w:sz="4" w:space="0" w:color="auto"/>
              <w:right w:val="single" w:sz="4" w:space="0" w:color="auto"/>
            </w:tcBorders>
          </w:tcPr>
          <w:p w14:paraId="2959F8E8" w14:textId="77777777" w:rsidR="00F40D45" w:rsidRPr="008B584C" w:rsidRDefault="00F40D45" w:rsidP="0079697A"/>
        </w:tc>
        <w:tc>
          <w:tcPr>
            <w:tcW w:w="1490" w:type="dxa"/>
            <w:tcBorders>
              <w:top w:val="single" w:sz="4" w:space="0" w:color="auto"/>
              <w:left w:val="single" w:sz="4" w:space="0" w:color="auto"/>
              <w:bottom w:val="single" w:sz="4" w:space="0" w:color="auto"/>
              <w:right w:val="single" w:sz="4" w:space="0" w:color="auto"/>
            </w:tcBorders>
          </w:tcPr>
          <w:p w14:paraId="7BAEB033" w14:textId="77777777" w:rsidR="00F40D45" w:rsidRPr="008B584C" w:rsidRDefault="00F40D45" w:rsidP="0079697A"/>
        </w:tc>
        <w:tc>
          <w:tcPr>
            <w:tcW w:w="1622" w:type="dxa"/>
            <w:tcBorders>
              <w:left w:val="single" w:sz="4" w:space="0" w:color="auto"/>
              <w:right w:val="single" w:sz="4" w:space="0" w:color="auto"/>
            </w:tcBorders>
          </w:tcPr>
          <w:p w14:paraId="77AA7F26" w14:textId="77777777" w:rsidR="00F40D45" w:rsidRPr="008B584C" w:rsidRDefault="00F40D45" w:rsidP="0079697A"/>
        </w:tc>
        <w:tc>
          <w:tcPr>
            <w:tcW w:w="1748" w:type="dxa"/>
            <w:tcBorders>
              <w:left w:val="single" w:sz="4" w:space="0" w:color="auto"/>
              <w:right w:val="single" w:sz="4" w:space="0" w:color="auto"/>
            </w:tcBorders>
          </w:tcPr>
          <w:p w14:paraId="62DCC0ED" w14:textId="77777777" w:rsidR="00F40D45" w:rsidRPr="008B584C" w:rsidRDefault="00F40D45" w:rsidP="0079697A"/>
        </w:tc>
        <w:tc>
          <w:tcPr>
            <w:tcW w:w="2098" w:type="dxa"/>
            <w:tcBorders>
              <w:left w:val="single" w:sz="4" w:space="0" w:color="auto"/>
              <w:right w:val="double" w:sz="4" w:space="0" w:color="auto"/>
            </w:tcBorders>
          </w:tcPr>
          <w:p w14:paraId="49E22222" w14:textId="77777777" w:rsidR="00F40D45" w:rsidRPr="008B584C" w:rsidRDefault="00F40D45" w:rsidP="0079697A"/>
        </w:tc>
      </w:tr>
      <w:tr w:rsidR="00F40D45" w:rsidRPr="008B584C" w14:paraId="256522C1" w14:textId="77777777" w:rsidTr="0079697A">
        <w:trPr>
          <w:cantSplit/>
        </w:trPr>
        <w:tc>
          <w:tcPr>
            <w:tcW w:w="883" w:type="dxa"/>
            <w:tcBorders>
              <w:top w:val="single" w:sz="4" w:space="0" w:color="auto"/>
              <w:left w:val="double" w:sz="4" w:space="0" w:color="auto"/>
              <w:bottom w:val="single" w:sz="4" w:space="0" w:color="auto"/>
              <w:right w:val="single" w:sz="4" w:space="0" w:color="auto"/>
            </w:tcBorders>
          </w:tcPr>
          <w:p w14:paraId="6DEF6830" w14:textId="77777777" w:rsidR="00F40D45" w:rsidRPr="008B584C" w:rsidRDefault="00F40D45" w:rsidP="0079697A"/>
        </w:tc>
        <w:tc>
          <w:tcPr>
            <w:tcW w:w="1440" w:type="dxa"/>
            <w:tcBorders>
              <w:top w:val="single" w:sz="4" w:space="0" w:color="auto"/>
              <w:left w:val="single" w:sz="4" w:space="0" w:color="auto"/>
              <w:bottom w:val="single" w:sz="4" w:space="0" w:color="auto"/>
              <w:right w:val="single" w:sz="4" w:space="0" w:color="auto"/>
            </w:tcBorders>
          </w:tcPr>
          <w:p w14:paraId="147CDCA6" w14:textId="77777777" w:rsidR="00F40D45" w:rsidRPr="008B584C" w:rsidRDefault="00F40D45" w:rsidP="0079697A"/>
        </w:tc>
        <w:tc>
          <w:tcPr>
            <w:tcW w:w="1364" w:type="dxa"/>
            <w:tcBorders>
              <w:top w:val="single" w:sz="4" w:space="0" w:color="auto"/>
              <w:left w:val="single" w:sz="4" w:space="0" w:color="auto"/>
              <w:bottom w:val="single" w:sz="4" w:space="0" w:color="auto"/>
              <w:right w:val="single" w:sz="4" w:space="0" w:color="auto"/>
            </w:tcBorders>
          </w:tcPr>
          <w:p w14:paraId="15298361" w14:textId="77777777" w:rsidR="00F40D45" w:rsidRPr="008B584C" w:rsidRDefault="00F40D45" w:rsidP="0079697A"/>
        </w:tc>
        <w:tc>
          <w:tcPr>
            <w:tcW w:w="1253" w:type="dxa"/>
            <w:tcBorders>
              <w:top w:val="single" w:sz="4" w:space="0" w:color="auto"/>
              <w:left w:val="single" w:sz="4" w:space="0" w:color="auto"/>
              <w:bottom w:val="single" w:sz="4" w:space="0" w:color="auto"/>
              <w:right w:val="single" w:sz="4" w:space="0" w:color="auto"/>
            </w:tcBorders>
          </w:tcPr>
          <w:p w14:paraId="74A1E71E" w14:textId="77777777" w:rsidR="00F40D45" w:rsidRPr="008B584C" w:rsidRDefault="00F40D45" w:rsidP="0079697A"/>
        </w:tc>
        <w:tc>
          <w:tcPr>
            <w:tcW w:w="1080" w:type="dxa"/>
            <w:tcBorders>
              <w:top w:val="single" w:sz="4" w:space="0" w:color="auto"/>
              <w:left w:val="single" w:sz="4" w:space="0" w:color="auto"/>
              <w:bottom w:val="single" w:sz="4" w:space="0" w:color="auto"/>
              <w:right w:val="single" w:sz="4" w:space="0" w:color="auto"/>
            </w:tcBorders>
          </w:tcPr>
          <w:p w14:paraId="022C63A9" w14:textId="77777777" w:rsidR="00F40D45" w:rsidRPr="008B584C" w:rsidRDefault="00F40D45" w:rsidP="0079697A"/>
        </w:tc>
        <w:tc>
          <w:tcPr>
            <w:tcW w:w="1170" w:type="dxa"/>
            <w:tcBorders>
              <w:top w:val="single" w:sz="4" w:space="0" w:color="auto"/>
              <w:left w:val="single" w:sz="4" w:space="0" w:color="auto"/>
              <w:bottom w:val="single" w:sz="4" w:space="0" w:color="auto"/>
              <w:right w:val="single" w:sz="4" w:space="0" w:color="auto"/>
            </w:tcBorders>
          </w:tcPr>
          <w:p w14:paraId="7BF80450" w14:textId="77777777" w:rsidR="00F40D45" w:rsidRPr="008B584C" w:rsidRDefault="00F40D45" w:rsidP="0079697A"/>
        </w:tc>
        <w:tc>
          <w:tcPr>
            <w:tcW w:w="1490" w:type="dxa"/>
            <w:tcBorders>
              <w:top w:val="single" w:sz="4" w:space="0" w:color="auto"/>
              <w:left w:val="single" w:sz="4" w:space="0" w:color="auto"/>
              <w:bottom w:val="single" w:sz="4" w:space="0" w:color="auto"/>
              <w:right w:val="single" w:sz="4" w:space="0" w:color="auto"/>
            </w:tcBorders>
          </w:tcPr>
          <w:p w14:paraId="74CA5A90" w14:textId="77777777" w:rsidR="00F40D45" w:rsidRPr="008B584C" w:rsidRDefault="00F40D45" w:rsidP="0079697A"/>
        </w:tc>
        <w:tc>
          <w:tcPr>
            <w:tcW w:w="1622" w:type="dxa"/>
            <w:tcBorders>
              <w:left w:val="single" w:sz="4" w:space="0" w:color="auto"/>
              <w:bottom w:val="single" w:sz="4" w:space="0" w:color="auto"/>
              <w:right w:val="single" w:sz="4" w:space="0" w:color="auto"/>
            </w:tcBorders>
          </w:tcPr>
          <w:p w14:paraId="12012DA4" w14:textId="77777777" w:rsidR="00F40D45" w:rsidRPr="008B584C" w:rsidRDefault="00F40D45" w:rsidP="0079697A"/>
        </w:tc>
        <w:tc>
          <w:tcPr>
            <w:tcW w:w="1748" w:type="dxa"/>
            <w:tcBorders>
              <w:left w:val="single" w:sz="4" w:space="0" w:color="auto"/>
              <w:bottom w:val="single" w:sz="4" w:space="0" w:color="auto"/>
              <w:right w:val="single" w:sz="4" w:space="0" w:color="auto"/>
            </w:tcBorders>
          </w:tcPr>
          <w:p w14:paraId="5240B2A3" w14:textId="77777777" w:rsidR="00F40D45" w:rsidRPr="008B584C" w:rsidRDefault="00F40D45" w:rsidP="0079697A"/>
        </w:tc>
        <w:tc>
          <w:tcPr>
            <w:tcW w:w="2098" w:type="dxa"/>
            <w:tcBorders>
              <w:left w:val="single" w:sz="4" w:space="0" w:color="auto"/>
              <w:bottom w:val="single" w:sz="4" w:space="0" w:color="auto"/>
              <w:right w:val="double" w:sz="4" w:space="0" w:color="auto"/>
            </w:tcBorders>
          </w:tcPr>
          <w:p w14:paraId="1711EAB0" w14:textId="77777777" w:rsidR="00F40D45" w:rsidRPr="008B584C" w:rsidRDefault="00F40D45" w:rsidP="0079697A"/>
        </w:tc>
      </w:tr>
      <w:tr w:rsidR="00F40D45" w:rsidRPr="008B584C" w14:paraId="1FBEA807" w14:textId="77777777" w:rsidTr="0079697A">
        <w:trPr>
          <w:cantSplit/>
        </w:trPr>
        <w:tc>
          <w:tcPr>
            <w:tcW w:w="883" w:type="dxa"/>
            <w:tcBorders>
              <w:top w:val="single" w:sz="4" w:space="0" w:color="auto"/>
              <w:left w:val="double" w:sz="4" w:space="0" w:color="auto"/>
              <w:bottom w:val="double" w:sz="4" w:space="0" w:color="auto"/>
              <w:right w:val="single" w:sz="4" w:space="0" w:color="auto"/>
            </w:tcBorders>
          </w:tcPr>
          <w:p w14:paraId="33F2FE29" w14:textId="77777777" w:rsidR="00F40D45" w:rsidRPr="008B584C" w:rsidRDefault="00F40D45" w:rsidP="0079697A"/>
        </w:tc>
        <w:tc>
          <w:tcPr>
            <w:tcW w:w="1440" w:type="dxa"/>
            <w:tcBorders>
              <w:top w:val="single" w:sz="4" w:space="0" w:color="auto"/>
              <w:left w:val="single" w:sz="4" w:space="0" w:color="auto"/>
              <w:bottom w:val="double" w:sz="4" w:space="0" w:color="auto"/>
              <w:right w:val="single" w:sz="4" w:space="0" w:color="auto"/>
            </w:tcBorders>
          </w:tcPr>
          <w:p w14:paraId="0C0D3FA4" w14:textId="77777777" w:rsidR="00F40D45" w:rsidRPr="008B584C" w:rsidRDefault="00F40D45" w:rsidP="0079697A"/>
        </w:tc>
        <w:tc>
          <w:tcPr>
            <w:tcW w:w="1364" w:type="dxa"/>
            <w:tcBorders>
              <w:top w:val="single" w:sz="4" w:space="0" w:color="auto"/>
              <w:left w:val="single" w:sz="4" w:space="0" w:color="auto"/>
              <w:bottom w:val="double" w:sz="4" w:space="0" w:color="auto"/>
              <w:right w:val="single" w:sz="4" w:space="0" w:color="auto"/>
            </w:tcBorders>
          </w:tcPr>
          <w:p w14:paraId="734F3AC3" w14:textId="77777777" w:rsidR="00F40D45" w:rsidRPr="008B584C" w:rsidRDefault="00F40D45" w:rsidP="0079697A"/>
        </w:tc>
        <w:tc>
          <w:tcPr>
            <w:tcW w:w="1253" w:type="dxa"/>
            <w:tcBorders>
              <w:top w:val="single" w:sz="4" w:space="0" w:color="auto"/>
              <w:left w:val="single" w:sz="4" w:space="0" w:color="auto"/>
              <w:bottom w:val="double" w:sz="4" w:space="0" w:color="auto"/>
              <w:right w:val="single" w:sz="4" w:space="0" w:color="auto"/>
            </w:tcBorders>
          </w:tcPr>
          <w:p w14:paraId="418E2FEB" w14:textId="77777777" w:rsidR="00F40D45" w:rsidRPr="008B584C" w:rsidRDefault="00F40D45" w:rsidP="0079697A"/>
        </w:tc>
        <w:tc>
          <w:tcPr>
            <w:tcW w:w="1080" w:type="dxa"/>
            <w:tcBorders>
              <w:top w:val="single" w:sz="4" w:space="0" w:color="auto"/>
              <w:left w:val="single" w:sz="4" w:space="0" w:color="auto"/>
              <w:bottom w:val="double" w:sz="4" w:space="0" w:color="auto"/>
              <w:right w:val="single" w:sz="4" w:space="0" w:color="auto"/>
            </w:tcBorders>
          </w:tcPr>
          <w:p w14:paraId="06D12590" w14:textId="77777777" w:rsidR="00F40D45" w:rsidRPr="008B584C" w:rsidRDefault="00F40D45" w:rsidP="0079697A"/>
        </w:tc>
        <w:tc>
          <w:tcPr>
            <w:tcW w:w="1170" w:type="dxa"/>
            <w:tcBorders>
              <w:top w:val="single" w:sz="4" w:space="0" w:color="auto"/>
              <w:left w:val="single" w:sz="4" w:space="0" w:color="auto"/>
              <w:bottom w:val="double" w:sz="4" w:space="0" w:color="auto"/>
              <w:right w:val="single" w:sz="4" w:space="0" w:color="auto"/>
            </w:tcBorders>
          </w:tcPr>
          <w:p w14:paraId="209ABAF7" w14:textId="77777777" w:rsidR="00F40D45" w:rsidRPr="008B584C" w:rsidRDefault="00F40D45" w:rsidP="0079697A"/>
        </w:tc>
        <w:tc>
          <w:tcPr>
            <w:tcW w:w="1490" w:type="dxa"/>
            <w:tcBorders>
              <w:top w:val="single" w:sz="4" w:space="0" w:color="auto"/>
              <w:left w:val="single" w:sz="4" w:space="0" w:color="auto"/>
              <w:bottom w:val="double" w:sz="4" w:space="0" w:color="auto"/>
              <w:right w:val="single" w:sz="4" w:space="0" w:color="auto"/>
            </w:tcBorders>
          </w:tcPr>
          <w:p w14:paraId="6B034B4D" w14:textId="77777777" w:rsidR="00F40D45" w:rsidRPr="008B584C" w:rsidRDefault="00F40D45" w:rsidP="0079697A"/>
        </w:tc>
        <w:tc>
          <w:tcPr>
            <w:tcW w:w="1622" w:type="dxa"/>
            <w:tcBorders>
              <w:left w:val="single" w:sz="4" w:space="0" w:color="auto"/>
              <w:bottom w:val="double" w:sz="4" w:space="0" w:color="auto"/>
              <w:right w:val="single" w:sz="4" w:space="0" w:color="auto"/>
            </w:tcBorders>
          </w:tcPr>
          <w:p w14:paraId="786CC44D" w14:textId="77777777" w:rsidR="00F40D45" w:rsidRPr="008B584C" w:rsidRDefault="00F40D45" w:rsidP="0079697A"/>
        </w:tc>
        <w:tc>
          <w:tcPr>
            <w:tcW w:w="1748" w:type="dxa"/>
            <w:tcBorders>
              <w:left w:val="single" w:sz="4" w:space="0" w:color="auto"/>
              <w:bottom w:val="double" w:sz="4" w:space="0" w:color="auto"/>
              <w:right w:val="single" w:sz="4" w:space="0" w:color="auto"/>
            </w:tcBorders>
          </w:tcPr>
          <w:p w14:paraId="7FB3BD92" w14:textId="77777777" w:rsidR="00F40D45" w:rsidRPr="008B584C" w:rsidRDefault="00F40D45" w:rsidP="0079697A"/>
        </w:tc>
        <w:tc>
          <w:tcPr>
            <w:tcW w:w="2098" w:type="dxa"/>
            <w:tcBorders>
              <w:left w:val="single" w:sz="4" w:space="0" w:color="auto"/>
              <w:bottom w:val="double" w:sz="4" w:space="0" w:color="auto"/>
              <w:right w:val="double" w:sz="4" w:space="0" w:color="auto"/>
            </w:tcBorders>
          </w:tcPr>
          <w:p w14:paraId="2D7C9721" w14:textId="77777777" w:rsidR="00F40D45" w:rsidRPr="008B584C" w:rsidRDefault="00F40D45" w:rsidP="0079697A"/>
        </w:tc>
      </w:tr>
    </w:tbl>
    <w:p w14:paraId="7040E29E" w14:textId="77777777" w:rsidR="00F40D45" w:rsidRPr="008B584C" w:rsidRDefault="00F40D45" w:rsidP="00F40D45"/>
    <w:p w14:paraId="0442AB95" w14:textId="77777777" w:rsidR="00F40D45" w:rsidRPr="008B584C" w:rsidRDefault="00F40D45" w:rsidP="00F40D45">
      <w:r w:rsidRPr="008B584C">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F40D45" w:rsidRPr="008B584C" w14:paraId="7022AFA9" w14:textId="77777777" w:rsidTr="0079697A">
        <w:trPr>
          <w:cantSplit/>
          <w:trHeight w:val="520"/>
        </w:trPr>
        <w:tc>
          <w:tcPr>
            <w:tcW w:w="12978" w:type="dxa"/>
            <w:gridSpan w:val="6"/>
            <w:tcBorders>
              <w:top w:val="nil"/>
              <w:left w:val="nil"/>
              <w:bottom w:val="double" w:sz="4" w:space="0" w:color="auto"/>
              <w:right w:val="nil"/>
            </w:tcBorders>
          </w:tcPr>
          <w:p w14:paraId="0CBD2110" w14:textId="77777777" w:rsidR="00F40D45" w:rsidRPr="008B584C" w:rsidRDefault="00F40D45" w:rsidP="008565FE">
            <w:pPr>
              <w:pStyle w:val="Heading2"/>
              <w:numPr>
                <w:ilvl w:val="1"/>
                <w:numId w:val="48"/>
              </w:numPr>
              <w:rPr>
                <w:rFonts w:ascii="Times New Roman" w:hAnsi="Times New Roman"/>
              </w:rPr>
            </w:pPr>
            <w:r w:rsidRPr="008B584C">
              <w:rPr>
                <w:rFonts w:ascii="Times New Roman" w:hAnsi="Times New Roman"/>
              </w:rPr>
              <w:lastRenderedPageBreak/>
              <w:br w:type="page"/>
            </w:r>
            <w:bookmarkStart w:id="796" w:name="_Toc220819541"/>
            <w:bookmarkStart w:id="797" w:name="_Toc221328036"/>
            <w:bookmarkStart w:id="798" w:name="_Toc418677031"/>
            <w:bookmarkStart w:id="799" w:name="_Toc68320558"/>
            <w:r w:rsidRPr="008B584C">
              <w:rPr>
                <w:rFonts w:ascii="Times New Roman" w:hAnsi="Times New Roman"/>
              </w:rPr>
              <w:t>List of Related Services and Completion Schedule</w:t>
            </w:r>
            <w:bookmarkEnd w:id="796"/>
            <w:bookmarkEnd w:id="797"/>
            <w:bookmarkEnd w:id="798"/>
            <w:r w:rsidRPr="008B584C">
              <w:rPr>
                <w:rFonts w:ascii="Times New Roman" w:hAnsi="Times New Roman"/>
              </w:rPr>
              <w:t xml:space="preserve"> </w:t>
            </w:r>
            <w:bookmarkEnd w:id="799"/>
          </w:p>
          <w:p w14:paraId="4EAA238D" w14:textId="77777777" w:rsidR="00F40D45" w:rsidRPr="008B584C" w:rsidRDefault="00F40D45" w:rsidP="0079697A">
            <w:pPr>
              <w:spacing w:after="200"/>
              <w:rPr>
                <w:i/>
                <w:iCs/>
              </w:rPr>
            </w:pPr>
            <w:r w:rsidRPr="008B584C">
              <w:rPr>
                <w:i/>
                <w:iCs/>
              </w:rPr>
              <w:t xml:space="preserve">[ This table shall be filled in by the Purchaser. The Required Completion Dates should be realistic, and consistent with the required Goods Delivery Dates (as per INCOTERMS)] </w:t>
            </w:r>
          </w:p>
        </w:tc>
      </w:tr>
      <w:tr w:rsidR="00F40D45" w:rsidRPr="008B584C" w14:paraId="587D572A" w14:textId="77777777" w:rsidTr="0079697A">
        <w:trPr>
          <w:cantSplit/>
          <w:trHeight w:val="520"/>
        </w:trPr>
        <w:tc>
          <w:tcPr>
            <w:tcW w:w="1008" w:type="dxa"/>
            <w:vMerge w:val="restart"/>
            <w:tcBorders>
              <w:top w:val="single" w:sz="6" w:space="0" w:color="auto"/>
              <w:bottom w:val="single" w:sz="6" w:space="0" w:color="auto"/>
            </w:tcBorders>
          </w:tcPr>
          <w:p w14:paraId="7DB9E59F" w14:textId="77777777" w:rsidR="00F40D45" w:rsidRPr="008B584C" w:rsidRDefault="00F40D45" w:rsidP="0079697A">
            <w:pPr>
              <w:spacing w:before="120"/>
              <w:jc w:val="center"/>
              <w:rPr>
                <w:b/>
                <w:bCs/>
                <w:szCs w:val="22"/>
              </w:rPr>
            </w:pPr>
          </w:p>
          <w:p w14:paraId="5FAAEF15" w14:textId="77777777" w:rsidR="00F40D45" w:rsidRPr="008B584C" w:rsidRDefault="00F40D45" w:rsidP="0079697A">
            <w:pPr>
              <w:spacing w:before="120"/>
              <w:jc w:val="center"/>
              <w:rPr>
                <w:b/>
                <w:bCs/>
                <w:szCs w:val="22"/>
              </w:rPr>
            </w:pPr>
            <w:r w:rsidRPr="008B584C">
              <w:rPr>
                <w:b/>
                <w:bCs/>
                <w:sz w:val="22"/>
                <w:szCs w:val="22"/>
              </w:rPr>
              <w:t>Service</w:t>
            </w:r>
          </w:p>
        </w:tc>
        <w:tc>
          <w:tcPr>
            <w:tcW w:w="4230" w:type="dxa"/>
            <w:vMerge w:val="restart"/>
            <w:tcBorders>
              <w:top w:val="single" w:sz="6" w:space="0" w:color="auto"/>
              <w:bottom w:val="single" w:sz="6" w:space="0" w:color="auto"/>
            </w:tcBorders>
          </w:tcPr>
          <w:p w14:paraId="3BA2EF3E" w14:textId="77777777" w:rsidR="00F40D45" w:rsidRPr="008B584C" w:rsidRDefault="00F40D45" w:rsidP="0079697A">
            <w:pPr>
              <w:spacing w:before="120"/>
              <w:jc w:val="center"/>
              <w:rPr>
                <w:b/>
                <w:bCs/>
                <w:szCs w:val="22"/>
              </w:rPr>
            </w:pPr>
          </w:p>
          <w:p w14:paraId="74C0E59A" w14:textId="77777777" w:rsidR="00F40D45" w:rsidRPr="008B584C" w:rsidRDefault="00F40D45" w:rsidP="0079697A">
            <w:pPr>
              <w:spacing w:before="120"/>
              <w:jc w:val="center"/>
              <w:rPr>
                <w:b/>
                <w:bCs/>
                <w:szCs w:val="22"/>
              </w:rPr>
            </w:pPr>
            <w:r w:rsidRPr="008B584C">
              <w:rPr>
                <w:b/>
                <w:bCs/>
                <w:sz w:val="22"/>
                <w:szCs w:val="22"/>
              </w:rPr>
              <w:t>Description of Service</w:t>
            </w:r>
          </w:p>
        </w:tc>
        <w:tc>
          <w:tcPr>
            <w:tcW w:w="1890" w:type="dxa"/>
            <w:vMerge w:val="restart"/>
            <w:tcBorders>
              <w:top w:val="single" w:sz="6" w:space="0" w:color="auto"/>
              <w:bottom w:val="single" w:sz="6" w:space="0" w:color="auto"/>
            </w:tcBorders>
          </w:tcPr>
          <w:p w14:paraId="27353B1C" w14:textId="77777777" w:rsidR="00F40D45" w:rsidRPr="008B584C" w:rsidRDefault="00F40D45" w:rsidP="0079697A">
            <w:pPr>
              <w:spacing w:before="120"/>
              <w:jc w:val="center"/>
              <w:rPr>
                <w:b/>
                <w:bCs/>
                <w:szCs w:val="22"/>
              </w:rPr>
            </w:pPr>
          </w:p>
          <w:p w14:paraId="402965E2" w14:textId="77777777" w:rsidR="00F40D45" w:rsidRPr="008B584C" w:rsidRDefault="00F40D45" w:rsidP="0079697A">
            <w:pPr>
              <w:spacing w:before="120"/>
              <w:jc w:val="center"/>
              <w:rPr>
                <w:b/>
                <w:bCs/>
                <w:szCs w:val="22"/>
              </w:rPr>
            </w:pPr>
            <w:r w:rsidRPr="008B584C">
              <w:rPr>
                <w:b/>
                <w:bCs/>
                <w:sz w:val="22"/>
                <w:szCs w:val="22"/>
              </w:rPr>
              <w:t>Quantity</w:t>
            </w:r>
            <w:r w:rsidRPr="008B584C">
              <w:rPr>
                <w:b/>
                <w:bCs/>
                <w:sz w:val="22"/>
                <w:szCs w:val="22"/>
                <w:vertAlign w:val="superscript"/>
              </w:rPr>
              <w:t>1</w:t>
            </w:r>
          </w:p>
        </w:tc>
        <w:tc>
          <w:tcPr>
            <w:tcW w:w="1890" w:type="dxa"/>
            <w:vMerge w:val="restart"/>
            <w:tcBorders>
              <w:top w:val="single" w:sz="6" w:space="0" w:color="auto"/>
              <w:bottom w:val="single" w:sz="6" w:space="0" w:color="auto"/>
            </w:tcBorders>
          </w:tcPr>
          <w:p w14:paraId="0F36583C" w14:textId="77777777" w:rsidR="00F40D45" w:rsidRPr="008B584C" w:rsidRDefault="00F40D45" w:rsidP="0079697A">
            <w:pPr>
              <w:spacing w:before="120"/>
              <w:jc w:val="center"/>
              <w:rPr>
                <w:b/>
                <w:bCs/>
                <w:szCs w:val="22"/>
              </w:rPr>
            </w:pPr>
          </w:p>
          <w:p w14:paraId="32E3B410" w14:textId="77777777" w:rsidR="00F40D45" w:rsidRPr="008B584C" w:rsidRDefault="00F40D45" w:rsidP="0079697A">
            <w:pPr>
              <w:spacing w:before="120"/>
              <w:jc w:val="center"/>
              <w:rPr>
                <w:b/>
                <w:bCs/>
                <w:szCs w:val="22"/>
              </w:rPr>
            </w:pPr>
            <w:r w:rsidRPr="008B584C">
              <w:rPr>
                <w:b/>
                <w:bCs/>
                <w:sz w:val="22"/>
                <w:szCs w:val="22"/>
              </w:rPr>
              <w:t>Physical Unit</w:t>
            </w:r>
          </w:p>
        </w:tc>
        <w:tc>
          <w:tcPr>
            <w:tcW w:w="2340" w:type="dxa"/>
            <w:vMerge w:val="restart"/>
            <w:tcBorders>
              <w:top w:val="single" w:sz="6" w:space="0" w:color="auto"/>
              <w:bottom w:val="single" w:sz="6" w:space="0" w:color="auto"/>
            </w:tcBorders>
          </w:tcPr>
          <w:p w14:paraId="647FA17A" w14:textId="77777777" w:rsidR="00F40D45" w:rsidRPr="008B584C" w:rsidRDefault="00F40D45" w:rsidP="0079697A">
            <w:pPr>
              <w:spacing w:before="120"/>
              <w:jc w:val="center"/>
              <w:rPr>
                <w:b/>
                <w:bCs/>
                <w:szCs w:val="22"/>
              </w:rPr>
            </w:pPr>
            <w:r w:rsidRPr="008B584C">
              <w:rPr>
                <w:b/>
                <w:bCs/>
                <w:sz w:val="22"/>
                <w:szCs w:val="22"/>
              </w:rPr>
              <w:t>Place where Services shall be performed</w:t>
            </w:r>
          </w:p>
        </w:tc>
        <w:tc>
          <w:tcPr>
            <w:tcW w:w="1620" w:type="dxa"/>
            <w:vMerge w:val="restart"/>
            <w:tcBorders>
              <w:top w:val="single" w:sz="6" w:space="0" w:color="auto"/>
              <w:bottom w:val="single" w:sz="6" w:space="0" w:color="auto"/>
            </w:tcBorders>
          </w:tcPr>
          <w:p w14:paraId="0F62B318" w14:textId="77777777" w:rsidR="00F40D45" w:rsidRPr="008B584C" w:rsidRDefault="00F40D45" w:rsidP="0079697A">
            <w:pPr>
              <w:spacing w:before="120"/>
              <w:ind w:left="-18"/>
              <w:jc w:val="center"/>
              <w:rPr>
                <w:b/>
                <w:bCs/>
                <w:szCs w:val="22"/>
              </w:rPr>
            </w:pPr>
            <w:r w:rsidRPr="008B584C">
              <w:rPr>
                <w:b/>
                <w:bCs/>
                <w:sz w:val="22"/>
                <w:szCs w:val="22"/>
              </w:rPr>
              <w:t>Final Completion Date(s) of Services</w:t>
            </w:r>
          </w:p>
        </w:tc>
      </w:tr>
      <w:tr w:rsidR="00F40D45" w:rsidRPr="008B584C" w14:paraId="6E233B6E" w14:textId="77777777" w:rsidTr="0079697A">
        <w:trPr>
          <w:cantSplit/>
          <w:trHeight w:val="561"/>
        </w:trPr>
        <w:tc>
          <w:tcPr>
            <w:tcW w:w="1008" w:type="dxa"/>
            <w:vMerge/>
            <w:tcBorders>
              <w:top w:val="single" w:sz="6" w:space="0" w:color="auto"/>
              <w:bottom w:val="single" w:sz="6" w:space="0" w:color="auto"/>
            </w:tcBorders>
          </w:tcPr>
          <w:p w14:paraId="5B85CFFB" w14:textId="77777777" w:rsidR="00F40D45" w:rsidRPr="008B584C" w:rsidRDefault="00F40D45" w:rsidP="0079697A">
            <w:pPr>
              <w:jc w:val="center"/>
              <w:rPr>
                <w:szCs w:val="22"/>
              </w:rPr>
            </w:pPr>
          </w:p>
        </w:tc>
        <w:tc>
          <w:tcPr>
            <w:tcW w:w="4230" w:type="dxa"/>
            <w:vMerge/>
            <w:tcBorders>
              <w:top w:val="single" w:sz="6" w:space="0" w:color="auto"/>
              <w:bottom w:val="single" w:sz="6" w:space="0" w:color="auto"/>
            </w:tcBorders>
          </w:tcPr>
          <w:p w14:paraId="3788B556" w14:textId="77777777" w:rsidR="00F40D45" w:rsidRPr="008B584C" w:rsidRDefault="00F40D45" w:rsidP="0079697A">
            <w:pPr>
              <w:jc w:val="center"/>
              <w:rPr>
                <w:szCs w:val="22"/>
              </w:rPr>
            </w:pPr>
          </w:p>
        </w:tc>
        <w:tc>
          <w:tcPr>
            <w:tcW w:w="1890" w:type="dxa"/>
            <w:vMerge/>
            <w:tcBorders>
              <w:top w:val="single" w:sz="6" w:space="0" w:color="auto"/>
              <w:bottom w:val="single" w:sz="6" w:space="0" w:color="auto"/>
            </w:tcBorders>
          </w:tcPr>
          <w:p w14:paraId="12A18654" w14:textId="77777777" w:rsidR="00F40D45" w:rsidRPr="008B584C" w:rsidRDefault="00F40D45" w:rsidP="0079697A">
            <w:pPr>
              <w:jc w:val="center"/>
              <w:rPr>
                <w:szCs w:val="22"/>
              </w:rPr>
            </w:pPr>
          </w:p>
        </w:tc>
        <w:tc>
          <w:tcPr>
            <w:tcW w:w="1890" w:type="dxa"/>
            <w:vMerge/>
            <w:tcBorders>
              <w:top w:val="single" w:sz="6" w:space="0" w:color="auto"/>
              <w:bottom w:val="single" w:sz="6" w:space="0" w:color="auto"/>
            </w:tcBorders>
          </w:tcPr>
          <w:p w14:paraId="59AAEF13" w14:textId="77777777" w:rsidR="00F40D45" w:rsidRPr="008B584C" w:rsidRDefault="00F40D45" w:rsidP="0079697A">
            <w:pPr>
              <w:jc w:val="center"/>
              <w:rPr>
                <w:szCs w:val="22"/>
              </w:rPr>
            </w:pPr>
          </w:p>
        </w:tc>
        <w:tc>
          <w:tcPr>
            <w:tcW w:w="2340" w:type="dxa"/>
            <w:vMerge/>
            <w:tcBorders>
              <w:top w:val="single" w:sz="6" w:space="0" w:color="auto"/>
              <w:bottom w:val="single" w:sz="6" w:space="0" w:color="auto"/>
            </w:tcBorders>
          </w:tcPr>
          <w:p w14:paraId="0DA28C57" w14:textId="77777777" w:rsidR="00F40D45" w:rsidRPr="008B584C" w:rsidRDefault="00F40D45" w:rsidP="0079697A">
            <w:pPr>
              <w:jc w:val="center"/>
              <w:rPr>
                <w:szCs w:val="22"/>
              </w:rPr>
            </w:pPr>
          </w:p>
        </w:tc>
        <w:tc>
          <w:tcPr>
            <w:tcW w:w="1620" w:type="dxa"/>
            <w:vMerge/>
            <w:tcBorders>
              <w:top w:val="single" w:sz="6" w:space="0" w:color="auto"/>
              <w:bottom w:val="single" w:sz="6" w:space="0" w:color="auto"/>
            </w:tcBorders>
          </w:tcPr>
          <w:p w14:paraId="2FEE9051" w14:textId="77777777" w:rsidR="00F40D45" w:rsidRPr="008B584C" w:rsidRDefault="00F40D45" w:rsidP="0079697A">
            <w:pPr>
              <w:jc w:val="center"/>
              <w:rPr>
                <w:szCs w:val="22"/>
              </w:rPr>
            </w:pPr>
          </w:p>
        </w:tc>
      </w:tr>
      <w:tr w:rsidR="00F40D45" w:rsidRPr="008B584C" w14:paraId="051ABC4A" w14:textId="77777777" w:rsidTr="0079697A">
        <w:trPr>
          <w:cantSplit/>
          <w:trHeight w:val="255"/>
        </w:trPr>
        <w:tc>
          <w:tcPr>
            <w:tcW w:w="1008" w:type="dxa"/>
            <w:tcBorders>
              <w:top w:val="single" w:sz="6" w:space="0" w:color="auto"/>
              <w:bottom w:val="single" w:sz="6" w:space="0" w:color="auto"/>
            </w:tcBorders>
          </w:tcPr>
          <w:p w14:paraId="58ABDA27" w14:textId="77777777" w:rsidR="00F40D45" w:rsidRPr="008B584C" w:rsidRDefault="00F40D45" w:rsidP="0079697A">
            <w:pPr>
              <w:pStyle w:val="Outline"/>
              <w:spacing w:before="120"/>
              <w:rPr>
                <w:i/>
                <w:iCs/>
                <w:kern w:val="0"/>
                <w:szCs w:val="22"/>
              </w:rPr>
            </w:pPr>
            <w:r w:rsidRPr="008B584C">
              <w:rPr>
                <w:i/>
                <w:iCs/>
                <w:sz w:val="22"/>
                <w:szCs w:val="22"/>
              </w:rPr>
              <w:t>[</w:t>
            </w:r>
            <w:r w:rsidRPr="008B584C">
              <w:rPr>
                <w:b/>
                <w:i/>
                <w:iCs/>
                <w:sz w:val="22"/>
                <w:szCs w:val="22"/>
              </w:rPr>
              <w:t>insert Service No</w:t>
            </w:r>
            <w:r w:rsidRPr="008B584C">
              <w:rPr>
                <w:bCs/>
                <w:i/>
                <w:iCs/>
                <w:sz w:val="22"/>
                <w:szCs w:val="22"/>
              </w:rPr>
              <w:t>]</w:t>
            </w:r>
          </w:p>
        </w:tc>
        <w:tc>
          <w:tcPr>
            <w:tcW w:w="4230" w:type="dxa"/>
            <w:tcBorders>
              <w:top w:val="single" w:sz="6" w:space="0" w:color="auto"/>
              <w:bottom w:val="single" w:sz="6" w:space="0" w:color="auto"/>
            </w:tcBorders>
          </w:tcPr>
          <w:p w14:paraId="53DCF949" w14:textId="77777777" w:rsidR="00F40D45" w:rsidRPr="008B584C" w:rsidRDefault="00F40D45" w:rsidP="0079697A">
            <w:pPr>
              <w:pStyle w:val="Outline"/>
              <w:spacing w:before="120"/>
              <w:rPr>
                <w:i/>
                <w:iCs/>
                <w:kern w:val="0"/>
                <w:szCs w:val="22"/>
              </w:rPr>
            </w:pPr>
            <w:r w:rsidRPr="008B584C">
              <w:rPr>
                <w:i/>
                <w:iCs/>
                <w:kern w:val="0"/>
                <w:sz w:val="22"/>
                <w:szCs w:val="22"/>
              </w:rPr>
              <w:t>[</w:t>
            </w:r>
            <w:r w:rsidRPr="008B584C">
              <w:rPr>
                <w:b/>
                <w:i/>
                <w:iCs/>
                <w:kern w:val="0"/>
                <w:sz w:val="22"/>
                <w:szCs w:val="22"/>
              </w:rPr>
              <w:t>insert description of Related Services</w:t>
            </w:r>
            <w:r w:rsidRPr="008B584C">
              <w:rPr>
                <w:i/>
                <w:iCs/>
                <w:kern w:val="0"/>
                <w:sz w:val="22"/>
                <w:szCs w:val="22"/>
              </w:rPr>
              <w:t>]</w:t>
            </w:r>
          </w:p>
        </w:tc>
        <w:tc>
          <w:tcPr>
            <w:tcW w:w="1890" w:type="dxa"/>
            <w:tcBorders>
              <w:top w:val="single" w:sz="6" w:space="0" w:color="auto"/>
              <w:bottom w:val="single" w:sz="6" w:space="0" w:color="auto"/>
            </w:tcBorders>
          </w:tcPr>
          <w:p w14:paraId="5F544DAB" w14:textId="77777777" w:rsidR="00F40D45" w:rsidRPr="008B584C" w:rsidRDefault="00F40D45" w:rsidP="0079697A">
            <w:pPr>
              <w:pStyle w:val="Outline"/>
              <w:spacing w:before="120"/>
              <w:rPr>
                <w:i/>
                <w:iCs/>
                <w:kern w:val="0"/>
                <w:szCs w:val="22"/>
              </w:rPr>
            </w:pPr>
            <w:r w:rsidRPr="008B584C">
              <w:rPr>
                <w:i/>
                <w:iCs/>
                <w:sz w:val="22"/>
                <w:szCs w:val="22"/>
              </w:rPr>
              <w:t>[</w:t>
            </w:r>
            <w:r w:rsidRPr="008B584C">
              <w:rPr>
                <w:b/>
                <w:i/>
                <w:iCs/>
                <w:sz w:val="22"/>
                <w:szCs w:val="22"/>
              </w:rPr>
              <w:t>insert quantity of items to be supplied</w:t>
            </w:r>
            <w:r w:rsidRPr="008B584C">
              <w:rPr>
                <w:i/>
                <w:iCs/>
                <w:sz w:val="22"/>
                <w:szCs w:val="22"/>
              </w:rPr>
              <w:t>]</w:t>
            </w:r>
          </w:p>
        </w:tc>
        <w:tc>
          <w:tcPr>
            <w:tcW w:w="1890" w:type="dxa"/>
            <w:tcBorders>
              <w:top w:val="single" w:sz="6" w:space="0" w:color="auto"/>
              <w:bottom w:val="single" w:sz="6" w:space="0" w:color="auto"/>
            </w:tcBorders>
          </w:tcPr>
          <w:p w14:paraId="40348565" w14:textId="77777777" w:rsidR="00F40D45" w:rsidRPr="008B584C" w:rsidRDefault="00F40D45" w:rsidP="0079697A">
            <w:pPr>
              <w:pStyle w:val="Outline"/>
              <w:spacing w:before="120"/>
              <w:jc w:val="center"/>
              <w:rPr>
                <w:i/>
                <w:iCs/>
                <w:kern w:val="0"/>
                <w:szCs w:val="22"/>
              </w:rPr>
            </w:pPr>
            <w:r w:rsidRPr="008B584C">
              <w:rPr>
                <w:i/>
                <w:iCs/>
                <w:sz w:val="22"/>
                <w:szCs w:val="22"/>
              </w:rPr>
              <w:t>[</w:t>
            </w:r>
            <w:r w:rsidRPr="008B584C">
              <w:rPr>
                <w:b/>
                <w:i/>
                <w:iCs/>
                <w:sz w:val="22"/>
                <w:szCs w:val="22"/>
              </w:rPr>
              <w:t>insert physical unit for the items</w:t>
            </w:r>
            <w:r w:rsidRPr="008B584C">
              <w:rPr>
                <w:i/>
                <w:iCs/>
                <w:sz w:val="22"/>
                <w:szCs w:val="22"/>
              </w:rPr>
              <w:t>]</w:t>
            </w:r>
          </w:p>
        </w:tc>
        <w:tc>
          <w:tcPr>
            <w:tcW w:w="2340" w:type="dxa"/>
            <w:tcBorders>
              <w:top w:val="single" w:sz="6" w:space="0" w:color="auto"/>
              <w:bottom w:val="single" w:sz="6" w:space="0" w:color="auto"/>
            </w:tcBorders>
          </w:tcPr>
          <w:p w14:paraId="39EE393A" w14:textId="77777777" w:rsidR="00F40D45" w:rsidRPr="008B584C" w:rsidRDefault="00F40D45" w:rsidP="0079697A">
            <w:pPr>
              <w:pStyle w:val="Outline"/>
              <w:spacing w:before="120"/>
              <w:rPr>
                <w:i/>
                <w:iCs/>
                <w:kern w:val="0"/>
                <w:szCs w:val="22"/>
              </w:rPr>
            </w:pPr>
            <w:r w:rsidRPr="008B584C">
              <w:rPr>
                <w:i/>
                <w:iCs/>
                <w:kern w:val="0"/>
                <w:sz w:val="22"/>
                <w:szCs w:val="22"/>
              </w:rPr>
              <w:t>[</w:t>
            </w:r>
            <w:r w:rsidRPr="008B584C">
              <w:rPr>
                <w:b/>
                <w:i/>
                <w:iCs/>
                <w:kern w:val="0"/>
                <w:sz w:val="22"/>
                <w:szCs w:val="22"/>
              </w:rPr>
              <w:t>insert name of the Place</w:t>
            </w:r>
            <w:r w:rsidRPr="008B584C">
              <w:rPr>
                <w:bCs/>
                <w:i/>
                <w:iCs/>
                <w:kern w:val="0"/>
                <w:sz w:val="22"/>
                <w:szCs w:val="22"/>
              </w:rPr>
              <w:t>]</w:t>
            </w:r>
            <w:r w:rsidRPr="008B584C">
              <w:rPr>
                <w:b/>
                <w:i/>
                <w:iCs/>
                <w:kern w:val="0"/>
                <w:sz w:val="22"/>
                <w:szCs w:val="22"/>
              </w:rPr>
              <w:t xml:space="preserve"> </w:t>
            </w:r>
          </w:p>
        </w:tc>
        <w:tc>
          <w:tcPr>
            <w:tcW w:w="1620" w:type="dxa"/>
            <w:tcBorders>
              <w:top w:val="single" w:sz="6" w:space="0" w:color="auto"/>
              <w:bottom w:val="single" w:sz="6" w:space="0" w:color="auto"/>
            </w:tcBorders>
          </w:tcPr>
          <w:p w14:paraId="03162F21" w14:textId="77777777" w:rsidR="00F40D45" w:rsidRPr="008B584C" w:rsidRDefault="00F40D45" w:rsidP="0079697A">
            <w:pPr>
              <w:pStyle w:val="Outline"/>
              <w:spacing w:before="120"/>
              <w:jc w:val="center"/>
              <w:rPr>
                <w:i/>
                <w:iCs/>
                <w:kern w:val="0"/>
                <w:szCs w:val="22"/>
              </w:rPr>
            </w:pPr>
            <w:r w:rsidRPr="008B584C">
              <w:rPr>
                <w:i/>
                <w:iCs/>
                <w:kern w:val="0"/>
                <w:sz w:val="22"/>
                <w:szCs w:val="22"/>
              </w:rPr>
              <w:t>[</w:t>
            </w:r>
            <w:r w:rsidRPr="008B584C">
              <w:rPr>
                <w:b/>
                <w:i/>
                <w:iCs/>
                <w:kern w:val="0"/>
                <w:sz w:val="22"/>
                <w:szCs w:val="22"/>
              </w:rPr>
              <w:t>insert required Completion Date(s)</w:t>
            </w:r>
            <w:r w:rsidRPr="008B584C">
              <w:rPr>
                <w:i/>
                <w:iCs/>
                <w:kern w:val="0"/>
                <w:sz w:val="22"/>
                <w:szCs w:val="22"/>
              </w:rPr>
              <w:t>]</w:t>
            </w:r>
          </w:p>
        </w:tc>
      </w:tr>
      <w:tr w:rsidR="00F40D45" w:rsidRPr="008B584C" w14:paraId="53B3D178" w14:textId="77777777" w:rsidTr="0079697A">
        <w:trPr>
          <w:cantSplit/>
          <w:trHeight w:val="255"/>
        </w:trPr>
        <w:tc>
          <w:tcPr>
            <w:tcW w:w="1008" w:type="dxa"/>
            <w:tcBorders>
              <w:top w:val="single" w:sz="6" w:space="0" w:color="auto"/>
              <w:bottom w:val="single" w:sz="6" w:space="0" w:color="auto"/>
            </w:tcBorders>
          </w:tcPr>
          <w:p w14:paraId="6DB6184E" w14:textId="77777777" w:rsidR="00F40D45" w:rsidRPr="008B584C" w:rsidRDefault="00F40D45" w:rsidP="0079697A">
            <w:pPr>
              <w:pStyle w:val="Outline"/>
              <w:spacing w:before="120"/>
              <w:jc w:val="center"/>
              <w:rPr>
                <w:kern w:val="0"/>
              </w:rPr>
            </w:pPr>
          </w:p>
        </w:tc>
        <w:tc>
          <w:tcPr>
            <w:tcW w:w="4230" w:type="dxa"/>
            <w:tcBorders>
              <w:top w:val="single" w:sz="6" w:space="0" w:color="auto"/>
              <w:bottom w:val="single" w:sz="6" w:space="0" w:color="auto"/>
            </w:tcBorders>
          </w:tcPr>
          <w:p w14:paraId="7DCF6CB9" w14:textId="77777777" w:rsidR="00F40D45" w:rsidRPr="008B584C" w:rsidRDefault="00F40D45" w:rsidP="0079697A">
            <w:pPr>
              <w:pStyle w:val="Outline"/>
              <w:spacing w:before="120"/>
              <w:jc w:val="center"/>
              <w:rPr>
                <w:kern w:val="0"/>
              </w:rPr>
            </w:pPr>
          </w:p>
        </w:tc>
        <w:tc>
          <w:tcPr>
            <w:tcW w:w="1890" w:type="dxa"/>
            <w:tcBorders>
              <w:top w:val="single" w:sz="6" w:space="0" w:color="auto"/>
              <w:bottom w:val="single" w:sz="6" w:space="0" w:color="auto"/>
            </w:tcBorders>
          </w:tcPr>
          <w:p w14:paraId="198AE4A1" w14:textId="77777777" w:rsidR="00F40D45" w:rsidRPr="008B584C" w:rsidRDefault="00F40D45" w:rsidP="0079697A">
            <w:pPr>
              <w:pStyle w:val="Outline"/>
              <w:spacing w:before="120"/>
              <w:jc w:val="center"/>
              <w:rPr>
                <w:kern w:val="0"/>
              </w:rPr>
            </w:pPr>
          </w:p>
        </w:tc>
        <w:tc>
          <w:tcPr>
            <w:tcW w:w="1890" w:type="dxa"/>
            <w:tcBorders>
              <w:top w:val="single" w:sz="6" w:space="0" w:color="auto"/>
              <w:bottom w:val="single" w:sz="6" w:space="0" w:color="auto"/>
            </w:tcBorders>
          </w:tcPr>
          <w:p w14:paraId="0071ABDD" w14:textId="77777777" w:rsidR="00F40D45" w:rsidRPr="008B584C" w:rsidRDefault="00F40D45" w:rsidP="0079697A">
            <w:pPr>
              <w:pStyle w:val="Outline"/>
              <w:spacing w:before="120"/>
              <w:jc w:val="center"/>
              <w:rPr>
                <w:kern w:val="0"/>
              </w:rPr>
            </w:pPr>
          </w:p>
        </w:tc>
        <w:tc>
          <w:tcPr>
            <w:tcW w:w="2340" w:type="dxa"/>
            <w:tcBorders>
              <w:top w:val="single" w:sz="6" w:space="0" w:color="auto"/>
              <w:bottom w:val="single" w:sz="6" w:space="0" w:color="auto"/>
            </w:tcBorders>
          </w:tcPr>
          <w:p w14:paraId="23DAF9AE" w14:textId="77777777" w:rsidR="00F40D45" w:rsidRPr="008B584C" w:rsidRDefault="00F40D45" w:rsidP="0079697A">
            <w:pPr>
              <w:pStyle w:val="Outline"/>
              <w:spacing w:before="120"/>
              <w:jc w:val="center"/>
              <w:rPr>
                <w:kern w:val="0"/>
              </w:rPr>
            </w:pPr>
          </w:p>
        </w:tc>
        <w:tc>
          <w:tcPr>
            <w:tcW w:w="1620" w:type="dxa"/>
            <w:tcBorders>
              <w:top w:val="single" w:sz="6" w:space="0" w:color="auto"/>
              <w:bottom w:val="single" w:sz="6" w:space="0" w:color="auto"/>
            </w:tcBorders>
          </w:tcPr>
          <w:p w14:paraId="22A94B20" w14:textId="77777777" w:rsidR="00F40D45" w:rsidRPr="008B584C" w:rsidRDefault="00F40D45" w:rsidP="0079697A">
            <w:pPr>
              <w:pStyle w:val="Outline"/>
              <w:spacing w:before="120"/>
              <w:jc w:val="center"/>
              <w:rPr>
                <w:kern w:val="0"/>
              </w:rPr>
            </w:pPr>
          </w:p>
        </w:tc>
      </w:tr>
      <w:tr w:rsidR="00F40D45" w:rsidRPr="008B584C" w14:paraId="19321990" w14:textId="77777777" w:rsidTr="0079697A">
        <w:trPr>
          <w:cantSplit/>
          <w:trHeight w:val="255"/>
        </w:trPr>
        <w:tc>
          <w:tcPr>
            <w:tcW w:w="1008" w:type="dxa"/>
            <w:tcBorders>
              <w:top w:val="single" w:sz="6" w:space="0" w:color="auto"/>
              <w:bottom w:val="single" w:sz="6" w:space="0" w:color="auto"/>
            </w:tcBorders>
          </w:tcPr>
          <w:p w14:paraId="3477CBB0" w14:textId="77777777" w:rsidR="00F40D45" w:rsidRPr="008B584C" w:rsidRDefault="00F40D45" w:rsidP="0079697A">
            <w:pPr>
              <w:pStyle w:val="Outline"/>
              <w:spacing w:before="120"/>
              <w:jc w:val="center"/>
              <w:rPr>
                <w:kern w:val="0"/>
              </w:rPr>
            </w:pPr>
          </w:p>
        </w:tc>
        <w:tc>
          <w:tcPr>
            <w:tcW w:w="4230" w:type="dxa"/>
            <w:tcBorders>
              <w:top w:val="single" w:sz="6" w:space="0" w:color="auto"/>
              <w:bottom w:val="single" w:sz="6" w:space="0" w:color="auto"/>
            </w:tcBorders>
          </w:tcPr>
          <w:p w14:paraId="72CDEE0F" w14:textId="77777777" w:rsidR="00F40D45" w:rsidRPr="008B584C" w:rsidRDefault="00F40D45" w:rsidP="0079697A">
            <w:pPr>
              <w:pStyle w:val="Outline"/>
              <w:spacing w:before="120"/>
              <w:jc w:val="center"/>
              <w:rPr>
                <w:kern w:val="0"/>
              </w:rPr>
            </w:pPr>
          </w:p>
        </w:tc>
        <w:tc>
          <w:tcPr>
            <w:tcW w:w="1890" w:type="dxa"/>
            <w:tcBorders>
              <w:top w:val="single" w:sz="6" w:space="0" w:color="auto"/>
              <w:bottom w:val="single" w:sz="6" w:space="0" w:color="auto"/>
            </w:tcBorders>
          </w:tcPr>
          <w:p w14:paraId="6132AE75" w14:textId="77777777" w:rsidR="00F40D45" w:rsidRPr="008B584C" w:rsidRDefault="00F40D45" w:rsidP="0079697A">
            <w:pPr>
              <w:pStyle w:val="Outline"/>
              <w:spacing w:before="120"/>
              <w:jc w:val="center"/>
              <w:rPr>
                <w:kern w:val="0"/>
              </w:rPr>
            </w:pPr>
          </w:p>
        </w:tc>
        <w:tc>
          <w:tcPr>
            <w:tcW w:w="1890" w:type="dxa"/>
            <w:tcBorders>
              <w:top w:val="single" w:sz="6" w:space="0" w:color="auto"/>
              <w:bottom w:val="single" w:sz="6" w:space="0" w:color="auto"/>
            </w:tcBorders>
          </w:tcPr>
          <w:p w14:paraId="705BA5D4" w14:textId="77777777" w:rsidR="00F40D45" w:rsidRPr="008B584C" w:rsidRDefault="00F40D45" w:rsidP="0079697A">
            <w:pPr>
              <w:pStyle w:val="Outline"/>
              <w:spacing w:before="120"/>
              <w:jc w:val="center"/>
              <w:rPr>
                <w:kern w:val="0"/>
              </w:rPr>
            </w:pPr>
          </w:p>
        </w:tc>
        <w:tc>
          <w:tcPr>
            <w:tcW w:w="2340" w:type="dxa"/>
            <w:tcBorders>
              <w:top w:val="single" w:sz="6" w:space="0" w:color="auto"/>
              <w:bottom w:val="single" w:sz="6" w:space="0" w:color="auto"/>
            </w:tcBorders>
          </w:tcPr>
          <w:p w14:paraId="06F5A25E" w14:textId="77777777" w:rsidR="00F40D45" w:rsidRPr="008B584C" w:rsidRDefault="00F40D45" w:rsidP="0079697A">
            <w:pPr>
              <w:pStyle w:val="Outline"/>
              <w:spacing w:before="120"/>
              <w:jc w:val="center"/>
              <w:rPr>
                <w:kern w:val="0"/>
              </w:rPr>
            </w:pPr>
          </w:p>
        </w:tc>
        <w:tc>
          <w:tcPr>
            <w:tcW w:w="1620" w:type="dxa"/>
            <w:tcBorders>
              <w:top w:val="single" w:sz="6" w:space="0" w:color="auto"/>
              <w:bottom w:val="single" w:sz="6" w:space="0" w:color="auto"/>
            </w:tcBorders>
          </w:tcPr>
          <w:p w14:paraId="18629671" w14:textId="77777777" w:rsidR="00F40D45" w:rsidRPr="008B584C" w:rsidRDefault="00F40D45" w:rsidP="0079697A">
            <w:pPr>
              <w:pStyle w:val="Outline"/>
              <w:spacing w:before="120"/>
              <w:jc w:val="center"/>
              <w:rPr>
                <w:kern w:val="0"/>
              </w:rPr>
            </w:pPr>
          </w:p>
        </w:tc>
      </w:tr>
      <w:tr w:rsidR="00F40D45" w:rsidRPr="008B584C" w14:paraId="727A4998" w14:textId="77777777" w:rsidTr="0079697A">
        <w:trPr>
          <w:cantSplit/>
          <w:trHeight w:val="255"/>
        </w:trPr>
        <w:tc>
          <w:tcPr>
            <w:tcW w:w="1008" w:type="dxa"/>
            <w:tcBorders>
              <w:top w:val="single" w:sz="6" w:space="0" w:color="auto"/>
              <w:bottom w:val="single" w:sz="6" w:space="0" w:color="auto"/>
            </w:tcBorders>
          </w:tcPr>
          <w:p w14:paraId="320B58BE" w14:textId="77777777" w:rsidR="00F40D45" w:rsidRPr="008B584C" w:rsidRDefault="00F40D45" w:rsidP="0079697A">
            <w:pPr>
              <w:pStyle w:val="Outline"/>
              <w:spacing w:before="120"/>
              <w:jc w:val="center"/>
              <w:rPr>
                <w:kern w:val="0"/>
              </w:rPr>
            </w:pPr>
          </w:p>
        </w:tc>
        <w:tc>
          <w:tcPr>
            <w:tcW w:w="4230" w:type="dxa"/>
            <w:tcBorders>
              <w:top w:val="single" w:sz="6" w:space="0" w:color="auto"/>
              <w:bottom w:val="single" w:sz="6" w:space="0" w:color="auto"/>
            </w:tcBorders>
          </w:tcPr>
          <w:p w14:paraId="78584A09" w14:textId="77777777" w:rsidR="00F40D45" w:rsidRPr="008B584C" w:rsidRDefault="00F40D45" w:rsidP="0079697A">
            <w:pPr>
              <w:pStyle w:val="Outline"/>
              <w:spacing w:before="120"/>
              <w:jc w:val="center"/>
              <w:rPr>
                <w:kern w:val="0"/>
              </w:rPr>
            </w:pPr>
          </w:p>
        </w:tc>
        <w:tc>
          <w:tcPr>
            <w:tcW w:w="1890" w:type="dxa"/>
            <w:tcBorders>
              <w:top w:val="single" w:sz="6" w:space="0" w:color="auto"/>
              <w:bottom w:val="single" w:sz="6" w:space="0" w:color="auto"/>
            </w:tcBorders>
          </w:tcPr>
          <w:p w14:paraId="6E1D3361" w14:textId="77777777" w:rsidR="00F40D45" w:rsidRPr="008B584C" w:rsidRDefault="00F40D45" w:rsidP="0079697A">
            <w:pPr>
              <w:pStyle w:val="Outline"/>
              <w:spacing w:before="120"/>
              <w:jc w:val="center"/>
              <w:rPr>
                <w:kern w:val="0"/>
              </w:rPr>
            </w:pPr>
          </w:p>
        </w:tc>
        <w:tc>
          <w:tcPr>
            <w:tcW w:w="1890" w:type="dxa"/>
            <w:tcBorders>
              <w:top w:val="single" w:sz="6" w:space="0" w:color="auto"/>
              <w:bottom w:val="single" w:sz="6" w:space="0" w:color="auto"/>
            </w:tcBorders>
          </w:tcPr>
          <w:p w14:paraId="7148F0AB" w14:textId="77777777" w:rsidR="00F40D45" w:rsidRPr="008B584C" w:rsidRDefault="00F40D45" w:rsidP="0079697A">
            <w:pPr>
              <w:pStyle w:val="Outline"/>
              <w:spacing w:before="120"/>
              <w:jc w:val="center"/>
              <w:rPr>
                <w:kern w:val="0"/>
              </w:rPr>
            </w:pPr>
          </w:p>
        </w:tc>
        <w:tc>
          <w:tcPr>
            <w:tcW w:w="2340" w:type="dxa"/>
            <w:tcBorders>
              <w:top w:val="single" w:sz="6" w:space="0" w:color="auto"/>
              <w:bottom w:val="single" w:sz="6" w:space="0" w:color="auto"/>
            </w:tcBorders>
          </w:tcPr>
          <w:p w14:paraId="1645C7A2" w14:textId="77777777" w:rsidR="00F40D45" w:rsidRPr="008B584C" w:rsidRDefault="00F40D45" w:rsidP="0079697A">
            <w:pPr>
              <w:pStyle w:val="Outline"/>
              <w:spacing w:before="120"/>
              <w:jc w:val="center"/>
              <w:rPr>
                <w:kern w:val="0"/>
              </w:rPr>
            </w:pPr>
          </w:p>
        </w:tc>
        <w:tc>
          <w:tcPr>
            <w:tcW w:w="1620" w:type="dxa"/>
            <w:tcBorders>
              <w:top w:val="single" w:sz="6" w:space="0" w:color="auto"/>
              <w:bottom w:val="single" w:sz="6" w:space="0" w:color="auto"/>
            </w:tcBorders>
          </w:tcPr>
          <w:p w14:paraId="0E0860E7" w14:textId="77777777" w:rsidR="00F40D45" w:rsidRPr="008B584C" w:rsidRDefault="00F40D45" w:rsidP="0079697A">
            <w:pPr>
              <w:pStyle w:val="Outline"/>
              <w:spacing w:before="120"/>
              <w:jc w:val="center"/>
              <w:rPr>
                <w:kern w:val="0"/>
              </w:rPr>
            </w:pPr>
          </w:p>
        </w:tc>
      </w:tr>
      <w:tr w:rsidR="00F40D45" w:rsidRPr="008B584C" w14:paraId="4FE1D6C2" w14:textId="77777777" w:rsidTr="0079697A">
        <w:trPr>
          <w:cantSplit/>
          <w:trHeight w:val="255"/>
        </w:trPr>
        <w:tc>
          <w:tcPr>
            <w:tcW w:w="1008" w:type="dxa"/>
            <w:tcBorders>
              <w:top w:val="single" w:sz="6" w:space="0" w:color="auto"/>
              <w:bottom w:val="single" w:sz="6" w:space="0" w:color="auto"/>
            </w:tcBorders>
          </w:tcPr>
          <w:p w14:paraId="58663797" w14:textId="77777777" w:rsidR="00F40D45" w:rsidRPr="008B584C" w:rsidRDefault="00F40D45" w:rsidP="0079697A">
            <w:pPr>
              <w:pStyle w:val="Outline"/>
              <w:spacing w:before="120"/>
              <w:jc w:val="center"/>
              <w:rPr>
                <w:kern w:val="0"/>
              </w:rPr>
            </w:pPr>
          </w:p>
        </w:tc>
        <w:tc>
          <w:tcPr>
            <w:tcW w:w="4230" w:type="dxa"/>
            <w:tcBorders>
              <w:top w:val="single" w:sz="6" w:space="0" w:color="auto"/>
              <w:bottom w:val="single" w:sz="6" w:space="0" w:color="auto"/>
            </w:tcBorders>
          </w:tcPr>
          <w:p w14:paraId="646F80EF" w14:textId="77777777" w:rsidR="00F40D45" w:rsidRPr="008B584C" w:rsidRDefault="00F40D45" w:rsidP="0079697A">
            <w:pPr>
              <w:pStyle w:val="Outline"/>
              <w:spacing w:before="120"/>
              <w:jc w:val="center"/>
              <w:rPr>
                <w:kern w:val="0"/>
              </w:rPr>
            </w:pPr>
          </w:p>
        </w:tc>
        <w:tc>
          <w:tcPr>
            <w:tcW w:w="1890" w:type="dxa"/>
            <w:tcBorders>
              <w:top w:val="single" w:sz="6" w:space="0" w:color="auto"/>
              <w:bottom w:val="single" w:sz="6" w:space="0" w:color="auto"/>
            </w:tcBorders>
          </w:tcPr>
          <w:p w14:paraId="24B22BF0" w14:textId="77777777" w:rsidR="00F40D45" w:rsidRPr="008B584C" w:rsidRDefault="00F40D45" w:rsidP="0079697A">
            <w:pPr>
              <w:pStyle w:val="Outline"/>
              <w:spacing w:before="120"/>
              <w:jc w:val="center"/>
              <w:rPr>
                <w:kern w:val="0"/>
              </w:rPr>
            </w:pPr>
          </w:p>
        </w:tc>
        <w:tc>
          <w:tcPr>
            <w:tcW w:w="1890" w:type="dxa"/>
            <w:tcBorders>
              <w:top w:val="single" w:sz="6" w:space="0" w:color="auto"/>
              <w:bottom w:val="single" w:sz="6" w:space="0" w:color="auto"/>
            </w:tcBorders>
          </w:tcPr>
          <w:p w14:paraId="624C6B3B" w14:textId="77777777" w:rsidR="00F40D45" w:rsidRPr="008B584C" w:rsidRDefault="00F40D45" w:rsidP="0079697A">
            <w:pPr>
              <w:pStyle w:val="Outline"/>
              <w:spacing w:before="120"/>
              <w:jc w:val="center"/>
              <w:rPr>
                <w:kern w:val="0"/>
              </w:rPr>
            </w:pPr>
          </w:p>
        </w:tc>
        <w:tc>
          <w:tcPr>
            <w:tcW w:w="2340" w:type="dxa"/>
            <w:tcBorders>
              <w:top w:val="single" w:sz="6" w:space="0" w:color="auto"/>
              <w:bottom w:val="single" w:sz="6" w:space="0" w:color="auto"/>
            </w:tcBorders>
          </w:tcPr>
          <w:p w14:paraId="28BA967E" w14:textId="77777777" w:rsidR="00F40D45" w:rsidRPr="008B584C" w:rsidRDefault="00F40D45" w:rsidP="0079697A">
            <w:pPr>
              <w:pStyle w:val="Outline"/>
              <w:spacing w:before="120"/>
              <w:jc w:val="center"/>
              <w:rPr>
                <w:kern w:val="0"/>
              </w:rPr>
            </w:pPr>
          </w:p>
        </w:tc>
        <w:tc>
          <w:tcPr>
            <w:tcW w:w="1620" w:type="dxa"/>
            <w:tcBorders>
              <w:top w:val="single" w:sz="6" w:space="0" w:color="auto"/>
              <w:bottom w:val="single" w:sz="6" w:space="0" w:color="auto"/>
            </w:tcBorders>
          </w:tcPr>
          <w:p w14:paraId="192C345F" w14:textId="77777777" w:rsidR="00F40D45" w:rsidRPr="008B584C" w:rsidRDefault="00F40D45" w:rsidP="0079697A">
            <w:pPr>
              <w:pStyle w:val="Outline"/>
              <w:spacing w:before="120"/>
              <w:jc w:val="center"/>
              <w:rPr>
                <w:kern w:val="0"/>
              </w:rPr>
            </w:pPr>
          </w:p>
        </w:tc>
      </w:tr>
      <w:tr w:rsidR="00F40D45" w:rsidRPr="008B584C" w14:paraId="74A5A276" w14:textId="77777777" w:rsidTr="0079697A">
        <w:trPr>
          <w:cantSplit/>
          <w:trHeight w:val="255"/>
        </w:trPr>
        <w:tc>
          <w:tcPr>
            <w:tcW w:w="1008" w:type="dxa"/>
            <w:tcBorders>
              <w:top w:val="single" w:sz="6" w:space="0" w:color="auto"/>
              <w:bottom w:val="single" w:sz="6" w:space="0" w:color="auto"/>
            </w:tcBorders>
          </w:tcPr>
          <w:p w14:paraId="25F8BDCD" w14:textId="77777777" w:rsidR="00F40D45" w:rsidRPr="008B584C" w:rsidRDefault="00F40D45" w:rsidP="0079697A">
            <w:pPr>
              <w:pStyle w:val="Outline"/>
              <w:spacing w:before="120"/>
              <w:jc w:val="center"/>
              <w:rPr>
                <w:kern w:val="0"/>
              </w:rPr>
            </w:pPr>
          </w:p>
        </w:tc>
        <w:tc>
          <w:tcPr>
            <w:tcW w:w="4230" w:type="dxa"/>
            <w:tcBorders>
              <w:top w:val="single" w:sz="6" w:space="0" w:color="auto"/>
              <w:bottom w:val="single" w:sz="6" w:space="0" w:color="auto"/>
            </w:tcBorders>
          </w:tcPr>
          <w:p w14:paraId="52961579" w14:textId="77777777" w:rsidR="00F40D45" w:rsidRPr="008B584C" w:rsidRDefault="00F40D45" w:rsidP="0079697A">
            <w:pPr>
              <w:pStyle w:val="Outline"/>
              <w:spacing w:before="120"/>
              <w:jc w:val="center"/>
              <w:rPr>
                <w:kern w:val="0"/>
              </w:rPr>
            </w:pPr>
          </w:p>
        </w:tc>
        <w:tc>
          <w:tcPr>
            <w:tcW w:w="1890" w:type="dxa"/>
            <w:tcBorders>
              <w:top w:val="single" w:sz="6" w:space="0" w:color="auto"/>
              <w:bottom w:val="single" w:sz="6" w:space="0" w:color="auto"/>
            </w:tcBorders>
          </w:tcPr>
          <w:p w14:paraId="62C29F0B" w14:textId="77777777" w:rsidR="00F40D45" w:rsidRPr="008B584C" w:rsidRDefault="00F40D45" w:rsidP="0079697A">
            <w:pPr>
              <w:pStyle w:val="Outline"/>
              <w:spacing w:before="120"/>
              <w:jc w:val="center"/>
              <w:rPr>
                <w:kern w:val="0"/>
              </w:rPr>
            </w:pPr>
          </w:p>
        </w:tc>
        <w:tc>
          <w:tcPr>
            <w:tcW w:w="1890" w:type="dxa"/>
            <w:tcBorders>
              <w:top w:val="single" w:sz="6" w:space="0" w:color="auto"/>
              <w:bottom w:val="single" w:sz="6" w:space="0" w:color="auto"/>
            </w:tcBorders>
          </w:tcPr>
          <w:p w14:paraId="5F5C4BE6" w14:textId="77777777" w:rsidR="00F40D45" w:rsidRPr="008B584C" w:rsidRDefault="00F40D45" w:rsidP="0079697A">
            <w:pPr>
              <w:pStyle w:val="Outline"/>
              <w:spacing w:before="120"/>
              <w:jc w:val="center"/>
              <w:rPr>
                <w:kern w:val="0"/>
              </w:rPr>
            </w:pPr>
          </w:p>
        </w:tc>
        <w:tc>
          <w:tcPr>
            <w:tcW w:w="2340" w:type="dxa"/>
            <w:tcBorders>
              <w:top w:val="single" w:sz="6" w:space="0" w:color="auto"/>
              <w:bottom w:val="single" w:sz="6" w:space="0" w:color="auto"/>
            </w:tcBorders>
          </w:tcPr>
          <w:p w14:paraId="72D8ADC3" w14:textId="77777777" w:rsidR="00F40D45" w:rsidRPr="008B584C" w:rsidRDefault="00F40D45" w:rsidP="0079697A">
            <w:pPr>
              <w:pStyle w:val="Outline"/>
              <w:spacing w:before="120"/>
              <w:jc w:val="center"/>
              <w:rPr>
                <w:kern w:val="0"/>
              </w:rPr>
            </w:pPr>
          </w:p>
        </w:tc>
        <w:tc>
          <w:tcPr>
            <w:tcW w:w="1620" w:type="dxa"/>
            <w:tcBorders>
              <w:top w:val="single" w:sz="6" w:space="0" w:color="auto"/>
              <w:bottom w:val="single" w:sz="6" w:space="0" w:color="auto"/>
            </w:tcBorders>
          </w:tcPr>
          <w:p w14:paraId="7D8F11AA" w14:textId="77777777" w:rsidR="00F40D45" w:rsidRPr="008B584C" w:rsidRDefault="00F40D45" w:rsidP="0079697A">
            <w:pPr>
              <w:pStyle w:val="Outline"/>
              <w:spacing w:before="120"/>
              <w:jc w:val="center"/>
              <w:rPr>
                <w:kern w:val="0"/>
              </w:rPr>
            </w:pPr>
          </w:p>
        </w:tc>
      </w:tr>
      <w:tr w:rsidR="00F40D45" w:rsidRPr="008B584C" w14:paraId="55022C00" w14:textId="77777777" w:rsidTr="0079697A">
        <w:trPr>
          <w:cantSplit/>
          <w:trHeight w:val="256"/>
        </w:trPr>
        <w:tc>
          <w:tcPr>
            <w:tcW w:w="12978" w:type="dxa"/>
            <w:gridSpan w:val="6"/>
            <w:tcBorders>
              <w:top w:val="double" w:sz="4" w:space="0" w:color="auto"/>
              <w:left w:val="nil"/>
              <w:bottom w:val="nil"/>
              <w:right w:val="nil"/>
            </w:tcBorders>
          </w:tcPr>
          <w:p w14:paraId="115684E0" w14:textId="77777777" w:rsidR="00F40D45" w:rsidRPr="008B584C" w:rsidRDefault="00F40D45" w:rsidP="0079697A">
            <w:pPr>
              <w:suppressAutoHyphens/>
              <w:spacing w:before="120"/>
              <w:rPr>
                <w:sz w:val="16"/>
              </w:rPr>
            </w:pPr>
          </w:p>
          <w:p w14:paraId="3F345087" w14:textId="77777777" w:rsidR="00F40D45" w:rsidRPr="008B584C" w:rsidRDefault="00F40D45" w:rsidP="0079697A">
            <w:pPr>
              <w:suppressAutoHyphens/>
              <w:spacing w:before="120"/>
              <w:rPr>
                <w:sz w:val="16"/>
              </w:rPr>
            </w:pPr>
            <w:r w:rsidRPr="008B584C">
              <w:rPr>
                <w:sz w:val="16"/>
              </w:rPr>
              <w:t>1. If applicable</w:t>
            </w:r>
          </w:p>
        </w:tc>
      </w:tr>
    </w:tbl>
    <w:p w14:paraId="4F5ED77D" w14:textId="77777777" w:rsidR="00F40D45" w:rsidRPr="008B584C" w:rsidRDefault="00F40D45" w:rsidP="00F40D45">
      <w:pPr>
        <w:jc w:val="center"/>
      </w:pPr>
    </w:p>
    <w:p w14:paraId="047DA7F0" w14:textId="77777777" w:rsidR="00F40D45" w:rsidRPr="008B584C" w:rsidRDefault="00F40D45" w:rsidP="00F40D45">
      <w:pPr>
        <w:sectPr w:rsidR="00F40D45" w:rsidRPr="008B584C">
          <w:pgSz w:w="15840" w:h="12240" w:orient="landscape" w:code="1"/>
          <w:pgMar w:top="1800" w:right="1440" w:bottom="1440" w:left="1440" w:header="720" w:footer="720" w:gutter="0"/>
          <w:paperSrc w:first="16643" w:other="16643"/>
          <w:pgNumType w:chapStyle="1"/>
          <w:cols w:space="720"/>
          <w:titlePg/>
        </w:sectPr>
      </w:pPr>
    </w:p>
    <w:p w14:paraId="63A04746" w14:textId="77777777" w:rsidR="00F40D45" w:rsidRPr="008B584C" w:rsidRDefault="00F40D45" w:rsidP="00F40D45">
      <w:pPr>
        <w:suppressAutoHyphens/>
        <w:jc w:val="both"/>
      </w:pPr>
      <w:bookmarkStart w:id="800" w:name="_Hlk211426793"/>
    </w:p>
    <w:p w14:paraId="74FCE657" w14:textId="54DC5237" w:rsidR="00F40D45" w:rsidRDefault="00F40D45" w:rsidP="000D0389">
      <w:pPr>
        <w:pStyle w:val="Heading5"/>
      </w:pPr>
      <w:bookmarkStart w:id="801" w:name="_Toc68320560"/>
      <w:bookmarkStart w:id="802" w:name="_Toc220819542"/>
      <w:bookmarkStart w:id="803" w:name="_Toc221328037"/>
      <w:bookmarkStart w:id="804" w:name="_Toc418677032"/>
      <w:r w:rsidRPr="008B584C">
        <w:t>Technical Specifications</w:t>
      </w:r>
      <w:bookmarkEnd w:id="801"/>
      <w:bookmarkEnd w:id="802"/>
      <w:bookmarkEnd w:id="803"/>
      <w:bookmarkEnd w:id="804"/>
    </w:p>
    <w:p w14:paraId="174FD59E" w14:textId="3042C477" w:rsidR="000D0389" w:rsidRDefault="00BB31F5" w:rsidP="00154CF4">
      <w:pPr>
        <w:spacing w:after="200" w:line="276" w:lineRule="auto"/>
        <w:rPr>
          <w:kern w:val="28"/>
          <w:szCs w:val="24"/>
        </w:rPr>
      </w:pPr>
      <w:r>
        <w:rPr>
          <w:rFonts w:ascii="Times New Roman Bold" w:hAnsi="Times New Roman Bold" w:cs="Times New Roman Bold"/>
          <w:color w:val="000000"/>
        </w:rPr>
        <w:t xml:space="preserve">Technical specification for </w:t>
      </w:r>
      <w:r w:rsidR="00AA6924" w:rsidRPr="00AA6924">
        <w:rPr>
          <w:kern w:val="28"/>
          <w:szCs w:val="24"/>
        </w:rPr>
        <w:t>Support to beneficiaries of skills development and empowerment by toolkits (productive asset transfer)</w:t>
      </w:r>
    </w:p>
    <w:tbl>
      <w:tblPr>
        <w:tblW w:w="12884" w:type="dxa"/>
        <w:tblLook w:val="04A0" w:firstRow="1" w:lastRow="0" w:firstColumn="1" w:lastColumn="0" w:noHBand="0" w:noVBand="1"/>
      </w:tblPr>
      <w:tblGrid>
        <w:gridCol w:w="9016"/>
        <w:gridCol w:w="3964"/>
        <w:gridCol w:w="820"/>
      </w:tblGrid>
      <w:tr w:rsidR="00A8397F" w:rsidRPr="00A8397F" w14:paraId="4CC97290" w14:textId="77777777" w:rsidTr="00CD5ED1">
        <w:trPr>
          <w:trHeight w:val="570"/>
        </w:trPr>
        <w:tc>
          <w:tcPr>
            <w:tcW w:w="8100" w:type="dxa"/>
            <w:tcBorders>
              <w:top w:val="nil"/>
              <w:left w:val="nil"/>
              <w:bottom w:val="nil"/>
              <w:right w:val="nil"/>
            </w:tcBorders>
            <w:noWrap/>
            <w:vAlign w:val="bottom"/>
            <w:hideMark/>
          </w:tcPr>
          <w:p w14:paraId="40FCE8BC" w14:textId="77777777" w:rsidR="00407DD6" w:rsidRDefault="00407DD6" w:rsidP="00A8397F">
            <w:pPr>
              <w:rPr>
                <w:sz w:val="20"/>
                <w:lang w:val="en-US"/>
              </w:rPr>
            </w:pPr>
            <w:bookmarkStart w:id="805" w:name="_Toc438266930"/>
            <w:bookmarkStart w:id="806" w:name="_Toc438267904"/>
            <w:bookmarkStart w:id="807" w:name="_Toc438366671"/>
          </w:p>
          <w:tbl>
            <w:tblPr>
              <w:tblW w:w="8720" w:type="dxa"/>
              <w:tblLook w:val="04A0" w:firstRow="1" w:lastRow="0" w:firstColumn="1" w:lastColumn="0" w:noHBand="0" w:noVBand="1"/>
            </w:tblPr>
            <w:tblGrid>
              <w:gridCol w:w="590"/>
              <w:gridCol w:w="7460"/>
              <w:gridCol w:w="740"/>
            </w:tblGrid>
            <w:tr w:rsidR="00AA6924" w:rsidRPr="00AA6924" w14:paraId="33ED4ECD" w14:textId="77777777" w:rsidTr="00AA6924">
              <w:trPr>
                <w:trHeight w:val="480"/>
              </w:trPr>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E57EF9" w14:textId="77777777" w:rsidR="00AA6924" w:rsidRPr="00AA6924" w:rsidRDefault="00AA6924" w:rsidP="00AA6924">
                  <w:pPr>
                    <w:rPr>
                      <w:b/>
                      <w:bCs/>
                      <w:color w:val="000000"/>
                      <w:szCs w:val="24"/>
                      <w:lang w:val="en-US"/>
                    </w:rPr>
                  </w:pPr>
                  <w:r w:rsidRPr="00AA6924">
                    <w:rPr>
                      <w:b/>
                      <w:bCs/>
                      <w:color w:val="000000"/>
                      <w:szCs w:val="24"/>
                      <w:lang w:val="en-US"/>
                    </w:rPr>
                    <w:t>S/N</w:t>
                  </w:r>
                </w:p>
              </w:tc>
              <w:tc>
                <w:tcPr>
                  <w:tcW w:w="7460" w:type="dxa"/>
                  <w:tcBorders>
                    <w:top w:val="single" w:sz="4" w:space="0" w:color="auto"/>
                    <w:left w:val="nil"/>
                    <w:bottom w:val="single" w:sz="4" w:space="0" w:color="auto"/>
                    <w:right w:val="single" w:sz="4" w:space="0" w:color="auto"/>
                  </w:tcBorders>
                  <w:shd w:val="clear" w:color="auto" w:fill="auto"/>
                  <w:noWrap/>
                  <w:vAlign w:val="bottom"/>
                  <w:hideMark/>
                </w:tcPr>
                <w:p w14:paraId="0944DA32" w14:textId="77777777" w:rsidR="00AA6924" w:rsidRPr="00AA6924" w:rsidRDefault="00AA6924" w:rsidP="00AA6924">
                  <w:pPr>
                    <w:rPr>
                      <w:b/>
                      <w:bCs/>
                      <w:color w:val="000000"/>
                      <w:szCs w:val="24"/>
                      <w:lang w:val="en-US"/>
                    </w:rPr>
                  </w:pPr>
                  <w:r w:rsidRPr="00AA6924">
                    <w:rPr>
                      <w:b/>
                      <w:bCs/>
                      <w:color w:val="000000"/>
                      <w:szCs w:val="24"/>
                      <w:lang w:val="en-US"/>
                    </w:rPr>
                    <w:t>IGIKORESHO</w:t>
                  </w:r>
                </w:p>
              </w:tc>
              <w:tc>
                <w:tcPr>
                  <w:tcW w:w="740" w:type="dxa"/>
                  <w:tcBorders>
                    <w:top w:val="single" w:sz="4" w:space="0" w:color="auto"/>
                    <w:left w:val="nil"/>
                    <w:bottom w:val="single" w:sz="4" w:space="0" w:color="auto"/>
                    <w:right w:val="single" w:sz="4" w:space="0" w:color="auto"/>
                  </w:tcBorders>
                  <w:shd w:val="clear" w:color="auto" w:fill="auto"/>
                  <w:noWrap/>
                  <w:vAlign w:val="bottom"/>
                  <w:hideMark/>
                </w:tcPr>
                <w:p w14:paraId="31736B6F" w14:textId="77777777" w:rsidR="00AA6924" w:rsidRPr="00AA6924" w:rsidRDefault="00AA6924" w:rsidP="00AA6924">
                  <w:pPr>
                    <w:rPr>
                      <w:b/>
                      <w:bCs/>
                      <w:color w:val="000000"/>
                      <w:szCs w:val="24"/>
                      <w:lang w:val="en-US"/>
                    </w:rPr>
                  </w:pPr>
                  <w:r w:rsidRPr="00AA6924">
                    <w:rPr>
                      <w:b/>
                      <w:bCs/>
                      <w:color w:val="000000"/>
                      <w:szCs w:val="24"/>
                      <w:lang w:val="en-US"/>
                    </w:rPr>
                    <w:t>QT</w:t>
                  </w:r>
                </w:p>
              </w:tc>
            </w:tr>
            <w:tr w:rsidR="00AA6924" w:rsidRPr="00AA6924" w14:paraId="295ED21B" w14:textId="77777777" w:rsidTr="00AA6924">
              <w:trPr>
                <w:trHeight w:val="4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31F4E145" w14:textId="77777777" w:rsidR="00AA6924" w:rsidRPr="00AA6924" w:rsidRDefault="00AA6924" w:rsidP="00AA6924">
                  <w:pPr>
                    <w:rPr>
                      <w:b/>
                      <w:bCs/>
                      <w:color w:val="000000"/>
                      <w:szCs w:val="24"/>
                      <w:lang w:val="en-US"/>
                    </w:rPr>
                  </w:pPr>
                  <w:r w:rsidRPr="00AA6924">
                    <w:rPr>
                      <w:b/>
                      <w:bCs/>
                      <w:color w:val="000000"/>
                      <w:szCs w:val="24"/>
                      <w:lang w:val="en-US"/>
                    </w:rPr>
                    <w:t> </w:t>
                  </w:r>
                </w:p>
              </w:tc>
              <w:tc>
                <w:tcPr>
                  <w:tcW w:w="7460" w:type="dxa"/>
                  <w:tcBorders>
                    <w:top w:val="nil"/>
                    <w:left w:val="nil"/>
                    <w:bottom w:val="single" w:sz="4" w:space="0" w:color="auto"/>
                    <w:right w:val="single" w:sz="4" w:space="0" w:color="auto"/>
                  </w:tcBorders>
                  <w:shd w:val="clear" w:color="auto" w:fill="auto"/>
                  <w:noWrap/>
                  <w:vAlign w:val="bottom"/>
                  <w:hideMark/>
                </w:tcPr>
                <w:p w14:paraId="1A72E2E5" w14:textId="77777777" w:rsidR="00AA6924" w:rsidRPr="00AA6924" w:rsidRDefault="00AA6924" w:rsidP="00AA6924">
                  <w:pPr>
                    <w:rPr>
                      <w:b/>
                      <w:bCs/>
                      <w:color w:val="000000"/>
                      <w:szCs w:val="24"/>
                      <w:lang w:val="en-US"/>
                    </w:rPr>
                  </w:pPr>
                  <w:r w:rsidRPr="00AA6924">
                    <w:rPr>
                      <w:b/>
                      <w:bCs/>
                      <w:color w:val="000000"/>
                      <w:szCs w:val="24"/>
                      <w:lang w:val="en-US"/>
                    </w:rPr>
                    <w:t>UBUDOZI</w:t>
                  </w:r>
                </w:p>
              </w:tc>
              <w:tc>
                <w:tcPr>
                  <w:tcW w:w="740" w:type="dxa"/>
                  <w:tcBorders>
                    <w:top w:val="nil"/>
                    <w:left w:val="nil"/>
                    <w:bottom w:val="single" w:sz="4" w:space="0" w:color="auto"/>
                    <w:right w:val="single" w:sz="4" w:space="0" w:color="auto"/>
                  </w:tcBorders>
                  <w:shd w:val="clear" w:color="auto" w:fill="auto"/>
                  <w:noWrap/>
                  <w:vAlign w:val="bottom"/>
                  <w:hideMark/>
                </w:tcPr>
                <w:p w14:paraId="447721F7" w14:textId="77777777" w:rsidR="00AA6924" w:rsidRPr="00AA6924" w:rsidRDefault="00AA6924" w:rsidP="00AA6924">
                  <w:pPr>
                    <w:rPr>
                      <w:b/>
                      <w:bCs/>
                      <w:color w:val="000000"/>
                      <w:szCs w:val="24"/>
                      <w:lang w:val="en-US"/>
                    </w:rPr>
                  </w:pPr>
                  <w:r w:rsidRPr="00AA6924">
                    <w:rPr>
                      <w:b/>
                      <w:bCs/>
                      <w:color w:val="000000"/>
                      <w:szCs w:val="24"/>
                      <w:lang w:val="en-US"/>
                    </w:rPr>
                    <w:t> </w:t>
                  </w:r>
                </w:p>
              </w:tc>
            </w:tr>
            <w:tr w:rsidR="00AA6924" w:rsidRPr="00AA6924" w14:paraId="6EF66D32" w14:textId="77777777" w:rsidTr="00AA6924">
              <w:trPr>
                <w:trHeight w:val="118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35AF1353" w14:textId="77777777" w:rsidR="00AA6924" w:rsidRPr="00AA6924" w:rsidRDefault="00AA6924" w:rsidP="00AA6924">
                  <w:pPr>
                    <w:jc w:val="right"/>
                    <w:rPr>
                      <w:color w:val="000000"/>
                      <w:szCs w:val="24"/>
                      <w:lang w:val="en-US"/>
                    </w:rPr>
                  </w:pPr>
                  <w:r w:rsidRPr="00AA6924">
                    <w:rPr>
                      <w:color w:val="000000"/>
                      <w:szCs w:val="24"/>
                      <w:lang w:val="en-US"/>
                    </w:rPr>
                    <w:t>1</w:t>
                  </w:r>
                </w:p>
              </w:tc>
              <w:tc>
                <w:tcPr>
                  <w:tcW w:w="7460" w:type="dxa"/>
                  <w:tcBorders>
                    <w:top w:val="nil"/>
                    <w:left w:val="nil"/>
                    <w:bottom w:val="single" w:sz="4" w:space="0" w:color="auto"/>
                    <w:right w:val="single" w:sz="4" w:space="0" w:color="auto"/>
                  </w:tcBorders>
                  <w:shd w:val="clear" w:color="auto" w:fill="auto"/>
                  <w:hideMark/>
                </w:tcPr>
                <w:p w14:paraId="188535DD" w14:textId="77777777" w:rsidR="00AA6924" w:rsidRPr="00AA6924" w:rsidRDefault="00AA6924" w:rsidP="00AA6924">
                  <w:pPr>
                    <w:rPr>
                      <w:color w:val="000000"/>
                      <w:szCs w:val="24"/>
                      <w:lang w:val="en-US"/>
                    </w:rPr>
                  </w:pPr>
                  <w:r w:rsidRPr="00AA6924">
                    <w:rPr>
                      <w:color w:val="000000"/>
                      <w:szCs w:val="24"/>
                      <w:lang w:val="en-US"/>
                    </w:rPr>
                    <w:t>Imashini idoda ((Butterfly, singer or Equivalent) Foot Sewing Machine,Straight Sewing,Easy Foot Control,Comes with Free Sewing Kit,Guarantee Long Time Use,</w:t>
                  </w:r>
                  <w:r w:rsidRPr="00AA6924">
                    <w:rPr>
                      <w:color w:val="000000"/>
                      <w:szCs w:val="24"/>
                      <w:lang w:val="en-US"/>
                    </w:rPr>
                    <w:br/>
                    <w:t xml:space="preserve"> Sew with ease all kinds of fabrics like silk, Denim, Leather, and so on.Weight of 11.7kg)</w:t>
                  </w:r>
                </w:p>
              </w:tc>
              <w:tc>
                <w:tcPr>
                  <w:tcW w:w="740" w:type="dxa"/>
                  <w:tcBorders>
                    <w:top w:val="nil"/>
                    <w:left w:val="nil"/>
                    <w:bottom w:val="single" w:sz="4" w:space="0" w:color="auto"/>
                    <w:right w:val="single" w:sz="4" w:space="0" w:color="auto"/>
                  </w:tcBorders>
                  <w:shd w:val="clear" w:color="auto" w:fill="auto"/>
                  <w:noWrap/>
                  <w:vAlign w:val="bottom"/>
                  <w:hideMark/>
                </w:tcPr>
                <w:p w14:paraId="4970298A" w14:textId="77777777" w:rsidR="00AA6924" w:rsidRPr="00AA6924" w:rsidRDefault="00AA6924" w:rsidP="00AA6924">
                  <w:pPr>
                    <w:jc w:val="right"/>
                    <w:rPr>
                      <w:color w:val="000000"/>
                      <w:szCs w:val="24"/>
                      <w:lang w:val="en-US"/>
                    </w:rPr>
                  </w:pPr>
                  <w:r w:rsidRPr="00AA6924">
                    <w:rPr>
                      <w:color w:val="000000"/>
                      <w:szCs w:val="24"/>
                      <w:lang w:val="en-US"/>
                    </w:rPr>
                    <w:t>585</w:t>
                  </w:r>
                </w:p>
              </w:tc>
            </w:tr>
            <w:tr w:rsidR="00AA6924" w:rsidRPr="00AA6924" w14:paraId="532744DA" w14:textId="77777777" w:rsidTr="00AA6924">
              <w:trPr>
                <w:trHeight w:val="49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7EC7FDBD" w14:textId="77777777" w:rsidR="00AA6924" w:rsidRPr="00AA6924" w:rsidRDefault="00AA6924" w:rsidP="00AA6924">
                  <w:pPr>
                    <w:jc w:val="right"/>
                    <w:rPr>
                      <w:color w:val="000000"/>
                      <w:szCs w:val="24"/>
                      <w:lang w:val="en-US"/>
                    </w:rPr>
                  </w:pPr>
                  <w:r w:rsidRPr="00AA6924">
                    <w:rPr>
                      <w:color w:val="000000"/>
                      <w:szCs w:val="24"/>
                      <w:lang w:val="en-US"/>
                    </w:rPr>
                    <w:t>2</w:t>
                  </w:r>
                </w:p>
              </w:tc>
              <w:tc>
                <w:tcPr>
                  <w:tcW w:w="7460" w:type="dxa"/>
                  <w:tcBorders>
                    <w:top w:val="nil"/>
                    <w:left w:val="nil"/>
                    <w:bottom w:val="single" w:sz="4" w:space="0" w:color="auto"/>
                    <w:right w:val="single" w:sz="4" w:space="0" w:color="auto"/>
                  </w:tcBorders>
                  <w:shd w:val="clear" w:color="auto" w:fill="auto"/>
                  <w:vAlign w:val="bottom"/>
                  <w:hideMark/>
                </w:tcPr>
                <w:p w14:paraId="595E2F20" w14:textId="77777777" w:rsidR="00AA6924" w:rsidRPr="00AA6924" w:rsidRDefault="00AA6924" w:rsidP="00AA6924">
                  <w:pPr>
                    <w:rPr>
                      <w:color w:val="000000"/>
                      <w:szCs w:val="24"/>
                      <w:lang w:val="en-US"/>
                    </w:rPr>
                  </w:pPr>
                  <w:r w:rsidRPr="00AA6924">
                    <w:rPr>
                      <w:color w:val="000000"/>
                      <w:szCs w:val="24"/>
                      <w:lang w:val="en-US"/>
                    </w:rPr>
                    <w:t>Metero bushumi nini (Measuring Tap) Fiber glass of 60 in=150 cm</w:t>
                  </w:r>
                </w:p>
              </w:tc>
              <w:tc>
                <w:tcPr>
                  <w:tcW w:w="740" w:type="dxa"/>
                  <w:tcBorders>
                    <w:top w:val="nil"/>
                    <w:left w:val="nil"/>
                    <w:bottom w:val="single" w:sz="4" w:space="0" w:color="auto"/>
                    <w:right w:val="single" w:sz="4" w:space="0" w:color="auto"/>
                  </w:tcBorders>
                  <w:shd w:val="clear" w:color="auto" w:fill="auto"/>
                  <w:noWrap/>
                  <w:vAlign w:val="bottom"/>
                  <w:hideMark/>
                </w:tcPr>
                <w:p w14:paraId="0D42B505" w14:textId="77777777" w:rsidR="00AA6924" w:rsidRPr="00AA6924" w:rsidRDefault="00AA6924" w:rsidP="00AA6924">
                  <w:pPr>
                    <w:jc w:val="right"/>
                    <w:rPr>
                      <w:color w:val="000000"/>
                      <w:szCs w:val="24"/>
                      <w:lang w:val="en-US"/>
                    </w:rPr>
                  </w:pPr>
                  <w:r w:rsidRPr="00AA6924">
                    <w:rPr>
                      <w:color w:val="000000"/>
                      <w:szCs w:val="24"/>
                      <w:lang w:val="en-US"/>
                    </w:rPr>
                    <w:t>585</w:t>
                  </w:r>
                </w:p>
              </w:tc>
            </w:tr>
            <w:tr w:rsidR="00AA6924" w:rsidRPr="00AA6924" w14:paraId="391A197A"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24893657" w14:textId="77777777" w:rsidR="00AA6924" w:rsidRPr="00AA6924" w:rsidRDefault="00AA6924" w:rsidP="00AA6924">
                  <w:pPr>
                    <w:jc w:val="right"/>
                    <w:rPr>
                      <w:color w:val="000000"/>
                      <w:szCs w:val="24"/>
                      <w:lang w:val="en-US"/>
                    </w:rPr>
                  </w:pPr>
                  <w:r w:rsidRPr="00AA6924">
                    <w:rPr>
                      <w:color w:val="000000"/>
                      <w:szCs w:val="24"/>
                      <w:lang w:val="en-US"/>
                    </w:rPr>
                    <w:t>3</w:t>
                  </w:r>
                </w:p>
              </w:tc>
              <w:tc>
                <w:tcPr>
                  <w:tcW w:w="7460" w:type="dxa"/>
                  <w:tcBorders>
                    <w:top w:val="nil"/>
                    <w:left w:val="nil"/>
                    <w:bottom w:val="single" w:sz="4" w:space="0" w:color="auto"/>
                    <w:right w:val="single" w:sz="4" w:space="0" w:color="auto"/>
                  </w:tcBorders>
                  <w:shd w:val="clear" w:color="auto" w:fill="auto"/>
                  <w:vAlign w:val="bottom"/>
                  <w:hideMark/>
                </w:tcPr>
                <w:p w14:paraId="3EF66499" w14:textId="77777777" w:rsidR="00AA6924" w:rsidRPr="00AA6924" w:rsidRDefault="00AA6924" w:rsidP="00AA6924">
                  <w:pPr>
                    <w:rPr>
                      <w:color w:val="000000"/>
                      <w:szCs w:val="24"/>
                      <w:lang w:val="en-US"/>
                    </w:rPr>
                  </w:pPr>
                  <w:r w:rsidRPr="00AA6924">
                    <w:rPr>
                      <w:color w:val="000000"/>
                      <w:szCs w:val="24"/>
                      <w:lang w:val="en-US"/>
                    </w:rPr>
                    <w:t xml:space="preserve">Umukasi w’icyuma (scisors original) Size: 22.86cm, blade length: 11.43cm  </w:t>
                  </w:r>
                </w:p>
              </w:tc>
              <w:tc>
                <w:tcPr>
                  <w:tcW w:w="740" w:type="dxa"/>
                  <w:tcBorders>
                    <w:top w:val="nil"/>
                    <w:left w:val="nil"/>
                    <w:bottom w:val="single" w:sz="4" w:space="0" w:color="auto"/>
                    <w:right w:val="single" w:sz="4" w:space="0" w:color="auto"/>
                  </w:tcBorders>
                  <w:shd w:val="clear" w:color="auto" w:fill="auto"/>
                  <w:noWrap/>
                  <w:vAlign w:val="bottom"/>
                  <w:hideMark/>
                </w:tcPr>
                <w:p w14:paraId="0D7E15E1" w14:textId="77777777" w:rsidR="00AA6924" w:rsidRPr="00AA6924" w:rsidRDefault="00AA6924" w:rsidP="00AA6924">
                  <w:pPr>
                    <w:jc w:val="right"/>
                    <w:rPr>
                      <w:color w:val="000000"/>
                      <w:szCs w:val="24"/>
                      <w:lang w:val="en-US"/>
                    </w:rPr>
                  </w:pPr>
                  <w:r w:rsidRPr="00AA6924">
                    <w:rPr>
                      <w:color w:val="000000"/>
                      <w:szCs w:val="24"/>
                      <w:lang w:val="en-US"/>
                    </w:rPr>
                    <w:t>585</w:t>
                  </w:r>
                </w:p>
              </w:tc>
            </w:tr>
            <w:tr w:rsidR="00AA6924" w:rsidRPr="00AA6924" w14:paraId="191750EA"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395034C3" w14:textId="77777777" w:rsidR="00AA6924" w:rsidRPr="00AA6924" w:rsidRDefault="00AA6924" w:rsidP="00AA6924">
                  <w:pPr>
                    <w:jc w:val="right"/>
                    <w:rPr>
                      <w:color w:val="000000"/>
                      <w:szCs w:val="24"/>
                      <w:lang w:val="en-US"/>
                    </w:rPr>
                  </w:pPr>
                  <w:r w:rsidRPr="00AA6924">
                    <w:rPr>
                      <w:color w:val="000000"/>
                      <w:szCs w:val="24"/>
                      <w:lang w:val="en-US"/>
                    </w:rPr>
                    <w:t>4</w:t>
                  </w:r>
                </w:p>
              </w:tc>
              <w:tc>
                <w:tcPr>
                  <w:tcW w:w="7460" w:type="dxa"/>
                  <w:tcBorders>
                    <w:top w:val="nil"/>
                    <w:left w:val="nil"/>
                    <w:bottom w:val="single" w:sz="4" w:space="0" w:color="auto"/>
                    <w:right w:val="single" w:sz="4" w:space="0" w:color="auto"/>
                  </w:tcBorders>
                  <w:shd w:val="clear" w:color="auto" w:fill="auto"/>
                  <w:noWrap/>
                  <w:vAlign w:val="bottom"/>
                  <w:hideMark/>
                </w:tcPr>
                <w:p w14:paraId="5504F5B4" w14:textId="77777777" w:rsidR="00AA6924" w:rsidRPr="00AA6924" w:rsidRDefault="00AA6924" w:rsidP="00AA6924">
                  <w:pPr>
                    <w:rPr>
                      <w:color w:val="000000"/>
                      <w:szCs w:val="24"/>
                      <w:lang w:val="en-US"/>
                    </w:rPr>
                  </w:pPr>
                  <w:r w:rsidRPr="00AA6924">
                    <w:rPr>
                      <w:color w:val="000000"/>
                      <w:szCs w:val="24"/>
                      <w:lang w:val="en-US"/>
                    </w:rPr>
                    <w:t>Pince ifunga imashini(Universelle)</w:t>
                  </w:r>
                </w:p>
              </w:tc>
              <w:tc>
                <w:tcPr>
                  <w:tcW w:w="740" w:type="dxa"/>
                  <w:tcBorders>
                    <w:top w:val="nil"/>
                    <w:left w:val="nil"/>
                    <w:bottom w:val="single" w:sz="4" w:space="0" w:color="auto"/>
                    <w:right w:val="single" w:sz="4" w:space="0" w:color="auto"/>
                  </w:tcBorders>
                  <w:shd w:val="clear" w:color="auto" w:fill="auto"/>
                  <w:noWrap/>
                  <w:vAlign w:val="bottom"/>
                  <w:hideMark/>
                </w:tcPr>
                <w:p w14:paraId="3A52E491" w14:textId="77777777" w:rsidR="00AA6924" w:rsidRPr="00AA6924" w:rsidRDefault="00AA6924" w:rsidP="00AA6924">
                  <w:pPr>
                    <w:jc w:val="right"/>
                    <w:rPr>
                      <w:color w:val="000000"/>
                      <w:szCs w:val="24"/>
                      <w:lang w:val="en-US"/>
                    </w:rPr>
                  </w:pPr>
                  <w:r w:rsidRPr="00AA6924">
                    <w:rPr>
                      <w:color w:val="000000"/>
                      <w:szCs w:val="24"/>
                      <w:lang w:val="en-US"/>
                    </w:rPr>
                    <w:t>585</w:t>
                  </w:r>
                </w:p>
              </w:tc>
            </w:tr>
            <w:tr w:rsidR="00AA6924" w:rsidRPr="00AA6924" w14:paraId="1214BD3C"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2E87EA5D" w14:textId="77777777" w:rsidR="00AA6924" w:rsidRPr="00AA6924" w:rsidRDefault="00AA6924" w:rsidP="00AA6924">
                  <w:pPr>
                    <w:jc w:val="right"/>
                    <w:rPr>
                      <w:color w:val="000000"/>
                      <w:szCs w:val="24"/>
                      <w:lang w:val="en-US"/>
                    </w:rPr>
                  </w:pPr>
                  <w:r w:rsidRPr="00AA6924">
                    <w:rPr>
                      <w:color w:val="000000"/>
                      <w:szCs w:val="24"/>
                      <w:lang w:val="en-US"/>
                    </w:rPr>
                    <w:t>5</w:t>
                  </w:r>
                </w:p>
              </w:tc>
              <w:tc>
                <w:tcPr>
                  <w:tcW w:w="7460" w:type="dxa"/>
                  <w:tcBorders>
                    <w:top w:val="nil"/>
                    <w:left w:val="nil"/>
                    <w:bottom w:val="single" w:sz="4" w:space="0" w:color="auto"/>
                    <w:right w:val="single" w:sz="4" w:space="0" w:color="auto"/>
                  </w:tcBorders>
                  <w:shd w:val="clear" w:color="auto" w:fill="auto"/>
                  <w:noWrap/>
                  <w:vAlign w:val="bottom"/>
                  <w:hideMark/>
                </w:tcPr>
                <w:p w14:paraId="2F36C4F5" w14:textId="77777777" w:rsidR="00AA6924" w:rsidRPr="00AA6924" w:rsidRDefault="00AA6924" w:rsidP="00AA6924">
                  <w:pPr>
                    <w:rPr>
                      <w:color w:val="000000"/>
                      <w:szCs w:val="24"/>
                      <w:lang w:val="en-US"/>
                    </w:rPr>
                  </w:pPr>
                  <w:r w:rsidRPr="00AA6924">
                    <w:rPr>
                      <w:color w:val="000000"/>
                      <w:szCs w:val="24"/>
                      <w:lang w:val="en-US"/>
                    </w:rPr>
                    <w:t>Turnevice Plat na Special</w:t>
                  </w:r>
                </w:p>
              </w:tc>
              <w:tc>
                <w:tcPr>
                  <w:tcW w:w="740" w:type="dxa"/>
                  <w:tcBorders>
                    <w:top w:val="nil"/>
                    <w:left w:val="nil"/>
                    <w:bottom w:val="single" w:sz="4" w:space="0" w:color="auto"/>
                    <w:right w:val="single" w:sz="4" w:space="0" w:color="auto"/>
                  </w:tcBorders>
                  <w:shd w:val="clear" w:color="auto" w:fill="auto"/>
                  <w:noWrap/>
                  <w:vAlign w:val="bottom"/>
                  <w:hideMark/>
                </w:tcPr>
                <w:p w14:paraId="632EB64E" w14:textId="77777777" w:rsidR="00AA6924" w:rsidRPr="00AA6924" w:rsidRDefault="00AA6924" w:rsidP="00AA6924">
                  <w:pPr>
                    <w:jc w:val="right"/>
                    <w:rPr>
                      <w:color w:val="000000"/>
                      <w:szCs w:val="24"/>
                      <w:lang w:val="en-US"/>
                    </w:rPr>
                  </w:pPr>
                  <w:r w:rsidRPr="00AA6924">
                    <w:rPr>
                      <w:color w:val="000000"/>
                      <w:szCs w:val="24"/>
                      <w:lang w:val="en-US"/>
                    </w:rPr>
                    <w:t>585</w:t>
                  </w:r>
                </w:p>
              </w:tc>
            </w:tr>
            <w:tr w:rsidR="00AA6924" w:rsidRPr="00AA6924" w14:paraId="4D881D20"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40AC53AE" w14:textId="77777777" w:rsidR="00AA6924" w:rsidRPr="00AA6924" w:rsidRDefault="00AA6924" w:rsidP="00AA6924">
                  <w:pPr>
                    <w:jc w:val="right"/>
                    <w:rPr>
                      <w:color w:val="000000"/>
                      <w:szCs w:val="24"/>
                      <w:lang w:val="en-US"/>
                    </w:rPr>
                  </w:pPr>
                  <w:r w:rsidRPr="00AA6924">
                    <w:rPr>
                      <w:color w:val="000000"/>
                      <w:szCs w:val="24"/>
                      <w:lang w:val="en-US"/>
                    </w:rPr>
                    <w:t>6</w:t>
                  </w:r>
                </w:p>
              </w:tc>
              <w:tc>
                <w:tcPr>
                  <w:tcW w:w="7460" w:type="dxa"/>
                  <w:tcBorders>
                    <w:top w:val="nil"/>
                    <w:left w:val="nil"/>
                    <w:bottom w:val="single" w:sz="4" w:space="0" w:color="auto"/>
                    <w:right w:val="single" w:sz="4" w:space="0" w:color="auto"/>
                  </w:tcBorders>
                  <w:shd w:val="clear" w:color="auto" w:fill="auto"/>
                  <w:noWrap/>
                  <w:vAlign w:val="bottom"/>
                  <w:hideMark/>
                </w:tcPr>
                <w:p w14:paraId="2E130C7C" w14:textId="77777777" w:rsidR="00AA6924" w:rsidRPr="00AA6924" w:rsidRDefault="00AA6924" w:rsidP="00AA6924">
                  <w:pPr>
                    <w:rPr>
                      <w:color w:val="000000"/>
                      <w:szCs w:val="24"/>
                      <w:lang w:val="en-US"/>
                    </w:rPr>
                  </w:pPr>
                  <w:r w:rsidRPr="00AA6924">
                    <w:rPr>
                      <w:color w:val="000000"/>
                      <w:szCs w:val="24"/>
                      <w:lang w:val="en-US"/>
                    </w:rPr>
                    <w:t>Uburoso bw'imashini busanzwe</w:t>
                  </w:r>
                </w:p>
              </w:tc>
              <w:tc>
                <w:tcPr>
                  <w:tcW w:w="740" w:type="dxa"/>
                  <w:tcBorders>
                    <w:top w:val="nil"/>
                    <w:left w:val="nil"/>
                    <w:bottom w:val="single" w:sz="4" w:space="0" w:color="auto"/>
                    <w:right w:val="single" w:sz="4" w:space="0" w:color="auto"/>
                  </w:tcBorders>
                  <w:shd w:val="clear" w:color="auto" w:fill="auto"/>
                  <w:noWrap/>
                  <w:vAlign w:val="bottom"/>
                  <w:hideMark/>
                </w:tcPr>
                <w:p w14:paraId="2BD2B575" w14:textId="77777777" w:rsidR="00AA6924" w:rsidRPr="00AA6924" w:rsidRDefault="00AA6924" w:rsidP="00AA6924">
                  <w:pPr>
                    <w:jc w:val="right"/>
                    <w:rPr>
                      <w:color w:val="000000"/>
                      <w:szCs w:val="24"/>
                      <w:lang w:val="en-US"/>
                    </w:rPr>
                  </w:pPr>
                  <w:r w:rsidRPr="00AA6924">
                    <w:rPr>
                      <w:color w:val="000000"/>
                      <w:szCs w:val="24"/>
                      <w:lang w:val="en-US"/>
                    </w:rPr>
                    <w:t>585</w:t>
                  </w:r>
                </w:p>
              </w:tc>
            </w:tr>
            <w:tr w:rsidR="00AA6924" w:rsidRPr="00AA6924" w14:paraId="63917DA8"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79D2235F" w14:textId="77777777" w:rsidR="00AA6924" w:rsidRPr="00AA6924" w:rsidRDefault="00AA6924" w:rsidP="00AA6924">
                  <w:pPr>
                    <w:jc w:val="right"/>
                    <w:rPr>
                      <w:color w:val="000000"/>
                      <w:szCs w:val="24"/>
                      <w:lang w:val="en-US"/>
                    </w:rPr>
                  </w:pPr>
                  <w:r w:rsidRPr="00AA6924">
                    <w:rPr>
                      <w:color w:val="000000"/>
                      <w:szCs w:val="24"/>
                      <w:lang w:val="en-US"/>
                    </w:rPr>
                    <w:t>7</w:t>
                  </w:r>
                </w:p>
              </w:tc>
              <w:tc>
                <w:tcPr>
                  <w:tcW w:w="7460" w:type="dxa"/>
                  <w:tcBorders>
                    <w:top w:val="nil"/>
                    <w:left w:val="nil"/>
                    <w:bottom w:val="single" w:sz="4" w:space="0" w:color="auto"/>
                    <w:right w:val="single" w:sz="4" w:space="0" w:color="auto"/>
                  </w:tcBorders>
                  <w:shd w:val="clear" w:color="auto" w:fill="auto"/>
                  <w:noWrap/>
                  <w:vAlign w:val="bottom"/>
                  <w:hideMark/>
                </w:tcPr>
                <w:p w14:paraId="0DA3F00C" w14:textId="77777777" w:rsidR="00AA6924" w:rsidRPr="00AA6924" w:rsidRDefault="00AA6924" w:rsidP="00AA6924">
                  <w:pPr>
                    <w:rPr>
                      <w:color w:val="000000"/>
                      <w:szCs w:val="24"/>
                      <w:lang w:val="en-US"/>
                    </w:rPr>
                  </w:pPr>
                  <w:r w:rsidRPr="00AA6924">
                    <w:rPr>
                      <w:color w:val="000000"/>
                      <w:szCs w:val="24"/>
                      <w:lang w:val="en-US"/>
                    </w:rPr>
                    <w:t>Ipasi y'umuriro</w:t>
                  </w:r>
                </w:p>
              </w:tc>
              <w:tc>
                <w:tcPr>
                  <w:tcW w:w="740" w:type="dxa"/>
                  <w:tcBorders>
                    <w:top w:val="nil"/>
                    <w:left w:val="nil"/>
                    <w:bottom w:val="single" w:sz="4" w:space="0" w:color="auto"/>
                    <w:right w:val="single" w:sz="4" w:space="0" w:color="auto"/>
                  </w:tcBorders>
                  <w:shd w:val="clear" w:color="auto" w:fill="auto"/>
                  <w:noWrap/>
                  <w:vAlign w:val="bottom"/>
                  <w:hideMark/>
                </w:tcPr>
                <w:p w14:paraId="653CABA3" w14:textId="77777777" w:rsidR="00AA6924" w:rsidRPr="00AA6924" w:rsidRDefault="00AA6924" w:rsidP="00AA6924">
                  <w:pPr>
                    <w:jc w:val="right"/>
                    <w:rPr>
                      <w:color w:val="000000"/>
                      <w:szCs w:val="24"/>
                      <w:lang w:val="en-US"/>
                    </w:rPr>
                  </w:pPr>
                  <w:r w:rsidRPr="00AA6924">
                    <w:rPr>
                      <w:color w:val="000000"/>
                      <w:szCs w:val="24"/>
                      <w:lang w:val="en-US"/>
                    </w:rPr>
                    <w:t>585</w:t>
                  </w:r>
                </w:p>
              </w:tc>
            </w:tr>
            <w:tr w:rsidR="00AA6924" w:rsidRPr="00AA6924" w14:paraId="2AC14370"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5F8E7005" w14:textId="77777777" w:rsidR="00AA6924" w:rsidRPr="00AA6924" w:rsidRDefault="00AA6924" w:rsidP="00AA6924">
                  <w:pPr>
                    <w:rPr>
                      <w:color w:val="000000"/>
                      <w:szCs w:val="24"/>
                      <w:lang w:val="en-US"/>
                    </w:rPr>
                  </w:pPr>
                  <w:r w:rsidRPr="00AA6924">
                    <w:rPr>
                      <w:color w:val="000000"/>
                      <w:szCs w:val="24"/>
                      <w:lang w:val="en-US"/>
                    </w:rPr>
                    <w:t> </w:t>
                  </w:r>
                </w:p>
              </w:tc>
              <w:tc>
                <w:tcPr>
                  <w:tcW w:w="7460" w:type="dxa"/>
                  <w:tcBorders>
                    <w:top w:val="nil"/>
                    <w:left w:val="nil"/>
                    <w:bottom w:val="single" w:sz="4" w:space="0" w:color="auto"/>
                    <w:right w:val="single" w:sz="4" w:space="0" w:color="auto"/>
                  </w:tcBorders>
                  <w:shd w:val="clear" w:color="auto" w:fill="auto"/>
                  <w:noWrap/>
                  <w:vAlign w:val="bottom"/>
                  <w:hideMark/>
                </w:tcPr>
                <w:p w14:paraId="766C4F6C" w14:textId="77777777" w:rsidR="00AA6924" w:rsidRPr="00AA6924" w:rsidRDefault="00AA6924" w:rsidP="00AA6924">
                  <w:pPr>
                    <w:rPr>
                      <w:b/>
                      <w:bCs/>
                      <w:color w:val="000000"/>
                      <w:szCs w:val="24"/>
                      <w:lang w:val="en-US"/>
                    </w:rPr>
                  </w:pPr>
                  <w:r w:rsidRPr="00AA6924">
                    <w:rPr>
                      <w:b/>
                      <w:bCs/>
                      <w:color w:val="000000"/>
                      <w:szCs w:val="24"/>
                      <w:lang w:val="en-US"/>
                    </w:rPr>
                    <w:t>UBUBAJI</w:t>
                  </w:r>
                </w:p>
              </w:tc>
              <w:tc>
                <w:tcPr>
                  <w:tcW w:w="740" w:type="dxa"/>
                  <w:tcBorders>
                    <w:top w:val="nil"/>
                    <w:left w:val="nil"/>
                    <w:bottom w:val="single" w:sz="4" w:space="0" w:color="auto"/>
                    <w:right w:val="single" w:sz="4" w:space="0" w:color="auto"/>
                  </w:tcBorders>
                  <w:shd w:val="clear" w:color="auto" w:fill="auto"/>
                  <w:noWrap/>
                  <w:vAlign w:val="bottom"/>
                  <w:hideMark/>
                </w:tcPr>
                <w:p w14:paraId="342FD9BF" w14:textId="77777777" w:rsidR="00AA6924" w:rsidRPr="00AA6924" w:rsidRDefault="00AA6924" w:rsidP="00AA6924">
                  <w:pPr>
                    <w:rPr>
                      <w:color w:val="000000"/>
                      <w:szCs w:val="24"/>
                      <w:lang w:val="en-US"/>
                    </w:rPr>
                  </w:pPr>
                  <w:r w:rsidRPr="00AA6924">
                    <w:rPr>
                      <w:color w:val="000000"/>
                      <w:szCs w:val="24"/>
                      <w:lang w:val="en-US"/>
                    </w:rPr>
                    <w:t> </w:t>
                  </w:r>
                </w:p>
              </w:tc>
            </w:tr>
            <w:tr w:rsidR="00AA6924" w:rsidRPr="00AA6924" w14:paraId="68655CE9"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5344EB5D" w14:textId="77777777" w:rsidR="00AA6924" w:rsidRPr="00AA6924" w:rsidRDefault="00AA6924" w:rsidP="00AA6924">
                  <w:pPr>
                    <w:jc w:val="right"/>
                    <w:rPr>
                      <w:color w:val="000000"/>
                      <w:szCs w:val="24"/>
                      <w:lang w:val="en-US"/>
                    </w:rPr>
                  </w:pPr>
                  <w:r w:rsidRPr="00AA6924">
                    <w:rPr>
                      <w:color w:val="000000"/>
                      <w:szCs w:val="24"/>
                      <w:lang w:val="en-US"/>
                    </w:rPr>
                    <w:t>8</w:t>
                  </w:r>
                </w:p>
              </w:tc>
              <w:tc>
                <w:tcPr>
                  <w:tcW w:w="7460" w:type="dxa"/>
                  <w:tcBorders>
                    <w:top w:val="nil"/>
                    <w:left w:val="nil"/>
                    <w:bottom w:val="single" w:sz="4" w:space="0" w:color="auto"/>
                    <w:right w:val="single" w:sz="4" w:space="0" w:color="auto"/>
                  </w:tcBorders>
                  <w:shd w:val="clear" w:color="auto" w:fill="auto"/>
                  <w:noWrap/>
                  <w:vAlign w:val="bottom"/>
                  <w:hideMark/>
                </w:tcPr>
                <w:p w14:paraId="16063A29" w14:textId="77777777" w:rsidR="00AA6924" w:rsidRPr="00AA6924" w:rsidRDefault="00AA6924" w:rsidP="00AA6924">
                  <w:pPr>
                    <w:rPr>
                      <w:color w:val="000000"/>
                      <w:sz w:val="22"/>
                      <w:szCs w:val="22"/>
                      <w:lang w:val="en-US"/>
                    </w:rPr>
                  </w:pPr>
                  <w:r w:rsidRPr="00AA6924">
                    <w:rPr>
                      <w:color w:val="000000"/>
                      <w:sz w:val="22"/>
                      <w:szCs w:val="22"/>
                      <w:lang w:val="en-US"/>
                    </w:rPr>
                    <w:t>Iranda No5 (Jacques Plane)</w:t>
                  </w:r>
                </w:p>
              </w:tc>
              <w:tc>
                <w:tcPr>
                  <w:tcW w:w="740" w:type="dxa"/>
                  <w:tcBorders>
                    <w:top w:val="nil"/>
                    <w:left w:val="nil"/>
                    <w:bottom w:val="single" w:sz="4" w:space="0" w:color="auto"/>
                    <w:right w:val="single" w:sz="4" w:space="0" w:color="auto"/>
                  </w:tcBorders>
                  <w:shd w:val="clear" w:color="auto" w:fill="auto"/>
                  <w:noWrap/>
                  <w:vAlign w:val="bottom"/>
                  <w:hideMark/>
                </w:tcPr>
                <w:p w14:paraId="07F1F58A" w14:textId="77777777" w:rsidR="00AA6924" w:rsidRPr="00AA6924" w:rsidRDefault="00AA6924" w:rsidP="00AA6924">
                  <w:pPr>
                    <w:jc w:val="right"/>
                    <w:rPr>
                      <w:color w:val="000000"/>
                      <w:sz w:val="22"/>
                      <w:szCs w:val="22"/>
                      <w:lang w:val="en-US"/>
                    </w:rPr>
                  </w:pPr>
                  <w:r w:rsidRPr="00AA6924">
                    <w:rPr>
                      <w:color w:val="000000"/>
                      <w:sz w:val="22"/>
                      <w:szCs w:val="22"/>
                      <w:lang w:val="en-US"/>
                    </w:rPr>
                    <w:t>66</w:t>
                  </w:r>
                </w:p>
              </w:tc>
            </w:tr>
            <w:tr w:rsidR="00AA6924" w:rsidRPr="00AA6924" w14:paraId="6F86A403"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13AA562D" w14:textId="77777777" w:rsidR="00AA6924" w:rsidRPr="00AA6924" w:rsidRDefault="00AA6924" w:rsidP="00AA6924">
                  <w:pPr>
                    <w:jc w:val="right"/>
                    <w:rPr>
                      <w:color w:val="000000"/>
                      <w:szCs w:val="24"/>
                      <w:lang w:val="en-US"/>
                    </w:rPr>
                  </w:pPr>
                  <w:r w:rsidRPr="00AA6924">
                    <w:rPr>
                      <w:color w:val="000000"/>
                      <w:szCs w:val="24"/>
                      <w:lang w:val="en-US"/>
                    </w:rPr>
                    <w:t>9</w:t>
                  </w:r>
                </w:p>
              </w:tc>
              <w:tc>
                <w:tcPr>
                  <w:tcW w:w="7460" w:type="dxa"/>
                  <w:tcBorders>
                    <w:top w:val="nil"/>
                    <w:left w:val="nil"/>
                    <w:bottom w:val="single" w:sz="4" w:space="0" w:color="auto"/>
                    <w:right w:val="single" w:sz="4" w:space="0" w:color="auto"/>
                  </w:tcBorders>
                  <w:shd w:val="clear" w:color="auto" w:fill="auto"/>
                  <w:vAlign w:val="bottom"/>
                  <w:hideMark/>
                </w:tcPr>
                <w:p w14:paraId="08B8B5AC" w14:textId="77777777" w:rsidR="00AA6924" w:rsidRPr="00AA6924" w:rsidRDefault="00AA6924" w:rsidP="00AA6924">
                  <w:pPr>
                    <w:rPr>
                      <w:color w:val="000000"/>
                      <w:szCs w:val="24"/>
                      <w:lang w:val="en-US"/>
                    </w:rPr>
                  </w:pPr>
                  <w:r w:rsidRPr="00AA6924">
                    <w:rPr>
                      <w:color w:val="000000"/>
                      <w:szCs w:val="24"/>
                      <w:lang w:val="en-US"/>
                    </w:rPr>
                    <w:t>Urucyero rusanzwe rukata imbaho (Scie saint Joseph)</w:t>
                  </w:r>
                </w:p>
              </w:tc>
              <w:tc>
                <w:tcPr>
                  <w:tcW w:w="740" w:type="dxa"/>
                  <w:tcBorders>
                    <w:top w:val="nil"/>
                    <w:left w:val="nil"/>
                    <w:bottom w:val="single" w:sz="4" w:space="0" w:color="auto"/>
                    <w:right w:val="single" w:sz="4" w:space="0" w:color="auto"/>
                  </w:tcBorders>
                  <w:shd w:val="clear" w:color="auto" w:fill="auto"/>
                  <w:noWrap/>
                  <w:vAlign w:val="bottom"/>
                  <w:hideMark/>
                </w:tcPr>
                <w:p w14:paraId="311E393D" w14:textId="77777777" w:rsidR="00AA6924" w:rsidRPr="00AA6924" w:rsidRDefault="00AA6924" w:rsidP="00AA6924">
                  <w:pPr>
                    <w:jc w:val="right"/>
                    <w:rPr>
                      <w:color w:val="000000"/>
                      <w:sz w:val="22"/>
                      <w:szCs w:val="22"/>
                      <w:lang w:val="en-US"/>
                    </w:rPr>
                  </w:pPr>
                  <w:r w:rsidRPr="00AA6924">
                    <w:rPr>
                      <w:color w:val="000000"/>
                      <w:sz w:val="22"/>
                      <w:szCs w:val="22"/>
                      <w:lang w:val="en-US"/>
                    </w:rPr>
                    <w:t>66</w:t>
                  </w:r>
                </w:p>
              </w:tc>
            </w:tr>
            <w:tr w:rsidR="00AA6924" w:rsidRPr="00AA6924" w14:paraId="6E3603AD"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1B4EF28A" w14:textId="77777777" w:rsidR="00AA6924" w:rsidRPr="00AA6924" w:rsidRDefault="00AA6924" w:rsidP="00AA6924">
                  <w:pPr>
                    <w:jc w:val="right"/>
                    <w:rPr>
                      <w:color w:val="000000"/>
                      <w:szCs w:val="24"/>
                      <w:lang w:val="en-US"/>
                    </w:rPr>
                  </w:pPr>
                  <w:r w:rsidRPr="00AA6924">
                    <w:rPr>
                      <w:color w:val="000000"/>
                      <w:szCs w:val="24"/>
                      <w:lang w:val="en-US"/>
                    </w:rPr>
                    <w:t>10</w:t>
                  </w:r>
                </w:p>
              </w:tc>
              <w:tc>
                <w:tcPr>
                  <w:tcW w:w="7460" w:type="dxa"/>
                  <w:tcBorders>
                    <w:top w:val="nil"/>
                    <w:left w:val="nil"/>
                    <w:bottom w:val="single" w:sz="4" w:space="0" w:color="auto"/>
                    <w:right w:val="single" w:sz="4" w:space="0" w:color="auto"/>
                  </w:tcBorders>
                  <w:shd w:val="clear" w:color="auto" w:fill="auto"/>
                  <w:vAlign w:val="bottom"/>
                  <w:hideMark/>
                </w:tcPr>
                <w:p w14:paraId="3EBB5DE4" w14:textId="77777777" w:rsidR="00AA6924" w:rsidRPr="00AA6924" w:rsidRDefault="00AA6924" w:rsidP="00AA6924">
                  <w:pPr>
                    <w:rPr>
                      <w:color w:val="000000"/>
                      <w:szCs w:val="24"/>
                      <w:lang w:val="en-US"/>
                    </w:rPr>
                  </w:pPr>
                  <w:r w:rsidRPr="00AA6924">
                    <w:rPr>
                      <w:color w:val="000000"/>
                      <w:szCs w:val="24"/>
                      <w:lang w:val="en-US"/>
                    </w:rPr>
                    <w:t>Urucyero rw'umugongo (scie a don/Tenon saw)</w:t>
                  </w:r>
                </w:p>
              </w:tc>
              <w:tc>
                <w:tcPr>
                  <w:tcW w:w="740" w:type="dxa"/>
                  <w:tcBorders>
                    <w:top w:val="nil"/>
                    <w:left w:val="nil"/>
                    <w:bottom w:val="single" w:sz="4" w:space="0" w:color="auto"/>
                    <w:right w:val="single" w:sz="4" w:space="0" w:color="auto"/>
                  </w:tcBorders>
                  <w:shd w:val="clear" w:color="auto" w:fill="auto"/>
                  <w:noWrap/>
                  <w:vAlign w:val="bottom"/>
                  <w:hideMark/>
                </w:tcPr>
                <w:p w14:paraId="350DD1CA" w14:textId="77777777" w:rsidR="00AA6924" w:rsidRPr="00AA6924" w:rsidRDefault="00AA6924" w:rsidP="00AA6924">
                  <w:pPr>
                    <w:jc w:val="right"/>
                    <w:rPr>
                      <w:color w:val="000000"/>
                      <w:sz w:val="22"/>
                      <w:szCs w:val="22"/>
                      <w:lang w:val="en-US"/>
                    </w:rPr>
                  </w:pPr>
                  <w:r w:rsidRPr="00AA6924">
                    <w:rPr>
                      <w:color w:val="000000"/>
                      <w:sz w:val="22"/>
                      <w:szCs w:val="22"/>
                      <w:lang w:val="en-US"/>
                    </w:rPr>
                    <w:t>66</w:t>
                  </w:r>
                </w:p>
              </w:tc>
            </w:tr>
            <w:tr w:rsidR="00AA6924" w:rsidRPr="00AA6924" w14:paraId="615F502A"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29380720" w14:textId="77777777" w:rsidR="00AA6924" w:rsidRPr="00AA6924" w:rsidRDefault="00AA6924" w:rsidP="00AA6924">
                  <w:pPr>
                    <w:jc w:val="right"/>
                    <w:rPr>
                      <w:color w:val="000000"/>
                      <w:szCs w:val="24"/>
                      <w:lang w:val="en-US"/>
                    </w:rPr>
                  </w:pPr>
                  <w:r w:rsidRPr="00AA6924">
                    <w:rPr>
                      <w:color w:val="000000"/>
                      <w:szCs w:val="24"/>
                      <w:lang w:val="en-US"/>
                    </w:rPr>
                    <w:t>11</w:t>
                  </w:r>
                </w:p>
              </w:tc>
              <w:tc>
                <w:tcPr>
                  <w:tcW w:w="7460" w:type="dxa"/>
                  <w:tcBorders>
                    <w:top w:val="nil"/>
                    <w:left w:val="nil"/>
                    <w:bottom w:val="single" w:sz="4" w:space="0" w:color="auto"/>
                    <w:right w:val="single" w:sz="4" w:space="0" w:color="auto"/>
                  </w:tcBorders>
                  <w:shd w:val="clear" w:color="auto" w:fill="auto"/>
                  <w:noWrap/>
                  <w:vAlign w:val="bottom"/>
                  <w:hideMark/>
                </w:tcPr>
                <w:p w14:paraId="65761317" w14:textId="77777777" w:rsidR="00AA6924" w:rsidRPr="00AA6924" w:rsidRDefault="00AA6924" w:rsidP="00AA6924">
                  <w:pPr>
                    <w:rPr>
                      <w:color w:val="000000"/>
                      <w:szCs w:val="24"/>
                      <w:lang w:val="en-US"/>
                    </w:rPr>
                  </w:pPr>
                  <w:r w:rsidRPr="00AA6924">
                    <w:rPr>
                      <w:color w:val="000000"/>
                      <w:szCs w:val="24"/>
                      <w:lang w:val="en-US"/>
                    </w:rPr>
                    <w:t>Inyundo y'imisumari (Claw hamer)</w:t>
                  </w:r>
                </w:p>
              </w:tc>
              <w:tc>
                <w:tcPr>
                  <w:tcW w:w="740" w:type="dxa"/>
                  <w:tcBorders>
                    <w:top w:val="nil"/>
                    <w:left w:val="nil"/>
                    <w:bottom w:val="single" w:sz="4" w:space="0" w:color="auto"/>
                    <w:right w:val="single" w:sz="4" w:space="0" w:color="auto"/>
                  </w:tcBorders>
                  <w:shd w:val="clear" w:color="auto" w:fill="auto"/>
                  <w:noWrap/>
                  <w:vAlign w:val="bottom"/>
                  <w:hideMark/>
                </w:tcPr>
                <w:p w14:paraId="7DC74998" w14:textId="77777777" w:rsidR="00AA6924" w:rsidRPr="00AA6924" w:rsidRDefault="00AA6924" w:rsidP="00AA6924">
                  <w:pPr>
                    <w:jc w:val="right"/>
                    <w:rPr>
                      <w:color w:val="000000"/>
                      <w:sz w:val="22"/>
                      <w:szCs w:val="22"/>
                      <w:lang w:val="en-US"/>
                    </w:rPr>
                  </w:pPr>
                  <w:r w:rsidRPr="00AA6924">
                    <w:rPr>
                      <w:color w:val="000000"/>
                      <w:sz w:val="22"/>
                      <w:szCs w:val="22"/>
                      <w:lang w:val="en-US"/>
                    </w:rPr>
                    <w:t>73</w:t>
                  </w:r>
                </w:p>
              </w:tc>
            </w:tr>
            <w:tr w:rsidR="00AA6924" w:rsidRPr="00AA6924" w14:paraId="29178786"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20935684" w14:textId="77777777" w:rsidR="00AA6924" w:rsidRPr="00AA6924" w:rsidRDefault="00AA6924" w:rsidP="00AA6924">
                  <w:pPr>
                    <w:jc w:val="right"/>
                    <w:rPr>
                      <w:color w:val="000000"/>
                      <w:szCs w:val="24"/>
                      <w:lang w:val="en-US"/>
                    </w:rPr>
                  </w:pPr>
                  <w:r w:rsidRPr="00AA6924">
                    <w:rPr>
                      <w:color w:val="000000"/>
                      <w:szCs w:val="24"/>
                      <w:lang w:val="en-US"/>
                    </w:rPr>
                    <w:t>12</w:t>
                  </w:r>
                </w:p>
              </w:tc>
              <w:tc>
                <w:tcPr>
                  <w:tcW w:w="7460" w:type="dxa"/>
                  <w:tcBorders>
                    <w:top w:val="nil"/>
                    <w:left w:val="nil"/>
                    <w:bottom w:val="single" w:sz="4" w:space="0" w:color="auto"/>
                    <w:right w:val="single" w:sz="4" w:space="0" w:color="auto"/>
                  </w:tcBorders>
                  <w:shd w:val="clear" w:color="auto" w:fill="auto"/>
                  <w:noWrap/>
                  <w:vAlign w:val="bottom"/>
                  <w:hideMark/>
                </w:tcPr>
                <w:p w14:paraId="4F6AD813" w14:textId="77777777" w:rsidR="00AA6924" w:rsidRPr="00AA6924" w:rsidRDefault="00AA6924" w:rsidP="00AA6924">
                  <w:pPr>
                    <w:rPr>
                      <w:color w:val="000000"/>
                      <w:szCs w:val="24"/>
                      <w:lang w:val="en-US"/>
                    </w:rPr>
                  </w:pPr>
                  <w:r w:rsidRPr="00AA6924">
                    <w:rPr>
                      <w:color w:val="000000"/>
                      <w:szCs w:val="24"/>
                      <w:lang w:val="en-US"/>
                    </w:rPr>
                    <w:t>Metero y'umufundi (Tape measure)</w:t>
                  </w:r>
                </w:p>
              </w:tc>
              <w:tc>
                <w:tcPr>
                  <w:tcW w:w="740" w:type="dxa"/>
                  <w:tcBorders>
                    <w:top w:val="nil"/>
                    <w:left w:val="nil"/>
                    <w:bottom w:val="single" w:sz="4" w:space="0" w:color="auto"/>
                    <w:right w:val="single" w:sz="4" w:space="0" w:color="auto"/>
                  </w:tcBorders>
                  <w:shd w:val="clear" w:color="auto" w:fill="auto"/>
                  <w:noWrap/>
                  <w:vAlign w:val="bottom"/>
                  <w:hideMark/>
                </w:tcPr>
                <w:p w14:paraId="50F02DBD" w14:textId="77777777" w:rsidR="00AA6924" w:rsidRPr="00AA6924" w:rsidRDefault="00AA6924" w:rsidP="00AA6924">
                  <w:pPr>
                    <w:jc w:val="right"/>
                    <w:rPr>
                      <w:color w:val="000000"/>
                      <w:sz w:val="22"/>
                      <w:szCs w:val="22"/>
                      <w:lang w:val="en-US"/>
                    </w:rPr>
                  </w:pPr>
                  <w:r w:rsidRPr="00AA6924">
                    <w:rPr>
                      <w:color w:val="000000"/>
                      <w:sz w:val="22"/>
                      <w:szCs w:val="22"/>
                      <w:lang w:val="en-US"/>
                    </w:rPr>
                    <w:t>66</w:t>
                  </w:r>
                </w:p>
              </w:tc>
            </w:tr>
            <w:tr w:rsidR="00AA6924" w:rsidRPr="00AA6924" w14:paraId="46358329"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06B6EDAF" w14:textId="77777777" w:rsidR="00AA6924" w:rsidRPr="00AA6924" w:rsidRDefault="00AA6924" w:rsidP="00AA6924">
                  <w:pPr>
                    <w:jc w:val="right"/>
                    <w:rPr>
                      <w:color w:val="000000"/>
                      <w:szCs w:val="24"/>
                      <w:lang w:val="en-US"/>
                    </w:rPr>
                  </w:pPr>
                  <w:r w:rsidRPr="00AA6924">
                    <w:rPr>
                      <w:color w:val="000000"/>
                      <w:szCs w:val="24"/>
                      <w:lang w:val="en-US"/>
                    </w:rPr>
                    <w:t>13</w:t>
                  </w:r>
                </w:p>
              </w:tc>
              <w:tc>
                <w:tcPr>
                  <w:tcW w:w="7460" w:type="dxa"/>
                  <w:tcBorders>
                    <w:top w:val="nil"/>
                    <w:left w:val="nil"/>
                    <w:bottom w:val="single" w:sz="4" w:space="0" w:color="auto"/>
                    <w:right w:val="single" w:sz="4" w:space="0" w:color="auto"/>
                  </w:tcBorders>
                  <w:shd w:val="clear" w:color="auto" w:fill="auto"/>
                  <w:noWrap/>
                  <w:vAlign w:val="bottom"/>
                  <w:hideMark/>
                </w:tcPr>
                <w:p w14:paraId="32C9096C" w14:textId="77777777" w:rsidR="00AA6924" w:rsidRPr="00AA6924" w:rsidRDefault="00AA6924" w:rsidP="00AA6924">
                  <w:pPr>
                    <w:rPr>
                      <w:color w:val="000000"/>
                      <w:szCs w:val="24"/>
                      <w:lang w:val="en-US"/>
                    </w:rPr>
                  </w:pPr>
                  <w:r w:rsidRPr="00AA6924">
                    <w:rPr>
                      <w:color w:val="000000"/>
                      <w:szCs w:val="24"/>
                      <w:lang w:val="en-US"/>
                    </w:rPr>
                    <w:t>Inguni y’umubaji (Try Square</w:t>
                  </w:r>
                  <w:r w:rsidRPr="00AA6924">
                    <w:rPr>
                      <w:rFonts w:ascii="MS Gothic" w:eastAsia="MS Gothic" w:hAnsi="MS Gothic" w:cs="MS Gothic"/>
                      <w:color w:val="000000"/>
                      <w:szCs w:val="24"/>
                      <w:lang w:val="en-US"/>
                    </w:rPr>
                    <w:t>）</w:t>
                  </w:r>
                </w:p>
              </w:tc>
              <w:tc>
                <w:tcPr>
                  <w:tcW w:w="740" w:type="dxa"/>
                  <w:tcBorders>
                    <w:top w:val="nil"/>
                    <w:left w:val="nil"/>
                    <w:bottom w:val="single" w:sz="4" w:space="0" w:color="auto"/>
                    <w:right w:val="single" w:sz="4" w:space="0" w:color="auto"/>
                  </w:tcBorders>
                  <w:shd w:val="clear" w:color="auto" w:fill="auto"/>
                  <w:noWrap/>
                  <w:vAlign w:val="bottom"/>
                  <w:hideMark/>
                </w:tcPr>
                <w:p w14:paraId="657B4C93" w14:textId="77777777" w:rsidR="00AA6924" w:rsidRPr="00AA6924" w:rsidRDefault="00AA6924" w:rsidP="00AA6924">
                  <w:pPr>
                    <w:jc w:val="right"/>
                    <w:rPr>
                      <w:color w:val="000000"/>
                      <w:sz w:val="22"/>
                      <w:szCs w:val="22"/>
                      <w:lang w:val="en-US"/>
                    </w:rPr>
                  </w:pPr>
                  <w:r w:rsidRPr="00AA6924">
                    <w:rPr>
                      <w:color w:val="000000"/>
                      <w:sz w:val="22"/>
                      <w:szCs w:val="22"/>
                      <w:lang w:val="en-US"/>
                    </w:rPr>
                    <w:t>66</w:t>
                  </w:r>
                </w:p>
              </w:tc>
            </w:tr>
            <w:tr w:rsidR="00AA6924" w:rsidRPr="00AA6924" w14:paraId="19C5F678"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0DF59AFB" w14:textId="77777777" w:rsidR="00AA6924" w:rsidRPr="00AA6924" w:rsidRDefault="00AA6924" w:rsidP="00AA6924">
                  <w:pPr>
                    <w:jc w:val="right"/>
                    <w:rPr>
                      <w:color w:val="000000"/>
                      <w:szCs w:val="24"/>
                      <w:lang w:val="en-US"/>
                    </w:rPr>
                  </w:pPr>
                  <w:r w:rsidRPr="00AA6924">
                    <w:rPr>
                      <w:color w:val="000000"/>
                      <w:szCs w:val="24"/>
                      <w:lang w:val="en-US"/>
                    </w:rPr>
                    <w:t>14</w:t>
                  </w:r>
                </w:p>
              </w:tc>
              <w:tc>
                <w:tcPr>
                  <w:tcW w:w="7460" w:type="dxa"/>
                  <w:tcBorders>
                    <w:top w:val="nil"/>
                    <w:left w:val="nil"/>
                    <w:bottom w:val="single" w:sz="4" w:space="0" w:color="auto"/>
                    <w:right w:val="single" w:sz="4" w:space="0" w:color="auto"/>
                  </w:tcBorders>
                  <w:shd w:val="clear" w:color="auto" w:fill="auto"/>
                  <w:vAlign w:val="bottom"/>
                  <w:hideMark/>
                </w:tcPr>
                <w:p w14:paraId="224755EB" w14:textId="77777777" w:rsidR="00AA6924" w:rsidRPr="00AA6924" w:rsidRDefault="00AA6924" w:rsidP="00AA6924">
                  <w:pPr>
                    <w:rPr>
                      <w:color w:val="000000"/>
                      <w:szCs w:val="24"/>
                      <w:lang w:val="en-US"/>
                    </w:rPr>
                  </w:pPr>
                  <w:r w:rsidRPr="00AA6924">
                    <w:rPr>
                      <w:color w:val="000000"/>
                      <w:szCs w:val="24"/>
                      <w:lang w:val="en-US"/>
                    </w:rPr>
                    <w:t>Ibifashi bya presse nibura ebyeri(L clamps)</w:t>
                  </w:r>
                </w:p>
              </w:tc>
              <w:tc>
                <w:tcPr>
                  <w:tcW w:w="740" w:type="dxa"/>
                  <w:tcBorders>
                    <w:top w:val="nil"/>
                    <w:left w:val="nil"/>
                    <w:bottom w:val="single" w:sz="4" w:space="0" w:color="auto"/>
                    <w:right w:val="single" w:sz="4" w:space="0" w:color="auto"/>
                  </w:tcBorders>
                  <w:shd w:val="clear" w:color="auto" w:fill="auto"/>
                  <w:noWrap/>
                  <w:vAlign w:val="bottom"/>
                  <w:hideMark/>
                </w:tcPr>
                <w:p w14:paraId="25B7DDD5" w14:textId="77777777" w:rsidR="00AA6924" w:rsidRPr="00AA6924" w:rsidRDefault="00AA6924" w:rsidP="00AA6924">
                  <w:pPr>
                    <w:jc w:val="right"/>
                    <w:rPr>
                      <w:color w:val="000000"/>
                      <w:sz w:val="22"/>
                      <w:szCs w:val="22"/>
                      <w:lang w:val="en-US"/>
                    </w:rPr>
                  </w:pPr>
                  <w:r w:rsidRPr="00AA6924">
                    <w:rPr>
                      <w:color w:val="000000"/>
                      <w:sz w:val="22"/>
                      <w:szCs w:val="22"/>
                      <w:lang w:val="en-US"/>
                    </w:rPr>
                    <w:t>66</w:t>
                  </w:r>
                </w:p>
              </w:tc>
            </w:tr>
            <w:tr w:rsidR="00AA6924" w:rsidRPr="00AA6924" w14:paraId="4893C285"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5A8D1503" w14:textId="77777777" w:rsidR="00AA6924" w:rsidRPr="00AA6924" w:rsidRDefault="00AA6924" w:rsidP="00AA6924">
                  <w:pPr>
                    <w:jc w:val="right"/>
                    <w:rPr>
                      <w:color w:val="000000"/>
                      <w:szCs w:val="24"/>
                      <w:lang w:val="en-US"/>
                    </w:rPr>
                  </w:pPr>
                  <w:r w:rsidRPr="00AA6924">
                    <w:rPr>
                      <w:color w:val="000000"/>
                      <w:szCs w:val="24"/>
                      <w:lang w:val="en-US"/>
                    </w:rPr>
                    <w:t>15</w:t>
                  </w:r>
                </w:p>
              </w:tc>
              <w:tc>
                <w:tcPr>
                  <w:tcW w:w="7460" w:type="dxa"/>
                  <w:tcBorders>
                    <w:top w:val="nil"/>
                    <w:left w:val="nil"/>
                    <w:bottom w:val="single" w:sz="4" w:space="0" w:color="auto"/>
                    <w:right w:val="single" w:sz="4" w:space="0" w:color="auto"/>
                  </w:tcBorders>
                  <w:shd w:val="clear" w:color="auto" w:fill="auto"/>
                  <w:vAlign w:val="bottom"/>
                  <w:hideMark/>
                </w:tcPr>
                <w:p w14:paraId="716BEF80" w14:textId="77777777" w:rsidR="00AA6924" w:rsidRPr="00AA6924" w:rsidRDefault="00AA6924" w:rsidP="00AA6924">
                  <w:pPr>
                    <w:rPr>
                      <w:color w:val="000000"/>
                      <w:szCs w:val="24"/>
                      <w:lang w:val="en-US"/>
                    </w:rPr>
                  </w:pPr>
                  <w:r w:rsidRPr="00AA6924">
                    <w:rPr>
                      <w:color w:val="000000"/>
                      <w:szCs w:val="24"/>
                      <w:lang w:val="en-US"/>
                    </w:rPr>
                    <w:t xml:space="preserve">Ibifashi birebire (sash clamps orginal) </w:t>
                  </w:r>
                </w:p>
              </w:tc>
              <w:tc>
                <w:tcPr>
                  <w:tcW w:w="740" w:type="dxa"/>
                  <w:tcBorders>
                    <w:top w:val="nil"/>
                    <w:left w:val="nil"/>
                    <w:bottom w:val="single" w:sz="4" w:space="0" w:color="auto"/>
                    <w:right w:val="single" w:sz="4" w:space="0" w:color="auto"/>
                  </w:tcBorders>
                  <w:shd w:val="clear" w:color="auto" w:fill="auto"/>
                  <w:noWrap/>
                  <w:vAlign w:val="bottom"/>
                  <w:hideMark/>
                </w:tcPr>
                <w:p w14:paraId="54CFF26A" w14:textId="77777777" w:rsidR="00AA6924" w:rsidRPr="00AA6924" w:rsidRDefault="00AA6924" w:rsidP="00AA6924">
                  <w:pPr>
                    <w:jc w:val="right"/>
                    <w:rPr>
                      <w:color w:val="000000"/>
                      <w:sz w:val="22"/>
                      <w:szCs w:val="22"/>
                      <w:lang w:val="en-US"/>
                    </w:rPr>
                  </w:pPr>
                  <w:r w:rsidRPr="00AA6924">
                    <w:rPr>
                      <w:color w:val="000000"/>
                      <w:sz w:val="22"/>
                      <w:szCs w:val="22"/>
                      <w:lang w:val="en-US"/>
                    </w:rPr>
                    <w:t>66</w:t>
                  </w:r>
                </w:p>
              </w:tc>
            </w:tr>
            <w:tr w:rsidR="00AA6924" w:rsidRPr="00AA6924" w14:paraId="54A93F19"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679A4560" w14:textId="77777777" w:rsidR="00AA6924" w:rsidRPr="00AA6924" w:rsidRDefault="00AA6924" w:rsidP="00AA6924">
                  <w:pPr>
                    <w:jc w:val="right"/>
                    <w:rPr>
                      <w:color w:val="000000"/>
                      <w:szCs w:val="24"/>
                      <w:lang w:val="en-US"/>
                    </w:rPr>
                  </w:pPr>
                  <w:r w:rsidRPr="00AA6924">
                    <w:rPr>
                      <w:color w:val="000000"/>
                      <w:szCs w:val="24"/>
                      <w:lang w:val="en-US"/>
                    </w:rPr>
                    <w:t>16</w:t>
                  </w:r>
                </w:p>
              </w:tc>
              <w:tc>
                <w:tcPr>
                  <w:tcW w:w="7460" w:type="dxa"/>
                  <w:tcBorders>
                    <w:top w:val="nil"/>
                    <w:left w:val="nil"/>
                    <w:bottom w:val="single" w:sz="4" w:space="0" w:color="auto"/>
                    <w:right w:val="single" w:sz="4" w:space="0" w:color="auto"/>
                  </w:tcBorders>
                  <w:shd w:val="clear" w:color="auto" w:fill="auto"/>
                  <w:vAlign w:val="center"/>
                  <w:hideMark/>
                </w:tcPr>
                <w:p w14:paraId="246464A5" w14:textId="77777777" w:rsidR="00AA6924" w:rsidRPr="00AA6924" w:rsidRDefault="00AA6924" w:rsidP="00AA6924">
                  <w:pPr>
                    <w:jc w:val="both"/>
                    <w:rPr>
                      <w:color w:val="000000"/>
                      <w:szCs w:val="24"/>
                      <w:lang w:val="en-US"/>
                    </w:rPr>
                  </w:pPr>
                  <w:r w:rsidRPr="00AA6924">
                    <w:rPr>
                      <w:color w:val="000000"/>
                      <w:szCs w:val="24"/>
                      <w:lang w:val="en-US"/>
                    </w:rPr>
                    <w:t>Tournevise standard nibura ebyeri (star head)</w:t>
                  </w:r>
                </w:p>
              </w:tc>
              <w:tc>
                <w:tcPr>
                  <w:tcW w:w="740" w:type="dxa"/>
                  <w:tcBorders>
                    <w:top w:val="nil"/>
                    <w:left w:val="nil"/>
                    <w:bottom w:val="single" w:sz="4" w:space="0" w:color="auto"/>
                    <w:right w:val="single" w:sz="4" w:space="0" w:color="auto"/>
                  </w:tcBorders>
                  <w:shd w:val="clear" w:color="auto" w:fill="auto"/>
                  <w:noWrap/>
                  <w:vAlign w:val="bottom"/>
                  <w:hideMark/>
                </w:tcPr>
                <w:p w14:paraId="3A75CF94" w14:textId="77777777" w:rsidR="00AA6924" w:rsidRPr="00AA6924" w:rsidRDefault="00AA6924" w:rsidP="00AA6924">
                  <w:pPr>
                    <w:jc w:val="right"/>
                    <w:rPr>
                      <w:color w:val="000000"/>
                      <w:sz w:val="22"/>
                      <w:szCs w:val="22"/>
                      <w:lang w:val="en-US"/>
                    </w:rPr>
                  </w:pPr>
                  <w:r w:rsidRPr="00AA6924">
                    <w:rPr>
                      <w:color w:val="000000"/>
                      <w:sz w:val="22"/>
                      <w:szCs w:val="22"/>
                      <w:lang w:val="en-US"/>
                    </w:rPr>
                    <w:t>66</w:t>
                  </w:r>
                </w:p>
              </w:tc>
            </w:tr>
            <w:tr w:rsidR="00AA6924" w:rsidRPr="00AA6924" w14:paraId="0BA6DE41"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7BE69638" w14:textId="77777777" w:rsidR="00AA6924" w:rsidRPr="00AA6924" w:rsidRDefault="00AA6924" w:rsidP="00AA6924">
                  <w:pPr>
                    <w:jc w:val="right"/>
                    <w:rPr>
                      <w:color w:val="000000"/>
                      <w:szCs w:val="24"/>
                      <w:lang w:val="en-US"/>
                    </w:rPr>
                  </w:pPr>
                  <w:r w:rsidRPr="00AA6924">
                    <w:rPr>
                      <w:color w:val="000000"/>
                      <w:szCs w:val="24"/>
                      <w:lang w:val="en-US"/>
                    </w:rPr>
                    <w:t>17</w:t>
                  </w:r>
                </w:p>
              </w:tc>
              <w:tc>
                <w:tcPr>
                  <w:tcW w:w="7460" w:type="dxa"/>
                  <w:tcBorders>
                    <w:top w:val="nil"/>
                    <w:left w:val="nil"/>
                    <w:bottom w:val="single" w:sz="4" w:space="0" w:color="auto"/>
                    <w:right w:val="single" w:sz="4" w:space="0" w:color="auto"/>
                  </w:tcBorders>
                  <w:shd w:val="clear" w:color="auto" w:fill="auto"/>
                  <w:noWrap/>
                  <w:vAlign w:val="bottom"/>
                  <w:hideMark/>
                </w:tcPr>
                <w:p w14:paraId="581DD103" w14:textId="77777777" w:rsidR="00AA6924" w:rsidRPr="00AA6924" w:rsidRDefault="00AA6924" w:rsidP="00AA6924">
                  <w:pPr>
                    <w:rPr>
                      <w:color w:val="000000"/>
                      <w:szCs w:val="24"/>
                      <w:lang w:val="en-US"/>
                    </w:rPr>
                  </w:pPr>
                  <w:r w:rsidRPr="00AA6924">
                    <w:rPr>
                      <w:color w:val="000000"/>
                      <w:szCs w:val="24"/>
                      <w:lang w:val="en-US"/>
                    </w:rPr>
                    <w:t>Tournevise plat nibura ebyeri(flat head)</w:t>
                  </w:r>
                </w:p>
              </w:tc>
              <w:tc>
                <w:tcPr>
                  <w:tcW w:w="740" w:type="dxa"/>
                  <w:tcBorders>
                    <w:top w:val="nil"/>
                    <w:left w:val="nil"/>
                    <w:bottom w:val="single" w:sz="4" w:space="0" w:color="auto"/>
                    <w:right w:val="single" w:sz="4" w:space="0" w:color="auto"/>
                  </w:tcBorders>
                  <w:shd w:val="clear" w:color="auto" w:fill="auto"/>
                  <w:noWrap/>
                  <w:vAlign w:val="bottom"/>
                  <w:hideMark/>
                </w:tcPr>
                <w:p w14:paraId="0AE844DF" w14:textId="77777777" w:rsidR="00AA6924" w:rsidRPr="00AA6924" w:rsidRDefault="00AA6924" w:rsidP="00AA6924">
                  <w:pPr>
                    <w:jc w:val="right"/>
                    <w:rPr>
                      <w:color w:val="000000"/>
                      <w:sz w:val="22"/>
                      <w:szCs w:val="22"/>
                      <w:lang w:val="en-US"/>
                    </w:rPr>
                  </w:pPr>
                  <w:r w:rsidRPr="00AA6924">
                    <w:rPr>
                      <w:color w:val="000000"/>
                      <w:sz w:val="22"/>
                      <w:szCs w:val="22"/>
                      <w:lang w:val="en-US"/>
                    </w:rPr>
                    <w:t>66</w:t>
                  </w:r>
                </w:p>
              </w:tc>
            </w:tr>
            <w:tr w:rsidR="00AA6924" w:rsidRPr="00AA6924" w14:paraId="18FA86AF"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1BA922C8" w14:textId="77777777" w:rsidR="00AA6924" w:rsidRPr="00AA6924" w:rsidRDefault="00AA6924" w:rsidP="00AA6924">
                  <w:pPr>
                    <w:jc w:val="right"/>
                    <w:rPr>
                      <w:color w:val="000000"/>
                      <w:szCs w:val="24"/>
                      <w:lang w:val="en-US"/>
                    </w:rPr>
                  </w:pPr>
                  <w:r w:rsidRPr="00AA6924">
                    <w:rPr>
                      <w:color w:val="000000"/>
                      <w:szCs w:val="24"/>
                      <w:lang w:val="en-US"/>
                    </w:rPr>
                    <w:t>18</w:t>
                  </w:r>
                </w:p>
              </w:tc>
              <w:tc>
                <w:tcPr>
                  <w:tcW w:w="7460" w:type="dxa"/>
                  <w:tcBorders>
                    <w:top w:val="nil"/>
                    <w:left w:val="nil"/>
                    <w:bottom w:val="single" w:sz="4" w:space="0" w:color="auto"/>
                    <w:right w:val="single" w:sz="4" w:space="0" w:color="auto"/>
                  </w:tcBorders>
                  <w:shd w:val="clear" w:color="auto" w:fill="auto"/>
                  <w:vAlign w:val="bottom"/>
                  <w:hideMark/>
                </w:tcPr>
                <w:p w14:paraId="42A80ADA" w14:textId="77777777" w:rsidR="00AA6924" w:rsidRPr="00AA6924" w:rsidRDefault="00AA6924" w:rsidP="00AA6924">
                  <w:pPr>
                    <w:rPr>
                      <w:color w:val="000000"/>
                      <w:szCs w:val="24"/>
                      <w:lang w:val="en-US"/>
                    </w:rPr>
                  </w:pPr>
                  <w:r w:rsidRPr="00AA6924">
                    <w:rPr>
                      <w:color w:val="000000"/>
                      <w:szCs w:val="24"/>
                      <w:lang w:val="en-US"/>
                    </w:rPr>
                    <w:t>Uburoso busiga verinis (vernish's brush orginal 90mm)</w:t>
                  </w:r>
                </w:p>
              </w:tc>
              <w:tc>
                <w:tcPr>
                  <w:tcW w:w="740" w:type="dxa"/>
                  <w:tcBorders>
                    <w:top w:val="nil"/>
                    <w:left w:val="nil"/>
                    <w:bottom w:val="single" w:sz="4" w:space="0" w:color="auto"/>
                    <w:right w:val="single" w:sz="4" w:space="0" w:color="auto"/>
                  </w:tcBorders>
                  <w:shd w:val="clear" w:color="auto" w:fill="auto"/>
                  <w:noWrap/>
                  <w:vAlign w:val="bottom"/>
                  <w:hideMark/>
                </w:tcPr>
                <w:p w14:paraId="43B52FE0" w14:textId="77777777" w:rsidR="00AA6924" w:rsidRPr="00AA6924" w:rsidRDefault="00AA6924" w:rsidP="00AA6924">
                  <w:pPr>
                    <w:jc w:val="right"/>
                    <w:rPr>
                      <w:color w:val="000000"/>
                      <w:sz w:val="22"/>
                      <w:szCs w:val="22"/>
                      <w:lang w:val="en-US"/>
                    </w:rPr>
                  </w:pPr>
                  <w:r w:rsidRPr="00AA6924">
                    <w:rPr>
                      <w:color w:val="000000"/>
                      <w:sz w:val="22"/>
                      <w:szCs w:val="22"/>
                      <w:lang w:val="en-US"/>
                    </w:rPr>
                    <w:t>66</w:t>
                  </w:r>
                </w:p>
              </w:tc>
            </w:tr>
            <w:tr w:rsidR="00AA6924" w:rsidRPr="00AA6924" w14:paraId="44FC8B4C"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5E0DA709" w14:textId="77777777" w:rsidR="00AA6924" w:rsidRPr="00AA6924" w:rsidRDefault="00AA6924" w:rsidP="00AA6924">
                  <w:pPr>
                    <w:jc w:val="right"/>
                    <w:rPr>
                      <w:color w:val="000000"/>
                      <w:szCs w:val="24"/>
                      <w:lang w:val="en-US"/>
                    </w:rPr>
                  </w:pPr>
                  <w:r w:rsidRPr="00AA6924">
                    <w:rPr>
                      <w:color w:val="000000"/>
                      <w:szCs w:val="24"/>
                      <w:lang w:val="en-US"/>
                    </w:rPr>
                    <w:t>19</w:t>
                  </w:r>
                </w:p>
              </w:tc>
              <w:tc>
                <w:tcPr>
                  <w:tcW w:w="7460" w:type="dxa"/>
                  <w:tcBorders>
                    <w:top w:val="nil"/>
                    <w:left w:val="nil"/>
                    <w:bottom w:val="single" w:sz="4" w:space="0" w:color="auto"/>
                    <w:right w:val="single" w:sz="4" w:space="0" w:color="auto"/>
                  </w:tcBorders>
                  <w:shd w:val="clear" w:color="auto" w:fill="auto"/>
                  <w:noWrap/>
                  <w:vAlign w:val="bottom"/>
                  <w:hideMark/>
                </w:tcPr>
                <w:p w14:paraId="4CCDFEB4" w14:textId="77777777" w:rsidR="00AA6924" w:rsidRPr="00AA6924" w:rsidRDefault="00AA6924" w:rsidP="00AA6924">
                  <w:pPr>
                    <w:rPr>
                      <w:color w:val="000000"/>
                      <w:szCs w:val="24"/>
                      <w:lang w:val="en-US"/>
                    </w:rPr>
                  </w:pPr>
                  <w:r w:rsidRPr="00AA6924">
                    <w:rPr>
                      <w:color w:val="000000"/>
                      <w:szCs w:val="24"/>
                      <w:lang w:val="en-US"/>
                    </w:rPr>
                    <w:t>Lunettes (safety goggles orginal)</w:t>
                  </w:r>
                </w:p>
              </w:tc>
              <w:tc>
                <w:tcPr>
                  <w:tcW w:w="740" w:type="dxa"/>
                  <w:tcBorders>
                    <w:top w:val="nil"/>
                    <w:left w:val="nil"/>
                    <w:bottom w:val="single" w:sz="4" w:space="0" w:color="auto"/>
                    <w:right w:val="single" w:sz="4" w:space="0" w:color="auto"/>
                  </w:tcBorders>
                  <w:shd w:val="clear" w:color="auto" w:fill="auto"/>
                  <w:noWrap/>
                  <w:vAlign w:val="bottom"/>
                  <w:hideMark/>
                </w:tcPr>
                <w:p w14:paraId="15B11197" w14:textId="77777777" w:rsidR="00AA6924" w:rsidRPr="00AA6924" w:rsidRDefault="00AA6924" w:rsidP="00AA6924">
                  <w:pPr>
                    <w:jc w:val="right"/>
                    <w:rPr>
                      <w:color w:val="000000"/>
                      <w:sz w:val="22"/>
                      <w:szCs w:val="22"/>
                      <w:lang w:val="en-US"/>
                    </w:rPr>
                  </w:pPr>
                  <w:r w:rsidRPr="00AA6924">
                    <w:rPr>
                      <w:color w:val="000000"/>
                      <w:sz w:val="22"/>
                      <w:szCs w:val="22"/>
                      <w:lang w:val="en-US"/>
                    </w:rPr>
                    <w:t>66</w:t>
                  </w:r>
                </w:p>
              </w:tc>
            </w:tr>
            <w:tr w:rsidR="00AA6924" w:rsidRPr="00AA6924" w14:paraId="4932FC2B"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2778BA5A" w14:textId="77777777" w:rsidR="00AA6924" w:rsidRPr="00AA6924" w:rsidRDefault="00AA6924" w:rsidP="00AA6924">
                  <w:pPr>
                    <w:jc w:val="right"/>
                    <w:rPr>
                      <w:color w:val="000000"/>
                      <w:szCs w:val="24"/>
                      <w:lang w:val="en-US"/>
                    </w:rPr>
                  </w:pPr>
                  <w:r w:rsidRPr="00AA6924">
                    <w:rPr>
                      <w:color w:val="000000"/>
                      <w:szCs w:val="24"/>
                      <w:lang w:val="en-US"/>
                    </w:rPr>
                    <w:t>20</w:t>
                  </w:r>
                </w:p>
              </w:tc>
              <w:tc>
                <w:tcPr>
                  <w:tcW w:w="7460" w:type="dxa"/>
                  <w:tcBorders>
                    <w:top w:val="nil"/>
                    <w:left w:val="nil"/>
                    <w:bottom w:val="single" w:sz="4" w:space="0" w:color="auto"/>
                    <w:right w:val="single" w:sz="4" w:space="0" w:color="auto"/>
                  </w:tcBorders>
                  <w:shd w:val="clear" w:color="auto" w:fill="auto"/>
                  <w:noWrap/>
                  <w:vAlign w:val="bottom"/>
                  <w:hideMark/>
                </w:tcPr>
                <w:p w14:paraId="5D91DD12" w14:textId="77777777" w:rsidR="00AA6924" w:rsidRPr="00AA6924" w:rsidRDefault="00AA6924" w:rsidP="00AA6924">
                  <w:pPr>
                    <w:rPr>
                      <w:color w:val="000000"/>
                      <w:szCs w:val="24"/>
                      <w:lang w:val="en-US"/>
                    </w:rPr>
                  </w:pPr>
                  <w:r w:rsidRPr="00AA6924">
                    <w:rPr>
                      <w:color w:val="000000"/>
                      <w:szCs w:val="24"/>
                      <w:lang w:val="en-US"/>
                    </w:rPr>
                    <w:t>masque (Dust Mask orginal)</w:t>
                  </w:r>
                </w:p>
              </w:tc>
              <w:tc>
                <w:tcPr>
                  <w:tcW w:w="740" w:type="dxa"/>
                  <w:tcBorders>
                    <w:top w:val="nil"/>
                    <w:left w:val="nil"/>
                    <w:bottom w:val="single" w:sz="4" w:space="0" w:color="auto"/>
                    <w:right w:val="single" w:sz="4" w:space="0" w:color="auto"/>
                  </w:tcBorders>
                  <w:shd w:val="clear" w:color="auto" w:fill="auto"/>
                  <w:noWrap/>
                  <w:vAlign w:val="bottom"/>
                  <w:hideMark/>
                </w:tcPr>
                <w:p w14:paraId="3FDAD53B" w14:textId="77777777" w:rsidR="00AA6924" w:rsidRPr="00AA6924" w:rsidRDefault="00AA6924" w:rsidP="00AA6924">
                  <w:pPr>
                    <w:jc w:val="right"/>
                    <w:rPr>
                      <w:color w:val="000000"/>
                      <w:sz w:val="22"/>
                      <w:szCs w:val="22"/>
                      <w:lang w:val="en-US"/>
                    </w:rPr>
                  </w:pPr>
                  <w:r w:rsidRPr="00AA6924">
                    <w:rPr>
                      <w:color w:val="000000"/>
                      <w:sz w:val="22"/>
                      <w:szCs w:val="22"/>
                      <w:lang w:val="en-US"/>
                    </w:rPr>
                    <w:t>66</w:t>
                  </w:r>
                </w:p>
              </w:tc>
            </w:tr>
            <w:tr w:rsidR="00AA6924" w:rsidRPr="00AA6924" w14:paraId="47C83611"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4400DF41" w14:textId="77777777" w:rsidR="00AA6924" w:rsidRPr="00AA6924" w:rsidRDefault="00AA6924" w:rsidP="00AA6924">
                  <w:pPr>
                    <w:jc w:val="right"/>
                    <w:rPr>
                      <w:color w:val="000000"/>
                      <w:szCs w:val="24"/>
                      <w:lang w:val="en-US"/>
                    </w:rPr>
                  </w:pPr>
                  <w:r w:rsidRPr="00AA6924">
                    <w:rPr>
                      <w:color w:val="000000"/>
                      <w:szCs w:val="24"/>
                      <w:lang w:val="en-US"/>
                    </w:rPr>
                    <w:t>21</w:t>
                  </w:r>
                </w:p>
              </w:tc>
              <w:tc>
                <w:tcPr>
                  <w:tcW w:w="7460" w:type="dxa"/>
                  <w:tcBorders>
                    <w:top w:val="nil"/>
                    <w:left w:val="nil"/>
                    <w:bottom w:val="nil"/>
                    <w:right w:val="single" w:sz="4" w:space="0" w:color="auto"/>
                  </w:tcBorders>
                  <w:shd w:val="clear" w:color="auto" w:fill="auto"/>
                  <w:vAlign w:val="bottom"/>
                  <w:hideMark/>
                </w:tcPr>
                <w:p w14:paraId="70818E16" w14:textId="77777777" w:rsidR="00AA6924" w:rsidRPr="00AA6924" w:rsidRDefault="00AA6924" w:rsidP="00AA6924">
                  <w:pPr>
                    <w:rPr>
                      <w:color w:val="000000"/>
                      <w:szCs w:val="24"/>
                      <w:lang w:val="en-US"/>
                    </w:rPr>
                  </w:pPr>
                  <w:r w:rsidRPr="00AA6924">
                    <w:rPr>
                      <w:color w:val="000000"/>
                      <w:szCs w:val="24"/>
                      <w:lang w:val="en-US"/>
                    </w:rPr>
                    <w:t>Menches de vilebrequin/Drilling bits</w:t>
                  </w:r>
                </w:p>
              </w:tc>
              <w:tc>
                <w:tcPr>
                  <w:tcW w:w="740" w:type="dxa"/>
                  <w:tcBorders>
                    <w:top w:val="nil"/>
                    <w:left w:val="nil"/>
                    <w:bottom w:val="single" w:sz="4" w:space="0" w:color="auto"/>
                    <w:right w:val="single" w:sz="4" w:space="0" w:color="auto"/>
                  </w:tcBorders>
                  <w:shd w:val="clear" w:color="auto" w:fill="auto"/>
                  <w:noWrap/>
                  <w:vAlign w:val="bottom"/>
                  <w:hideMark/>
                </w:tcPr>
                <w:p w14:paraId="3534DB27" w14:textId="77777777" w:rsidR="00AA6924" w:rsidRPr="00AA6924" w:rsidRDefault="00AA6924" w:rsidP="00AA6924">
                  <w:pPr>
                    <w:jc w:val="right"/>
                    <w:rPr>
                      <w:color w:val="000000"/>
                      <w:sz w:val="22"/>
                      <w:szCs w:val="22"/>
                      <w:lang w:val="en-US"/>
                    </w:rPr>
                  </w:pPr>
                  <w:r w:rsidRPr="00AA6924">
                    <w:rPr>
                      <w:color w:val="000000"/>
                      <w:sz w:val="22"/>
                      <w:szCs w:val="22"/>
                      <w:lang w:val="en-US"/>
                    </w:rPr>
                    <w:t>66</w:t>
                  </w:r>
                </w:p>
              </w:tc>
            </w:tr>
            <w:tr w:rsidR="00AA6924" w:rsidRPr="00AA6924" w14:paraId="567E5B75"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66CF0E47" w14:textId="77777777" w:rsidR="00AA6924" w:rsidRPr="00AA6924" w:rsidRDefault="00AA6924" w:rsidP="00AA6924">
                  <w:pPr>
                    <w:rPr>
                      <w:color w:val="000000"/>
                      <w:szCs w:val="24"/>
                      <w:lang w:val="en-US"/>
                    </w:rPr>
                  </w:pPr>
                  <w:r w:rsidRPr="00AA6924">
                    <w:rPr>
                      <w:color w:val="000000"/>
                      <w:szCs w:val="24"/>
                      <w:lang w:val="en-US"/>
                    </w:rPr>
                    <w:t> </w:t>
                  </w:r>
                </w:p>
              </w:tc>
              <w:tc>
                <w:tcPr>
                  <w:tcW w:w="7460" w:type="dxa"/>
                  <w:tcBorders>
                    <w:top w:val="single" w:sz="4" w:space="0" w:color="auto"/>
                    <w:left w:val="nil"/>
                    <w:bottom w:val="nil"/>
                    <w:right w:val="single" w:sz="4" w:space="0" w:color="auto"/>
                  </w:tcBorders>
                  <w:shd w:val="clear" w:color="auto" w:fill="auto"/>
                  <w:vAlign w:val="bottom"/>
                  <w:hideMark/>
                </w:tcPr>
                <w:p w14:paraId="3063AD69" w14:textId="77777777" w:rsidR="00AA6924" w:rsidRPr="00AA6924" w:rsidRDefault="00AA6924" w:rsidP="00AA6924">
                  <w:pPr>
                    <w:rPr>
                      <w:b/>
                      <w:bCs/>
                      <w:color w:val="000000"/>
                      <w:szCs w:val="24"/>
                      <w:lang w:val="en-US"/>
                    </w:rPr>
                  </w:pPr>
                  <w:r w:rsidRPr="00AA6924">
                    <w:rPr>
                      <w:b/>
                      <w:bCs/>
                      <w:color w:val="000000"/>
                      <w:szCs w:val="24"/>
                      <w:lang w:val="en-US"/>
                    </w:rPr>
                    <w:t>UBWUBATSI</w:t>
                  </w:r>
                </w:p>
              </w:tc>
              <w:tc>
                <w:tcPr>
                  <w:tcW w:w="740" w:type="dxa"/>
                  <w:tcBorders>
                    <w:top w:val="nil"/>
                    <w:left w:val="nil"/>
                    <w:bottom w:val="single" w:sz="4" w:space="0" w:color="auto"/>
                    <w:right w:val="single" w:sz="4" w:space="0" w:color="auto"/>
                  </w:tcBorders>
                  <w:shd w:val="clear" w:color="auto" w:fill="auto"/>
                  <w:noWrap/>
                  <w:vAlign w:val="bottom"/>
                  <w:hideMark/>
                </w:tcPr>
                <w:p w14:paraId="7B005308" w14:textId="77777777" w:rsidR="00AA6924" w:rsidRPr="00AA6924" w:rsidRDefault="00AA6924" w:rsidP="00AA6924">
                  <w:pPr>
                    <w:rPr>
                      <w:color w:val="000000"/>
                      <w:sz w:val="22"/>
                      <w:szCs w:val="22"/>
                      <w:lang w:val="en-US"/>
                    </w:rPr>
                  </w:pPr>
                  <w:r w:rsidRPr="00AA6924">
                    <w:rPr>
                      <w:color w:val="000000"/>
                      <w:sz w:val="22"/>
                      <w:szCs w:val="22"/>
                      <w:lang w:val="en-US"/>
                    </w:rPr>
                    <w:t> </w:t>
                  </w:r>
                </w:p>
              </w:tc>
            </w:tr>
            <w:tr w:rsidR="00AA6924" w:rsidRPr="00AA6924" w14:paraId="7FD89866"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48877397" w14:textId="77777777" w:rsidR="00AA6924" w:rsidRPr="00AA6924" w:rsidRDefault="00AA6924" w:rsidP="00AA6924">
                  <w:pPr>
                    <w:jc w:val="right"/>
                    <w:rPr>
                      <w:color w:val="000000"/>
                      <w:szCs w:val="24"/>
                      <w:lang w:val="en-US"/>
                    </w:rPr>
                  </w:pPr>
                  <w:r w:rsidRPr="00AA6924">
                    <w:rPr>
                      <w:color w:val="000000"/>
                      <w:szCs w:val="24"/>
                      <w:lang w:val="en-US"/>
                    </w:rPr>
                    <w:t>22</w:t>
                  </w:r>
                </w:p>
              </w:tc>
              <w:tc>
                <w:tcPr>
                  <w:tcW w:w="7460" w:type="dxa"/>
                  <w:tcBorders>
                    <w:top w:val="single" w:sz="4" w:space="0" w:color="auto"/>
                    <w:left w:val="nil"/>
                    <w:bottom w:val="single" w:sz="4" w:space="0" w:color="auto"/>
                    <w:right w:val="single" w:sz="4" w:space="0" w:color="auto"/>
                  </w:tcBorders>
                  <w:shd w:val="clear" w:color="auto" w:fill="auto"/>
                  <w:noWrap/>
                  <w:vAlign w:val="bottom"/>
                  <w:hideMark/>
                </w:tcPr>
                <w:p w14:paraId="0F6A4AC4" w14:textId="77777777" w:rsidR="00AA6924" w:rsidRPr="00AA6924" w:rsidRDefault="00AA6924" w:rsidP="00AA6924">
                  <w:pPr>
                    <w:rPr>
                      <w:color w:val="000000"/>
                      <w:szCs w:val="24"/>
                      <w:lang w:val="en-US"/>
                    </w:rPr>
                  </w:pPr>
                  <w:r w:rsidRPr="00AA6924">
                    <w:rPr>
                      <w:color w:val="000000"/>
                      <w:szCs w:val="24"/>
                      <w:lang w:val="en-US"/>
                    </w:rPr>
                    <w:t>Akamashini gakata amakaro (gasanzwe) 40*60cm</w:t>
                  </w:r>
                </w:p>
              </w:tc>
              <w:tc>
                <w:tcPr>
                  <w:tcW w:w="740" w:type="dxa"/>
                  <w:tcBorders>
                    <w:top w:val="nil"/>
                    <w:left w:val="nil"/>
                    <w:bottom w:val="single" w:sz="4" w:space="0" w:color="auto"/>
                    <w:right w:val="single" w:sz="4" w:space="0" w:color="auto"/>
                  </w:tcBorders>
                  <w:shd w:val="clear" w:color="auto" w:fill="auto"/>
                  <w:noWrap/>
                  <w:vAlign w:val="bottom"/>
                  <w:hideMark/>
                </w:tcPr>
                <w:p w14:paraId="7BC2EBAF" w14:textId="77777777" w:rsidR="00AA6924" w:rsidRPr="00AA6924" w:rsidRDefault="00AA6924" w:rsidP="00AA6924">
                  <w:pPr>
                    <w:jc w:val="right"/>
                    <w:rPr>
                      <w:color w:val="000000"/>
                      <w:szCs w:val="24"/>
                      <w:lang w:val="en-US"/>
                    </w:rPr>
                  </w:pPr>
                  <w:r w:rsidRPr="00AA6924">
                    <w:rPr>
                      <w:color w:val="000000"/>
                      <w:szCs w:val="24"/>
                      <w:lang w:val="en-US"/>
                    </w:rPr>
                    <w:t>190</w:t>
                  </w:r>
                </w:p>
              </w:tc>
            </w:tr>
            <w:tr w:rsidR="00AA6924" w:rsidRPr="00AA6924" w14:paraId="1DBBEF9E"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335B7CC3" w14:textId="77777777" w:rsidR="00AA6924" w:rsidRPr="00AA6924" w:rsidRDefault="00AA6924" w:rsidP="00AA6924">
                  <w:pPr>
                    <w:jc w:val="right"/>
                    <w:rPr>
                      <w:color w:val="000000"/>
                      <w:szCs w:val="24"/>
                      <w:lang w:val="en-US"/>
                    </w:rPr>
                  </w:pPr>
                  <w:r w:rsidRPr="00AA6924">
                    <w:rPr>
                      <w:color w:val="000000"/>
                      <w:szCs w:val="24"/>
                      <w:lang w:val="en-US"/>
                    </w:rPr>
                    <w:t>23</w:t>
                  </w:r>
                </w:p>
              </w:tc>
              <w:tc>
                <w:tcPr>
                  <w:tcW w:w="7460" w:type="dxa"/>
                  <w:tcBorders>
                    <w:top w:val="nil"/>
                    <w:left w:val="nil"/>
                    <w:bottom w:val="single" w:sz="4" w:space="0" w:color="auto"/>
                    <w:right w:val="single" w:sz="4" w:space="0" w:color="auto"/>
                  </w:tcBorders>
                  <w:shd w:val="clear" w:color="auto" w:fill="auto"/>
                  <w:noWrap/>
                  <w:vAlign w:val="bottom"/>
                  <w:hideMark/>
                </w:tcPr>
                <w:p w14:paraId="57CE1A7B" w14:textId="77777777" w:rsidR="00AA6924" w:rsidRPr="00AA6924" w:rsidRDefault="00AA6924" w:rsidP="00AA6924">
                  <w:pPr>
                    <w:rPr>
                      <w:color w:val="000000"/>
                      <w:szCs w:val="24"/>
                      <w:lang w:val="en-US"/>
                    </w:rPr>
                  </w:pPr>
                  <w:r w:rsidRPr="00AA6924">
                    <w:rPr>
                      <w:color w:val="000000"/>
                      <w:szCs w:val="24"/>
                      <w:lang w:val="en-US"/>
                    </w:rPr>
                    <w:t>Imbaho y'amazi (Ruler Water Level)</w:t>
                  </w:r>
                </w:p>
              </w:tc>
              <w:tc>
                <w:tcPr>
                  <w:tcW w:w="740" w:type="dxa"/>
                  <w:tcBorders>
                    <w:top w:val="nil"/>
                    <w:left w:val="nil"/>
                    <w:bottom w:val="single" w:sz="4" w:space="0" w:color="auto"/>
                    <w:right w:val="single" w:sz="4" w:space="0" w:color="auto"/>
                  </w:tcBorders>
                  <w:shd w:val="clear" w:color="auto" w:fill="auto"/>
                  <w:noWrap/>
                  <w:vAlign w:val="bottom"/>
                  <w:hideMark/>
                </w:tcPr>
                <w:p w14:paraId="18DAD221" w14:textId="77777777" w:rsidR="00AA6924" w:rsidRPr="00AA6924" w:rsidRDefault="00AA6924" w:rsidP="00AA6924">
                  <w:pPr>
                    <w:jc w:val="right"/>
                    <w:rPr>
                      <w:color w:val="000000"/>
                      <w:szCs w:val="24"/>
                      <w:lang w:val="en-US"/>
                    </w:rPr>
                  </w:pPr>
                  <w:r w:rsidRPr="00AA6924">
                    <w:rPr>
                      <w:color w:val="000000"/>
                      <w:szCs w:val="24"/>
                      <w:lang w:val="en-US"/>
                    </w:rPr>
                    <w:t>190</w:t>
                  </w:r>
                </w:p>
              </w:tc>
            </w:tr>
            <w:tr w:rsidR="00AA6924" w:rsidRPr="00AA6924" w14:paraId="63BD5E96"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4DE439A5" w14:textId="77777777" w:rsidR="00AA6924" w:rsidRPr="00AA6924" w:rsidRDefault="00AA6924" w:rsidP="00AA6924">
                  <w:pPr>
                    <w:jc w:val="right"/>
                    <w:rPr>
                      <w:color w:val="000000"/>
                      <w:szCs w:val="24"/>
                      <w:lang w:val="en-US"/>
                    </w:rPr>
                  </w:pPr>
                  <w:r w:rsidRPr="00AA6924">
                    <w:rPr>
                      <w:color w:val="000000"/>
                      <w:szCs w:val="24"/>
                      <w:lang w:val="en-US"/>
                    </w:rPr>
                    <w:t>24</w:t>
                  </w:r>
                </w:p>
              </w:tc>
              <w:tc>
                <w:tcPr>
                  <w:tcW w:w="7460" w:type="dxa"/>
                  <w:tcBorders>
                    <w:top w:val="nil"/>
                    <w:left w:val="nil"/>
                    <w:bottom w:val="single" w:sz="4" w:space="0" w:color="auto"/>
                    <w:right w:val="single" w:sz="4" w:space="0" w:color="auto"/>
                  </w:tcBorders>
                  <w:shd w:val="clear" w:color="auto" w:fill="auto"/>
                  <w:noWrap/>
                  <w:vAlign w:val="bottom"/>
                  <w:hideMark/>
                </w:tcPr>
                <w:p w14:paraId="47844017" w14:textId="77777777" w:rsidR="00AA6924" w:rsidRPr="00AA6924" w:rsidRDefault="00AA6924" w:rsidP="00AA6924">
                  <w:pPr>
                    <w:rPr>
                      <w:color w:val="000000"/>
                      <w:szCs w:val="24"/>
                      <w:lang w:val="en-US"/>
                    </w:rPr>
                  </w:pPr>
                  <w:r w:rsidRPr="00AA6924">
                    <w:rPr>
                      <w:color w:val="000000"/>
                      <w:szCs w:val="24"/>
                      <w:lang w:val="en-US"/>
                    </w:rPr>
                    <w:t xml:space="preserve">Metero y'umufundi </w:t>
                  </w:r>
                </w:p>
              </w:tc>
              <w:tc>
                <w:tcPr>
                  <w:tcW w:w="740" w:type="dxa"/>
                  <w:tcBorders>
                    <w:top w:val="nil"/>
                    <w:left w:val="nil"/>
                    <w:bottom w:val="single" w:sz="4" w:space="0" w:color="auto"/>
                    <w:right w:val="single" w:sz="4" w:space="0" w:color="auto"/>
                  </w:tcBorders>
                  <w:shd w:val="clear" w:color="auto" w:fill="auto"/>
                  <w:noWrap/>
                  <w:vAlign w:val="bottom"/>
                  <w:hideMark/>
                </w:tcPr>
                <w:p w14:paraId="379B8155" w14:textId="77777777" w:rsidR="00AA6924" w:rsidRPr="00AA6924" w:rsidRDefault="00AA6924" w:rsidP="00AA6924">
                  <w:pPr>
                    <w:jc w:val="right"/>
                    <w:rPr>
                      <w:color w:val="000000"/>
                      <w:szCs w:val="24"/>
                      <w:lang w:val="en-US"/>
                    </w:rPr>
                  </w:pPr>
                  <w:r w:rsidRPr="00AA6924">
                    <w:rPr>
                      <w:color w:val="000000"/>
                      <w:szCs w:val="24"/>
                      <w:lang w:val="en-US"/>
                    </w:rPr>
                    <w:t>190</w:t>
                  </w:r>
                </w:p>
              </w:tc>
            </w:tr>
            <w:tr w:rsidR="00AA6924" w:rsidRPr="00AA6924" w14:paraId="0D6471CF"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72E28FFC" w14:textId="77777777" w:rsidR="00AA6924" w:rsidRPr="00AA6924" w:rsidRDefault="00AA6924" w:rsidP="00AA6924">
                  <w:pPr>
                    <w:jc w:val="right"/>
                    <w:rPr>
                      <w:color w:val="000000"/>
                      <w:szCs w:val="24"/>
                      <w:lang w:val="en-US"/>
                    </w:rPr>
                  </w:pPr>
                  <w:r w:rsidRPr="00AA6924">
                    <w:rPr>
                      <w:color w:val="000000"/>
                      <w:szCs w:val="24"/>
                      <w:lang w:val="en-US"/>
                    </w:rPr>
                    <w:t>25</w:t>
                  </w:r>
                </w:p>
              </w:tc>
              <w:tc>
                <w:tcPr>
                  <w:tcW w:w="7460" w:type="dxa"/>
                  <w:tcBorders>
                    <w:top w:val="nil"/>
                    <w:left w:val="nil"/>
                    <w:bottom w:val="single" w:sz="4" w:space="0" w:color="auto"/>
                    <w:right w:val="single" w:sz="4" w:space="0" w:color="auto"/>
                  </w:tcBorders>
                  <w:shd w:val="clear" w:color="auto" w:fill="auto"/>
                  <w:noWrap/>
                  <w:vAlign w:val="bottom"/>
                  <w:hideMark/>
                </w:tcPr>
                <w:p w14:paraId="78BA9B2C" w14:textId="77777777" w:rsidR="00AA6924" w:rsidRPr="00AA6924" w:rsidRDefault="00AA6924" w:rsidP="00AA6924">
                  <w:pPr>
                    <w:rPr>
                      <w:color w:val="000000"/>
                      <w:szCs w:val="24"/>
                      <w:lang w:val="en-US"/>
                    </w:rPr>
                  </w:pPr>
                  <w:r w:rsidRPr="00AA6924">
                    <w:rPr>
                      <w:color w:val="000000"/>
                      <w:szCs w:val="24"/>
                      <w:lang w:val="en-US"/>
                    </w:rPr>
                    <w:t>Equerre y'umufundi</w:t>
                  </w:r>
                </w:p>
              </w:tc>
              <w:tc>
                <w:tcPr>
                  <w:tcW w:w="740" w:type="dxa"/>
                  <w:tcBorders>
                    <w:top w:val="nil"/>
                    <w:left w:val="nil"/>
                    <w:bottom w:val="single" w:sz="4" w:space="0" w:color="auto"/>
                    <w:right w:val="single" w:sz="4" w:space="0" w:color="auto"/>
                  </w:tcBorders>
                  <w:shd w:val="clear" w:color="auto" w:fill="auto"/>
                  <w:noWrap/>
                  <w:vAlign w:val="bottom"/>
                  <w:hideMark/>
                </w:tcPr>
                <w:p w14:paraId="29DFE517" w14:textId="77777777" w:rsidR="00AA6924" w:rsidRPr="00AA6924" w:rsidRDefault="00AA6924" w:rsidP="00AA6924">
                  <w:pPr>
                    <w:jc w:val="right"/>
                    <w:rPr>
                      <w:color w:val="000000"/>
                      <w:szCs w:val="24"/>
                      <w:lang w:val="en-US"/>
                    </w:rPr>
                  </w:pPr>
                  <w:r w:rsidRPr="00AA6924">
                    <w:rPr>
                      <w:color w:val="000000"/>
                      <w:szCs w:val="24"/>
                      <w:lang w:val="en-US"/>
                    </w:rPr>
                    <w:t>190</w:t>
                  </w:r>
                </w:p>
              </w:tc>
            </w:tr>
            <w:tr w:rsidR="00AA6924" w:rsidRPr="00AA6924" w14:paraId="7D7DC26D"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616ECC7E" w14:textId="77777777" w:rsidR="00AA6924" w:rsidRPr="00AA6924" w:rsidRDefault="00AA6924" w:rsidP="00AA6924">
                  <w:pPr>
                    <w:jc w:val="right"/>
                    <w:rPr>
                      <w:color w:val="000000"/>
                      <w:szCs w:val="24"/>
                      <w:lang w:val="en-US"/>
                    </w:rPr>
                  </w:pPr>
                  <w:r w:rsidRPr="00AA6924">
                    <w:rPr>
                      <w:color w:val="000000"/>
                      <w:szCs w:val="24"/>
                      <w:lang w:val="en-US"/>
                    </w:rPr>
                    <w:t>26</w:t>
                  </w:r>
                </w:p>
              </w:tc>
              <w:tc>
                <w:tcPr>
                  <w:tcW w:w="7460" w:type="dxa"/>
                  <w:tcBorders>
                    <w:top w:val="nil"/>
                    <w:left w:val="nil"/>
                    <w:bottom w:val="single" w:sz="4" w:space="0" w:color="auto"/>
                    <w:right w:val="single" w:sz="4" w:space="0" w:color="auto"/>
                  </w:tcBorders>
                  <w:shd w:val="clear" w:color="auto" w:fill="auto"/>
                  <w:noWrap/>
                  <w:vAlign w:val="bottom"/>
                  <w:hideMark/>
                </w:tcPr>
                <w:p w14:paraId="72A7E3C0" w14:textId="77777777" w:rsidR="00AA6924" w:rsidRPr="00AA6924" w:rsidRDefault="00AA6924" w:rsidP="00AA6924">
                  <w:pPr>
                    <w:rPr>
                      <w:color w:val="000000"/>
                      <w:szCs w:val="24"/>
                      <w:lang w:val="en-US"/>
                    </w:rPr>
                  </w:pPr>
                  <w:r w:rsidRPr="00AA6924">
                    <w:rPr>
                      <w:color w:val="000000"/>
                      <w:szCs w:val="24"/>
                      <w:lang w:val="en-US"/>
                    </w:rPr>
                    <w:t>Inyundo y'amabuye isanzwe (3kg)</w:t>
                  </w:r>
                </w:p>
              </w:tc>
              <w:tc>
                <w:tcPr>
                  <w:tcW w:w="740" w:type="dxa"/>
                  <w:tcBorders>
                    <w:top w:val="nil"/>
                    <w:left w:val="nil"/>
                    <w:bottom w:val="single" w:sz="4" w:space="0" w:color="auto"/>
                    <w:right w:val="single" w:sz="4" w:space="0" w:color="auto"/>
                  </w:tcBorders>
                  <w:shd w:val="clear" w:color="auto" w:fill="auto"/>
                  <w:noWrap/>
                  <w:vAlign w:val="bottom"/>
                  <w:hideMark/>
                </w:tcPr>
                <w:p w14:paraId="2DD91EC2" w14:textId="77777777" w:rsidR="00AA6924" w:rsidRPr="00AA6924" w:rsidRDefault="00AA6924" w:rsidP="00AA6924">
                  <w:pPr>
                    <w:jc w:val="right"/>
                    <w:rPr>
                      <w:color w:val="000000"/>
                      <w:szCs w:val="24"/>
                      <w:lang w:val="en-US"/>
                    </w:rPr>
                  </w:pPr>
                  <w:r w:rsidRPr="00AA6924">
                    <w:rPr>
                      <w:color w:val="000000"/>
                      <w:szCs w:val="24"/>
                      <w:lang w:val="en-US"/>
                    </w:rPr>
                    <w:t>190</w:t>
                  </w:r>
                </w:p>
              </w:tc>
            </w:tr>
            <w:tr w:rsidR="00AA6924" w:rsidRPr="00AA6924" w14:paraId="1DA61389"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5C98DA83" w14:textId="77777777" w:rsidR="00AA6924" w:rsidRPr="00AA6924" w:rsidRDefault="00AA6924" w:rsidP="00AA6924">
                  <w:pPr>
                    <w:jc w:val="right"/>
                    <w:rPr>
                      <w:color w:val="000000"/>
                      <w:szCs w:val="24"/>
                      <w:lang w:val="en-US"/>
                    </w:rPr>
                  </w:pPr>
                  <w:r w:rsidRPr="00AA6924">
                    <w:rPr>
                      <w:color w:val="000000"/>
                      <w:szCs w:val="24"/>
                      <w:lang w:val="en-US"/>
                    </w:rPr>
                    <w:t>27</w:t>
                  </w:r>
                </w:p>
              </w:tc>
              <w:tc>
                <w:tcPr>
                  <w:tcW w:w="7460" w:type="dxa"/>
                  <w:tcBorders>
                    <w:top w:val="nil"/>
                    <w:left w:val="nil"/>
                    <w:bottom w:val="single" w:sz="4" w:space="0" w:color="auto"/>
                    <w:right w:val="single" w:sz="4" w:space="0" w:color="auto"/>
                  </w:tcBorders>
                  <w:shd w:val="clear" w:color="auto" w:fill="auto"/>
                  <w:noWrap/>
                  <w:vAlign w:val="bottom"/>
                  <w:hideMark/>
                </w:tcPr>
                <w:p w14:paraId="6F03CACC" w14:textId="77777777" w:rsidR="00AA6924" w:rsidRPr="00AA6924" w:rsidRDefault="00AA6924" w:rsidP="00AA6924">
                  <w:pPr>
                    <w:rPr>
                      <w:color w:val="000000"/>
                      <w:szCs w:val="24"/>
                      <w:lang w:val="en-US"/>
                    </w:rPr>
                  </w:pPr>
                  <w:r w:rsidRPr="00AA6924">
                    <w:rPr>
                      <w:color w:val="000000"/>
                      <w:szCs w:val="24"/>
                      <w:lang w:val="en-US"/>
                    </w:rPr>
                    <w:t>Kinubi imena amabuye (10kg)</w:t>
                  </w:r>
                </w:p>
              </w:tc>
              <w:tc>
                <w:tcPr>
                  <w:tcW w:w="740" w:type="dxa"/>
                  <w:tcBorders>
                    <w:top w:val="nil"/>
                    <w:left w:val="nil"/>
                    <w:bottom w:val="single" w:sz="4" w:space="0" w:color="auto"/>
                    <w:right w:val="single" w:sz="4" w:space="0" w:color="auto"/>
                  </w:tcBorders>
                  <w:shd w:val="clear" w:color="auto" w:fill="auto"/>
                  <w:noWrap/>
                  <w:vAlign w:val="bottom"/>
                  <w:hideMark/>
                </w:tcPr>
                <w:p w14:paraId="7F87F3EF" w14:textId="77777777" w:rsidR="00AA6924" w:rsidRPr="00AA6924" w:rsidRDefault="00AA6924" w:rsidP="00AA6924">
                  <w:pPr>
                    <w:jc w:val="right"/>
                    <w:rPr>
                      <w:color w:val="000000"/>
                      <w:szCs w:val="24"/>
                      <w:lang w:val="en-US"/>
                    </w:rPr>
                  </w:pPr>
                  <w:r w:rsidRPr="00AA6924">
                    <w:rPr>
                      <w:color w:val="000000"/>
                      <w:szCs w:val="24"/>
                      <w:lang w:val="en-US"/>
                    </w:rPr>
                    <w:t>190</w:t>
                  </w:r>
                </w:p>
              </w:tc>
            </w:tr>
            <w:tr w:rsidR="00AA6924" w:rsidRPr="00AA6924" w14:paraId="4A92938D"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07481E0E" w14:textId="77777777" w:rsidR="00AA6924" w:rsidRPr="00AA6924" w:rsidRDefault="00AA6924" w:rsidP="00AA6924">
                  <w:pPr>
                    <w:jc w:val="right"/>
                    <w:rPr>
                      <w:color w:val="000000"/>
                      <w:szCs w:val="24"/>
                      <w:lang w:val="en-US"/>
                    </w:rPr>
                  </w:pPr>
                  <w:r w:rsidRPr="00AA6924">
                    <w:rPr>
                      <w:color w:val="000000"/>
                      <w:szCs w:val="24"/>
                      <w:lang w:val="en-US"/>
                    </w:rPr>
                    <w:t>28</w:t>
                  </w:r>
                </w:p>
              </w:tc>
              <w:tc>
                <w:tcPr>
                  <w:tcW w:w="7460" w:type="dxa"/>
                  <w:tcBorders>
                    <w:top w:val="nil"/>
                    <w:left w:val="nil"/>
                    <w:bottom w:val="single" w:sz="4" w:space="0" w:color="auto"/>
                    <w:right w:val="single" w:sz="4" w:space="0" w:color="auto"/>
                  </w:tcBorders>
                  <w:shd w:val="clear" w:color="auto" w:fill="auto"/>
                  <w:noWrap/>
                  <w:vAlign w:val="bottom"/>
                  <w:hideMark/>
                </w:tcPr>
                <w:p w14:paraId="74B5A3CC" w14:textId="77777777" w:rsidR="00AA6924" w:rsidRPr="00AA6924" w:rsidRDefault="00AA6924" w:rsidP="00AA6924">
                  <w:pPr>
                    <w:rPr>
                      <w:color w:val="000000"/>
                      <w:szCs w:val="24"/>
                      <w:lang w:val="en-US"/>
                    </w:rPr>
                  </w:pPr>
                  <w:r w:rsidRPr="00AA6924">
                    <w:rPr>
                      <w:color w:val="000000"/>
                      <w:szCs w:val="24"/>
                      <w:lang w:val="en-US"/>
                    </w:rPr>
                    <w:t>Decametre  50m</w:t>
                  </w:r>
                </w:p>
              </w:tc>
              <w:tc>
                <w:tcPr>
                  <w:tcW w:w="740" w:type="dxa"/>
                  <w:tcBorders>
                    <w:top w:val="nil"/>
                    <w:left w:val="nil"/>
                    <w:bottom w:val="single" w:sz="4" w:space="0" w:color="auto"/>
                    <w:right w:val="single" w:sz="4" w:space="0" w:color="auto"/>
                  </w:tcBorders>
                  <w:shd w:val="clear" w:color="auto" w:fill="auto"/>
                  <w:noWrap/>
                  <w:vAlign w:val="bottom"/>
                  <w:hideMark/>
                </w:tcPr>
                <w:p w14:paraId="7759C975" w14:textId="77777777" w:rsidR="00AA6924" w:rsidRPr="00AA6924" w:rsidRDefault="00AA6924" w:rsidP="00AA6924">
                  <w:pPr>
                    <w:jc w:val="right"/>
                    <w:rPr>
                      <w:color w:val="000000"/>
                      <w:szCs w:val="24"/>
                      <w:lang w:val="en-US"/>
                    </w:rPr>
                  </w:pPr>
                  <w:r w:rsidRPr="00AA6924">
                    <w:rPr>
                      <w:color w:val="000000"/>
                      <w:szCs w:val="24"/>
                      <w:lang w:val="en-US"/>
                    </w:rPr>
                    <w:t>190</w:t>
                  </w:r>
                </w:p>
              </w:tc>
            </w:tr>
            <w:tr w:rsidR="00AA6924" w:rsidRPr="00AA6924" w14:paraId="0A6BC188"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74336069" w14:textId="77777777" w:rsidR="00AA6924" w:rsidRPr="00AA6924" w:rsidRDefault="00AA6924" w:rsidP="00AA6924">
                  <w:pPr>
                    <w:jc w:val="right"/>
                    <w:rPr>
                      <w:color w:val="000000"/>
                      <w:szCs w:val="24"/>
                      <w:lang w:val="en-US"/>
                    </w:rPr>
                  </w:pPr>
                  <w:r w:rsidRPr="00AA6924">
                    <w:rPr>
                      <w:color w:val="000000"/>
                      <w:szCs w:val="24"/>
                      <w:lang w:val="en-US"/>
                    </w:rPr>
                    <w:t>29</w:t>
                  </w:r>
                </w:p>
              </w:tc>
              <w:tc>
                <w:tcPr>
                  <w:tcW w:w="7460" w:type="dxa"/>
                  <w:tcBorders>
                    <w:top w:val="nil"/>
                    <w:left w:val="nil"/>
                    <w:bottom w:val="single" w:sz="4" w:space="0" w:color="auto"/>
                    <w:right w:val="single" w:sz="4" w:space="0" w:color="auto"/>
                  </w:tcBorders>
                  <w:shd w:val="clear" w:color="auto" w:fill="auto"/>
                  <w:noWrap/>
                  <w:vAlign w:val="bottom"/>
                  <w:hideMark/>
                </w:tcPr>
                <w:p w14:paraId="72069454" w14:textId="77777777" w:rsidR="00AA6924" w:rsidRPr="00AA6924" w:rsidRDefault="00AA6924" w:rsidP="00AA6924">
                  <w:pPr>
                    <w:rPr>
                      <w:color w:val="000000"/>
                      <w:sz w:val="22"/>
                      <w:szCs w:val="22"/>
                      <w:lang w:val="en-US"/>
                    </w:rPr>
                  </w:pPr>
                  <w:r w:rsidRPr="00AA6924">
                    <w:rPr>
                      <w:color w:val="000000"/>
                      <w:sz w:val="22"/>
                      <w:szCs w:val="22"/>
                      <w:lang w:val="en-US"/>
                    </w:rPr>
                    <w:t>Niveaux y'umugozi (Hose pipe)</w:t>
                  </w:r>
                </w:p>
              </w:tc>
              <w:tc>
                <w:tcPr>
                  <w:tcW w:w="740" w:type="dxa"/>
                  <w:tcBorders>
                    <w:top w:val="nil"/>
                    <w:left w:val="nil"/>
                    <w:bottom w:val="single" w:sz="4" w:space="0" w:color="auto"/>
                    <w:right w:val="single" w:sz="4" w:space="0" w:color="auto"/>
                  </w:tcBorders>
                  <w:shd w:val="clear" w:color="auto" w:fill="auto"/>
                  <w:noWrap/>
                  <w:vAlign w:val="bottom"/>
                  <w:hideMark/>
                </w:tcPr>
                <w:p w14:paraId="017541D9" w14:textId="77777777" w:rsidR="00AA6924" w:rsidRPr="00AA6924" w:rsidRDefault="00AA6924" w:rsidP="00AA6924">
                  <w:pPr>
                    <w:jc w:val="right"/>
                    <w:rPr>
                      <w:color w:val="000000"/>
                      <w:szCs w:val="24"/>
                      <w:lang w:val="en-US"/>
                    </w:rPr>
                  </w:pPr>
                  <w:r w:rsidRPr="00AA6924">
                    <w:rPr>
                      <w:color w:val="000000"/>
                      <w:szCs w:val="24"/>
                      <w:lang w:val="en-US"/>
                    </w:rPr>
                    <w:t>190</w:t>
                  </w:r>
                </w:p>
              </w:tc>
            </w:tr>
            <w:tr w:rsidR="00AA6924" w:rsidRPr="00AA6924" w14:paraId="07EC11EF"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62EC2B83" w14:textId="77777777" w:rsidR="00AA6924" w:rsidRPr="00AA6924" w:rsidRDefault="00AA6924" w:rsidP="00AA6924">
                  <w:pPr>
                    <w:jc w:val="right"/>
                    <w:rPr>
                      <w:color w:val="000000"/>
                      <w:szCs w:val="24"/>
                      <w:lang w:val="en-US"/>
                    </w:rPr>
                  </w:pPr>
                  <w:r w:rsidRPr="00AA6924">
                    <w:rPr>
                      <w:color w:val="000000"/>
                      <w:szCs w:val="24"/>
                      <w:lang w:val="en-US"/>
                    </w:rPr>
                    <w:lastRenderedPageBreak/>
                    <w:t>30</w:t>
                  </w:r>
                </w:p>
              </w:tc>
              <w:tc>
                <w:tcPr>
                  <w:tcW w:w="7460" w:type="dxa"/>
                  <w:tcBorders>
                    <w:top w:val="nil"/>
                    <w:left w:val="nil"/>
                    <w:bottom w:val="single" w:sz="4" w:space="0" w:color="auto"/>
                    <w:right w:val="single" w:sz="4" w:space="0" w:color="auto"/>
                  </w:tcBorders>
                  <w:shd w:val="clear" w:color="auto" w:fill="auto"/>
                  <w:noWrap/>
                  <w:vAlign w:val="bottom"/>
                  <w:hideMark/>
                </w:tcPr>
                <w:p w14:paraId="194E3345" w14:textId="77777777" w:rsidR="00AA6924" w:rsidRPr="00AA6924" w:rsidRDefault="00AA6924" w:rsidP="00AA6924">
                  <w:pPr>
                    <w:rPr>
                      <w:color w:val="000000"/>
                      <w:szCs w:val="24"/>
                      <w:lang w:val="en-US"/>
                    </w:rPr>
                  </w:pPr>
                  <w:r w:rsidRPr="00AA6924">
                    <w:rPr>
                      <w:color w:val="000000"/>
                      <w:szCs w:val="24"/>
                      <w:lang w:val="en-US"/>
                    </w:rPr>
                    <w:t>Technician shoes</w:t>
                  </w:r>
                </w:p>
              </w:tc>
              <w:tc>
                <w:tcPr>
                  <w:tcW w:w="740" w:type="dxa"/>
                  <w:tcBorders>
                    <w:top w:val="nil"/>
                    <w:left w:val="nil"/>
                    <w:bottom w:val="single" w:sz="4" w:space="0" w:color="auto"/>
                    <w:right w:val="single" w:sz="4" w:space="0" w:color="auto"/>
                  </w:tcBorders>
                  <w:shd w:val="clear" w:color="auto" w:fill="auto"/>
                  <w:noWrap/>
                  <w:vAlign w:val="bottom"/>
                  <w:hideMark/>
                </w:tcPr>
                <w:p w14:paraId="6811A4CC" w14:textId="77777777" w:rsidR="00AA6924" w:rsidRPr="00AA6924" w:rsidRDefault="00AA6924" w:rsidP="00AA6924">
                  <w:pPr>
                    <w:jc w:val="right"/>
                    <w:rPr>
                      <w:color w:val="000000"/>
                      <w:szCs w:val="24"/>
                      <w:lang w:val="en-US"/>
                    </w:rPr>
                  </w:pPr>
                  <w:r w:rsidRPr="00AA6924">
                    <w:rPr>
                      <w:color w:val="000000"/>
                      <w:szCs w:val="24"/>
                      <w:lang w:val="en-US"/>
                    </w:rPr>
                    <w:t>249</w:t>
                  </w:r>
                </w:p>
              </w:tc>
            </w:tr>
            <w:tr w:rsidR="00AA6924" w:rsidRPr="00AA6924" w14:paraId="02A4F1A6"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0678BFEA" w14:textId="77777777" w:rsidR="00AA6924" w:rsidRPr="00AA6924" w:rsidRDefault="00AA6924" w:rsidP="00AA6924">
                  <w:pPr>
                    <w:rPr>
                      <w:color w:val="000000"/>
                      <w:szCs w:val="24"/>
                      <w:lang w:val="en-US"/>
                    </w:rPr>
                  </w:pPr>
                  <w:r w:rsidRPr="00AA6924">
                    <w:rPr>
                      <w:color w:val="000000"/>
                      <w:szCs w:val="24"/>
                      <w:lang w:val="en-US"/>
                    </w:rPr>
                    <w:t> </w:t>
                  </w:r>
                </w:p>
              </w:tc>
              <w:tc>
                <w:tcPr>
                  <w:tcW w:w="7460" w:type="dxa"/>
                  <w:tcBorders>
                    <w:top w:val="nil"/>
                    <w:left w:val="nil"/>
                    <w:bottom w:val="single" w:sz="4" w:space="0" w:color="auto"/>
                    <w:right w:val="single" w:sz="4" w:space="0" w:color="auto"/>
                  </w:tcBorders>
                  <w:shd w:val="clear" w:color="auto" w:fill="auto"/>
                  <w:noWrap/>
                  <w:vAlign w:val="bottom"/>
                  <w:hideMark/>
                </w:tcPr>
                <w:p w14:paraId="61672F6D" w14:textId="77777777" w:rsidR="00AA6924" w:rsidRPr="00AA6924" w:rsidRDefault="00AA6924" w:rsidP="00AA6924">
                  <w:pPr>
                    <w:rPr>
                      <w:b/>
                      <w:bCs/>
                      <w:color w:val="000000"/>
                      <w:szCs w:val="24"/>
                      <w:lang w:val="en-US"/>
                    </w:rPr>
                  </w:pPr>
                  <w:r w:rsidRPr="00AA6924">
                    <w:rPr>
                      <w:b/>
                      <w:bCs/>
                      <w:color w:val="000000"/>
                      <w:szCs w:val="24"/>
                      <w:lang w:val="en-US"/>
                    </w:rPr>
                    <w:t>IMISATSI</w:t>
                  </w:r>
                </w:p>
              </w:tc>
              <w:tc>
                <w:tcPr>
                  <w:tcW w:w="740" w:type="dxa"/>
                  <w:tcBorders>
                    <w:top w:val="nil"/>
                    <w:left w:val="nil"/>
                    <w:bottom w:val="single" w:sz="4" w:space="0" w:color="auto"/>
                    <w:right w:val="single" w:sz="4" w:space="0" w:color="auto"/>
                  </w:tcBorders>
                  <w:shd w:val="clear" w:color="auto" w:fill="auto"/>
                  <w:noWrap/>
                  <w:vAlign w:val="bottom"/>
                  <w:hideMark/>
                </w:tcPr>
                <w:p w14:paraId="4E934402" w14:textId="77777777" w:rsidR="00AA6924" w:rsidRPr="00AA6924" w:rsidRDefault="00AA6924" w:rsidP="00AA6924">
                  <w:pPr>
                    <w:rPr>
                      <w:color w:val="000000"/>
                      <w:szCs w:val="24"/>
                      <w:lang w:val="en-US"/>
                    </w:rPr>
                  </w:pPr>
                  <w:r w:rsidRPr="00AA6924">
                    <w:rPr>
                      <w:color w:val="000000"/>
                      <w:szCs w:val="24"/>
                      <w:lang w:val="en-US"/>
                    </w:rPr>
                    <w:t> </w:t>
                  </w:r>
                </w:p>
              </w:tc>
            </w:tr>
            <w:tr w:rsidR="00AA6924" w:rsidRPr="00AA6924" w14:paraId="4C70500D"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0CD71685" w14:textId="77777777" w:rsidR="00AA6924" w:rsidRPr="00AA6924" w:rsidRDefault="00AA6924" w:rsidP="00AA6924">
                  <w:pPr>
                    <w:jc w:val="right"/>
                    <w:rPr>
                      <w:color w:val="000000"/>
                      <w:szCs w:val="24"/>
                      <w:lang w:val="en-US"/>
                    </w:rPr>
                  </w:pPr>
                  <w:r w:rsidRPr="00AA6924">
                    <w:rPr>
                      <w:color w:val="000000"/>
                      <w:szCs w:val="24"/>
                      <w:lang w:val="en-US"/>
                    </w:rPr>
                    <w:t>31</w:t>
                  </w:r>
                </w:p>
              </w:tc>
              <w:tc>
                <w:tcPr>
                  <w:tcW w:w="7460" w:type="dxa"/>
                  <w:tcBorders>
                    <w:top w:val="nil"/>
                    <w:left w:val="nil"/>
                    <w:bottom w:val="single" w:sz="4" w:space="0" w:color="auto"/>
                    <w:right w:val="single" w:sz="4" w:space="0" w:color="auto"/>
                  </w:tcBorders>
                  <w:shd w:val="clear" w:color="auto" w:fill="auto"/>
                  <w:noWrap/>
                  <w:vAlign w:val="bottom"/>
                  <w:hideMark/>
                </w:tcPr>
                <w:p w14:paraId="32879C0D" w14:textId="77777777" w:rsidR="00AA6924" w:rsidRPr="00AA6924" w:rsidRDefault="00AA6924" w:rsidP="00AA6924">
                  <w:pPr>
                    <w:rPr>
                      <w:color w:val="000000"/>
                      <w:szCs w:val="24"/>
                      <w:lang w:val="en-US"/>
                    </w:rPr>
                  </w:pPr>
                  <w:r w:rsidRPr="00AA6924">
                    <w:rPr>
                      <w:color w:val="000000"/>
                      <w:szCs w:val="24"/>
                      <w:lang w:val="en-US"/>
                    </w:rPr>
                    <w:t>Flat isokoza</w:t>
                  </w:r>
                </w:p>
              </w:tc>
              <w:tc>
                <w:tcPr>
                  <w:tcW w:w="740" w:type="dxa"/>
                  <w:tcBorders>
                    <w:top w:val="nil"/>
                    <w:left w:val="nil"/>
                    <w:bottom w:val="single" w:sz="4" w:space="0" w:color="auto"/>
                    <w:right w:val="single" w:sz="4" w:space="0" w:color="auto"/>
                  </w:tcBorders>
                  <w:shd w:val="clear" w:color="auto" w:fill="auto"/>
                  <w:noWrap/>
                  <w:vAlign w:val="bottom"/>
                  <w:hideMark/>
                </w:tcPr>
                <w:p w14:paraId="177A5DE1" w14:textId="77777777" w:rsidR="00AA6924" w:rsidRPr="00AA6924" w:rsidRDefault="00AA6924" w:rsidP="00AA6924">
                  <w:pPr>
                    <w:jc w:val="right"/>
                    <w:rPr>
                      <w:color w:val="000000"/>
                      <w:sz w:val="22"/>
                      <w:szCs w:val="22"/>
                      <w:lang w:val="en-US"/>
                    </w:rPr>
                  </w:pPr>
                  <w:r w:rsidRPr="00AA6924">
                    <w:rPr>
                      <w:color w:val="000000"/>
                      <w:sz w:val="22"/>
                      <w:szCs w:val="22"/>
                      <w:lang w:val="en-US"/>
                    </w:rPr>
                    <w:t>103</w:t>
                  </w:r>
                </w:p>
              </w:tc>
            </w:tr>
            <w:tr w:rsidR="00AA6924" w:rsidRPr="00AA6924" w14:paraId="5E96653C"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0BBBD39C" w14:textId="77777777" w:rsidR="00AA6924" w:rsidRPr="00AA6924" w:rsidRDefault="00AA6924" w:rsidP="00AA6924">
                  <w:pPr>
                    <w:jc w:val="right"/>
                    <w:rPr>
                      <w:color w:val="000000"/>
                      <w:szCs w:val="24"/>
                      <w:lang w:val="en-US"/>
                    </w:rPr>
                  </w:pPr>
                  <w:r w:rsidRPr="00AA6924">
                    <w:rPr>
                      <w:color w:val="000000"/>
                      <w:szCs w:val="24"/>
                      <w:lang w:val="en-US"/>
                    </w:rPr>
                    <w:t>32</w:t>
                  </w:r>
                </w:p>
              </w:tc>
              <w:tc>
                <w:tcPr>
                  <w:tcW w:w="7460" w:type="dxa"/>
                  <w:tcBorders>
                    <w:top w:val="nil"/>
                    <w:left w:val="nil"/>
                    <w:bottom w:val="single" w:sz="4" w:space="0" w:color="auto"/>
                    <w:right w:val="single" w:sz="4" w:space="0" w:color="auto"/>
                  </w:tcBorders>
                  <w:shd w:val="clear" w:color="auto" w:fill="auto"/>
                  <w:noWrap/>
                  <w:vAlign w:val="bottom"/>
                  <w:hideMark/>
                </w:tcPr>
                <w:p w14:paraId="3FB1D167" w14:textId="77777777" w:rsidR="00AA6924" w:rsidRPr="00AA6924" w:rsidRDefault="00AA6924" w:rsidP="00AA6924">
                  <w:pPr>
                    <w:rPr>
                      <w:color w:val="000000"/>
                      <w:szCs w:val="24"/>
                      <w:lang w:val="en-US"/>
                    </w:rPr>
                  </w:pPr>
                  <w:r w:rsidRPr="00AA6924">
                    <w:rPr>
                      <w:color w:val="000000"/>
                      <w:szCs w:val="24"/>
                      <w:lang w:val="en-US"/>
                    </w:rPr>
                    <w:t>Seche yumutsa umusatsi</w:t>
                  </w:r>
                </w:p>
              </w:tc>
              <w:tc>
                <w:tcPr>
                  <w:tcW w:w="740" w:type="dxa"/>
                  <w:tcBorders>
                    <w:top w:val="nil"/>
                    <w:left w:val="nil"/>
                    <w:bottom w:val="single" w:sz="4" w:space="0" w:color="auto"/>
                    <w:right w:val="single" w:sz="4" w:space="0" w:color="auto"/>
                  </w:tcBorders>
                  <w:shd w:val="clear" w:color="auto" w:fill="auto"/>
                  <w:noWrap/>
                  <w:vAlign w:val="bottom"/>
                  <w:hideMark/>
                </w:tcPr>
                <w:p w14:paraId="23BB2C12" w14:textId="77777777" w:rsidR="00AA6924" w:rsidRPr="00AA6924" w:rsidRDefault="00AA6924" w:rsidP="00AA6924">
                  <w:pPr>
                    <w:jc w:val="right"/>
                    <w:rPr>
                      <w:color w:val="000000"/>
                      <w:sz w:val="22"/>
                      <w:szCs w:val="22"/>
                      <w:lang w:val="en-US"/>
                    </w:rPr>
                  </w:pPr>
                  <w:r w:rsidRPr="00AA6924">
                    <w:rPr>
                      <w:color w:val="000000"/>
                      <w:sz w:val="22"/>
                      <w:szCs w:val="22"/>
                      <w:lang w:val="en-US"/>
                    </w:rPr>
                    <w:t>103</w:t>
                  </w:r>
                </w:p>
              </w:tc>
            </w:tr>
            <w:tr w:rsidR="00AA6924" w:rsidRPr="00AA6924" w14:paraId="1A0E1CD5"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4AB69F90" w14:textId="77777777" w:rsidR="00AA6924" w:rsidRPr="00AA6924" w:rsidRDefault="00AA6924" w:rsidP="00AA6924">
                  <w:pPr>
                    <w:jc w:val="right"/>
                    <w:rPr>
                      <w:color w:val="000000"/>
                      <w:szCs w:val="24"/>
                      <w:lang w:val="en-US"/>
                    </w:rPr>
                  </w:pPr>
                  <w:r w:rsidRPr="00AA6924">
                    <w:rPr>
                      <w:color w:val="000000"/>
                      <w:szCs w:val="24"/>
                      <w:lang w:val="en-US"/>
                    </w:rPr>
                    <w:t>33</w:t>
                  </w:r>
                </w:p>
              </w:tc>
              <w:tc>
                <w:tcPr>
                  <w:tcW w:w="7460" w:type="dxa"/>
                  <w:tcBorders>
                    <w:top w:val="nil"/>
                    <w:left w:val="nil"/>
                    <w:bottom w:val="single" w:sz="4" w:space="0" w:color="auto"/>
                    <w:right w:val="single" w:sz="4" w:space="0" w:color="auto"/>
                  </w:tcBorders>
                  <w:shd w:val="clear" w:color="auto" w:fill="auto"/>
                  <w:noWrap/>
                  <w:vAlign w:val="bottom"/>
                  <w:hideMark/>
                </w:tcPr>
                <w:p w14:paraId="5B143F50" w14:textId="77777777" w:rsidR="00AA6924" w:rsidRPr="00AA6924" w:rsidRDefault="00AA6924" w:rsidP="00AA6924">
                  <w:pPr>
                    <w:rPr>
                      <w:color w:val="000000"/>
                      <w:szCs w:val="24"/>
                      <w:lang w:val="en-US"/>
                    </w:rPr>
                  </w:pPr>
                  <w:r w:rsidRPr="00AA6924">
                    <w:rPr>
                      <w:color w:val="000000"/>
                      <w:szCs w:val="24"/>
                      <w:lang w:val="en-US"/>
                    </w:rPr>
                    <w:t xml:space="preserve">Imashani yogosha </w:t>
                  </w:r>
                </w:p>
              </w:tc>
              <w:tc>
                <w:tcPr>
                  <w:tcW w:w="740" w:type="dxa"/>
                  <w:tcBorders>
                    <w:top w:val="nil"/>
                    <w:left w:val="nil"/>
                    <w:bottom w:val="single" w:sz="4" w:space="0" w:color="auto"/>
                    <w:right w:val="single" w:sz="4" w:space="0" w:color="auto"/>
                  </w:tcBorders>
                  <w:shd w:val="clear" w:color="auto" w:fill="auto"/>
                  <w:noWrap/>
                  <w:vAlign w:val="bottom"/>
                  <w:hideMark/>
                </w:tcPr>
                <w:p w14:paraId="32CDBE66" w14:textId="77777777" w:rsidR="00AA6924" w:rsidRPr="00AA6924" w:rsidRDefault="00AA6924" w:rsidP="00AA6924">
                  <w:pPr>
                    <w:jc w:val="right"/>
                    <w:rPr>
                      <w:color w:val="000000"/>
                      <w:sz w:val="22"/>
                      <w:szCs w:val="22"/>
                      <w:lang w:val="en-US"/>
                    </w:rPr>
                  </w:pPr>
                  <w:r w:rsidRPr="00AA6924">
                    <w:rPr>
                      <w:color w:val="000000"/>
                      <w:sz w:val="22"/>
                      <w:szCs w:val="22"/>
                      <w:lang w:val="en-US"/>
                    </w:rPr>
                    <w:t>103</w:t>
                  </w:r>
                </w:p>
              </w:tc>
            </w:tr>
            <w:tr w:rsidR="00AA6924" w:rsidRPr="00AA6924" w14:paraId="7450623E"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2A74DFB0" w14:textId="77777777" w:rsidR="00AA6924" w:rsidRPr="00AA6924" w:rsidRDefault="00AA6924" w:rsidP="00AA6924">
                  <w:pPr>
                    <w:jc w:val="right"/>
                    <w:rPr>
                      <w:color w:val="000000"/>
                      <w:szCs w:val="24"/>
                      <w:lang w:val="en-US"/>
                    </w:rPr>
                  </w:pPr>
                  <w:r w:rsidRPr="00AA6924">
                    <w:rPr>
                      <w:color w:val="000000"/>
                      <w:szCs w:val="24"/>
                      <w:lang w:val="en-US"/>
                    </w:rPr>
                    <w:t>34</w:t>
                  </w:r>
                </w:p>
              </w:tc>
              <w:tc>
                <w:tcPr>
                  <w:tcW w:w="7460" w:type="dxa"/>
                  <w:tcBorders>
                    <w:top w:val="nil"/>
                    <w:left w:val="nil"/>
                    <w:bottom w:val="single" w:sz="4" w:space="0" w:color="auto"/>
                    <w:right w:val="single" w:sz="4" w:space="0" w:color="auto"/>
                  </w:tcBorders>
                  <w:shd w:val="clear" w:color="auto" w:fill="auto"/>
                  <w:noWrap/>
                  <w:vAlign w:val="bottom"/>
                  <w:hideMark/>
                </w:tcPr>
                <w:p w14:paraId="60B62147" w14:textId="77777777" w:rsidR="00AA6924" w:rsidRPr="00AA6924" w:rsidRDefault="00AA6924" w:rsidP="00AA6924">
                  <w:pPr>
                    <w:rPr>
                      <w:color w:val="000000"/>
                      <w:szCs w:val="24"/>
                      <w:lang w:val="en-US"/>
                    </w:rPr>
                  </w:pPr>
                  <w:r w:rsidRPr="00AA6924">
                    <w:rPr>
                      <w:color w:val="000000"/>
                      <w:szCs w:val="24"/>
                      <w:lang w:val="en-US"/>
                    </w:rPr>
                    <w:t>Lave tete n'intebe yayo</w:t>
                  </w:r>
                </w:p>
              </w:tc>
              <w:tc>
                <w:tcPr>
                  <w:tcW w:w="740" w:type="dxa"/>
                  <w:tcBorders>
                    <w:top w:val="nil"/>
                    <w:left w:val="nil"/>
                    <w:bottom w:val="single" w:sz="4" w:space="0" w:color="auto"/>
                    <w:right w:val="single" w:sz="4" w:space="0" w:color="auto"/>
                  </w:tcBorders>
                  <w:shd w:val="clear" w:color="auto" w:fill="auto"/>
                  <w:noWrap/>
                  <w:vAlign w:val="bottom"/>
                  <w:hideMark/>
                </w:tcPr>
                <w:p w14:paraId="46277F6D" w14:textId="77777777" w:rsidR="00AA6924" w:rsidRPr="00AA6924" w:rsidRDefault="00AA6924" w:rsidP="00AA6924">
                  <w:pPr>
                    <w:jc w:val="right"/>
                    <w:rPr>
                      <w:color w:val="000000"/>
                      <w:sz w:val="22"/>
                      <w:szCs w:val="22"/>
                      <w:lang w:val="en-US"/>
                    </w:rPr>
                  </w:pPr>
                  <w:r w:rsidRPr="00AA6924">
                    <w:rPr>
                      <w:color w:val="000000"/>
                      <w:sz w:val="22"/>
                      <w:szCs w:val="22"/>
                      <w:lang w:val="en-US"/>
                    </w:rPr>
                    <w:t>103</w:t>
                  </w:r>
                </w:p>
              </w:tc>
            </w:tr>
            <w:tr w:rsidR="00AA6924" w:rsidRPr="00AA6924" w14:paraId="51EA98E2"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4AD5E912" w14:textId="77777777" w:rsidR="00AA6924" w:rsidRPr="00AA6924" w:rsidRDefault="00AA6924" w:rsidP="00AA6924">
                  <w:pPr>
                    <w:rPr>
                      <w:color w:val="000000"/>
                      <w:szCs w:val="24"/>
                      <w:lang w:val="en-US"/>
                    </w:rPr>
                  </w:pPr>
                  <w:r w:rsidRPr="00AA6924">
                    <w:rPr>
                      <w:color w:val="000000"/>
                      <w:szCs w:val="24"/>
                      <w:lang w:val="en-US"/>
                    </w:rPr>
                    <w:t> </w:t>
                  </w:r>
                </w:p>
              </w:tc>
              <w:tc>
                <w:tcPr>
                  <w:tcW w:w="7460" w:type="dxa"/>
                  <w:tcBorders>
                    <w:top w:val="nil"/>
                    <w:left w:val="nil"/>
                    <w:bottom w:val="single" w:sz="4" w:space="0" w:color="auto"/>
                    <w:right w:val="single" w:sz="4" w:space="0" w:color="auto"/>
                  </w:tcBorders>
                  <w:shd w:val="clear" w:color="auto" w:fill="auto"/>
                  <w:noWrap/>
                  <w:vAlign w:val="bottom"/>
                  <w:hideMark/>
                </w:tcPr>
                <w:p w14:paraId="0B5B3DD2" w14:textId="77777777" w:rsidR="00AA6924" w:rsidRPr="00AA6924" w:rsidRDefault="00AA6924" w:rsidP="00AA6924">
                  <w:pPr>
                    <w:rPr>
                      <w:b/>
                      <w:bCs/>
                      <w:color w:val="000000"/>
                      <w:szCs w:val="24"/>
                      <w:lang w:val="en-US"/>
                    </w:rPr>
                  </w:pPr>
                  <w:r w:rsidRPr="00AA6924">
                    <w:rPr>
                      <w:b/>
                      <w:bCs/>
                      <w:color w:val="000000"/>
                      <w:szCs w:val="24"/>
                      <w:lang w:val="en-US"/>
                    </w:rPr>
                    <w:t>UBUKANISHI</w:t>
                  </w:r>
                </w:p>
              </w:tc>
              <w:tc>
                <w:tcPr>
                  <w:tcW w:w="740" w:type="dxa"/>
                  <w:tcBorders>
                    <w:top w:val="nil"/>
                    <w:left w:val="nil"/>
                    <w:bottom w:val="single" w:sz="4" w:space="0" w:color="auto"/>
                    <w:right w:val="single" w:sz="4" w:space="0" w:color="auto"/>
                  </w:tcBorders>
                  <w:shd w:val="clear" w:color="auto" w:fill="auto"/>
                  <w:noWrap/>
                  <w:vAlign w:val="bottom"/>
                  <w:hideMark/>
                </w:tcPr>
                <w:p w14:paraId="465F5271" w14:textId="77777777" w:rsidR="00AA6924" w:rsidRPr="00AA6924" w:rsidRDefault="00AA6924" w:rsidP="00AA6924">
                  <w:pPr>
                    <w:rPr>
                      <w:color w:val="000000"/>
                      <w:sz w:val="22"/>
                      <w:szCs w:val="22"/>
                      <w:lang w:val="en-US"/>
                    </w:rPr>
                  </w:pPr>
                  <w:r w:rsidRPr="00AA6924">
                    <w:rPr>
                      <w:color w:val="000000"/>
                      <w:sz w:val="22"/>
                      <w:szCs w:val="22"/>
                      <w:lang w:val="en-US"/>
                    </w:rPr>
                    <w:t> </w:t>
                  </w:r>
                </w:p>
              </w:tc>
            </w:tr>
            <w:tr w:rsidR="00AA6924" w:rsidRPr="00AA6924" w14:paraId="22B3445C"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2FF7FC28" w14:textId="77777777" w:rsidR="00AA6924" w:rsidRPr="00AA6924" w:rsidRDefault="00AA6924" w:rsidP="00AA6924">
                  <w:pPr>
                    <w:jc w:val="right"/>
                    <w:rPr>
                      <w:color w:val="000000"/>
                      <w:szCs w:val="24"/>
                      <w:lang w:val="en-US"/>
                    </w:rPr>
                  </w:pPr>
                  <w:r w:rsidRPr="00AA6924">
                    <w:rPr>
                      <w:color w:val="000000"/>
                      <w:szCs w:val="24"/>
                      <w:lang w:val="en-US"/>
                    </w:rPr>
                    <w:t>35</w:t>
                  </w:r>
                </w:p>
              </w:tc>
              <w:tc>
                <w:tcPr>
                  <w:tcW w:w="7460" w:type="dxa"/>
                  <w:tcBorders>
                    <w:top w:val="nil"/>
                    <w:left w:val="nil"/>
                    <w:bottom w:val="single" w:sz="4" w:space="0" w:color="auto"/>
                    <w:right w:val="single" w:sz="4" w:space="0" w:color="auto"/>
                  </w:tcBorders>
                  <w:shd w:val="clear" w:color="auto" w:fill="auto"/>
                  <w:noWrap/>
                  <w:vAlign w:val="bottom"/>
                  <w:hideMark/>
                </w:tcPr>
                <w:p w14:paraId="57914D24" w14:textId="77777777" w:rsidR="00AA6924" w:rsidRPr="00AA6924" w:rsidRDefault="00AA6924" w:rsidP="00AA6924">
                  <w:pPr>
                    <w:rPr>
                      <w:color w:val="000000"/>
                      <w:szCs w:val="24"/>
                      <w:lang w:val="en-US"/>
                    </w:rPr>
                  </w:pPr>
                  <w:r w:rsidRPr="00AA6924">
                    <w:rPr>
                      <w:color w:val="000000"/>
                      <w:szCs w:val="24"/>
                      <w:lang w:val="en-US"/>
                    </w:rPr>
                    <w:t>Tool box complete</w:t>
                  </w:r>
                  <w:r w:rsidRPr="00AA6924">
                    <w:rPr>
                      <w:rFonts w:ascii="MS Gothic" w:eastAsia="MS Gothic" w:hAnsi="MS Gothic" w:cs="MS Gothic"/>
                      <w:color w:val="000000"/>
                      <w:szCs w:val="24"/>
                      <w:lang w:val="en-US"/>
                    </w:rPr>
                    <w:t>（</w:t>
                  </w:r>
                  <w:r w:rsidRPr="00AA6924">
                    <w:rPr>
                      <w:color w:val="000000"/>
                      <w:szCs w:val="24"/>
                      <w:lang w:val="en-US"/>
                    </w:rPr>
                    <w:t>Mechanic tool box</w:t>
                  </w:r>
                  <w:r w:rsidRPr="00AA6924">
                    <w:rPr>
                      <w:rFonts w:ascii="MS Gothic" w:eastAsia="MS Gothic" w:hAnsi="MS Gothic" w:cs="MS Gothic"/>
                      <w:color w:val="000000"/>
                      <w:szCs w:val="24"/>
                      <w:lang w:val="en-US"/>
                    </w:rPr>
                    <w:t>）</w:t>
                  </w:r>
                </w:p>
              </w:tc>
              <w:tc>
                <w:tcPr>
                  <w:tcW w:w="740" w:type="dxa"/>
                  <w:tcBorders>
                    <w:top w:val="nil"/>
                    <w:left w:val="nil"/>
                    <w:bottom w:val="single" w:sz="4" w:space="0" w:color="auto"/>
                    <w:right w:val="single" w:sz="4" w:space="0" w:color="auto"/>
                  </w:tcBorders>
                  <w:shd w:val="clear" w:color="auto" w:fill="auto"/>
                  <w:noWrap/>
                  <w:vAlign w:val="bottom"/>
                  <w:hideMark/>
                </w:tcPr>
                <w:p w14:paraId="7C494A45" w14:textId="77777777" w:rsidR="00AA6924" w:rsidRPr="00AA6924" w:rsidRDefault="00AA6924" w:rsidP="00AA6924">
                  <w:pPr>
                    <w:jc w:val="right"/>
                    <w:rPr>
                      <w:color w:val="000000"/>
                      <w:szCs w:val="24"/>
                      <w:lang w:val="en-US"/>
                    </w:rPr>
                  </w:pPr>
                  <w:r w:rsidRPr="00AA6924">
                    <w:rPr>
                      <w:color w:val="000000"/>
                      <w:szCs w:val="24"/>
                      <w:lang w:val="en-US"/>
                    </w:rPr>
                    <w:t>59</w:t>
                  </w:r>
                </w:p>
              </w:tc>
            </w:tr>
            <w:tr w:rsidR="00AA6924" w:rsidRPr="00AA6924" w14:paraId="2C19A5D8"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52524AAC" w14:textId="77777777" w:rsidR="00AA6924" w:rsidRPr="00AA6924" w:rsidRDefault="00AA6924" w:rsidP="00AA6924">
                  <w:pPr>
                    <w:jc w:val="right"/>
                    <w:rPr>
                      <w:color w:val="000000"/>
                      <w:szCs w:val="24"/>
                      <w:lang w:val="en-US"/>
                    </w:rPr>
                  </w:pPr>
                  <w:r w:rsidRPr="00AA6924">
                    <w:rPr>
                      <w:color w:val="000000"/>
                      <w:szCs w:val="24"/>
                      <w:lang w:val="en-US"/>
                    </w:rPr>
                    <w:t>36</w:t>
                  </w:r>
                </w:p>
              </w:tc>
              <w:tc>
                <w:tcPr>
                  <w:tcW w:w="7460" w:type="dxa"/>
                  <w:tcBorders>
                    <w:top w:val="nil"/>
                    <w:left w:val="nil"/>
                    <w:bottom w:val="single" w:sz="4" w:space="0" w:color="auto"/>
                    <w:right w:val="single" w:sz="4" w:space="0" w:color="auto"/>
                  </w:tcBorders>
                  <w:shd w:val="clear" w:color="auto" w:fill="auto"/>
                  <w:noWrap/>
                  <w:vAlign w:val="bottom"/>
                  <w:hideMark/>
                </w:tcPr>
                <w:p w14:paraId="3A078CBD" w14:textId="77777777" w:rsidR="00AA6924" w:rsidRPr="00AA6924" w:rsidRDefault="00AA6924" w:rsidP="00AA6924">
                  <w:pPr>
                    <w:rPr>
                      <w:color w:val="000000"/>
                      <w:szCs w:val="24"/>
                      <w:lang w:val="en-US"/>
                    </w:rPr>
                  </w:pPr>
                  <w:r w:rsidRPr="00AA6924">
                    <w:rPr>
                      <w:color w:val="000000"/>
                      <w:szCs w:val="24"/>
                      <w:lang w:val="en-US"/>
                    </w:rPr>
                    <w:t xml:space="preserve">Jack/Ijeke (Hydraulique 5 tonnes) </w:t>
                  </w:r>
                </w:p>
              </w:tc>
              <w:tc>
                <w:tcPr>
                  <w:tcW w:w="740" w:type="dxa"/>
                  <w:tcBorders>
                    <w:top w:val="nil"/>
                    <w:left w:val="nil"/>
                    <w:bottom w:val="single" w:sz="4" w:space="0" w:color="auto"/>
                    <w:right w:val="single" w:sz="4" w:space="0" w:color="auto"/>
                  </w:tcBorders>
                  <w:shd w:val="clear" w:color="auto" w:fill="auto"/>
                  <w:noWrap/>
                  <w:vAlign w:val="bottom"/>
                  <w:hideMark/>
                </w:tcPr>
                <w:p w14:paraId="4EAF09D9" w14:textId="77777777" w:rsidR="00AA6924" w:rsidRPr="00AA6924" w:rsidRDefault="00AA6924" w:rsidP="00AA6924">
                  <w:pPr>
                    <w:jc w:val="right"/>
                    <w:rPr>
                      <w:color w:val="000000"/>
                      <w:szCs w:val="24"/>
                      <w:lang w:val="en-US"/>
                    </w:rPr>
                  </w:pPr>
                  <w:r w:rsidRPr="00AA6924">
                    <w:rPr>
                      <w:color w:val="000000"/>
                      <w:szCs w:val="24"/>
                      <w:lang w:val="en-US"/>
                    </w:rPr>
                    <w:t>59</w:t>
                  </w:r>
                </w:p>
              </w:tc>
            </w:tr>
            <w:tr w:rsidR="00AA6924" w:rsidRPr="00AA6924" w14:paraId="1DDB4790"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6EFC2B67" w14:textId="77777777" w:rsidR="00AA6924" w:rsidRPr="00AA6924" w:rsidRDefault="00AA6924" w:rsidP="00AA6924">
                  <w:pPr>
                    <w:jc w:val="right"/>
                    <w:rPr>
                      <w:color w:val="000000"/>
                      <w:szCs w:val="24"/>
                      <w:lang w:val="en-US"/>
                    </w:rPr>
                  </w:pPr>
                  <w:r w:rsidRPr="00AA6924">
                    <w:rPr>
                      <w:color w:val="000000"/>
                      <w:szCs w:val="24"/>
                      <w:lang w:val="en-US"/>
                    </w:rPr>
                    <w:t>37</w:t>
                  </w:r>
                </w:p>
              </w:tc>
              <w:tc>
                <w:tcPr>
                  <w:tcW w:w="7460" w:type="dxa"/>
                  <w:tcBorders>
                    <w:top w:val="nil"/>
                    <w:left w:val="nil"/>
                    <w:bottom w:val="single" w:sz="4" w:space="0" w:color="auto"/>
                    <w:right w:val="single" w:sz="4" w:space="0" w:color="auto"/>
                  </w:tcBorders>
                  <w:shd w:val="clear" w:color="auto" w:fill="auto"/>
                  <w:vAlign w:val="center"/>
                  <w:hideMark/>
                </w:tcPr>
                <w:p w14:paraId="5B1A09C0" w14:textId="77777777" w:rsidR="00AA6924" w:rsidRPr="00AA6924" w:rsidRDefault="00AA6924" w:rsidP="00AA6924">
                  <w:pPr>
                    <w:jc w:val="both"/>
                    <w:rPr>
                      <w:color w:val="000000"/>
                      <w:szCs w:val="24"/>
                      <w:lang w:val="en-US"/>
                    </w:rPr>
                  </w:pPr>
                  <w:r w:rsidRPr="00AA6924">
                    <w:rPr>
                      <w:color w:val="000000"/>
                      <w:szCs w:val="24"/>
                      <w:lang w:val="en-US"/>
                    </w:rPr>
                    <w:t xml:space="preserve">Douille </w:t>
                  </w:r>
                </w:p>
              </w:tc>
              <w:tc>
                <w:tcPr>
                  <w:tcW w:w="740" w:type="dxa"/>
                  <w:tcBorders>
                    <w:top w:val="nil"/>
                    <w:left w:val="nil"/>
                    <w:bottom w:val="single" w:sz="4" w:space="0" w:color="auto"/>
                    <w:right w:val="single" w:sz="4" w:space="0" w:color="auto"/>
                  </w:tcBorders>
                  <w:shd w:val="clear" w:color="auto" w:fill="auto"/>
                  <w:noWrap/>
                  <w:vAlign w:val="bottom"/>
                  <w:hideMark/>
                </w:tcPr>
                <w:p w14:paraId="10F4E3FE" w14:textId="77777777" w:rsidR="00AA6924" w:rsidRPr="00AA6924" w:rsidRDefault="00AA6924" w:rsidP="00AA6924">
                  <w:pPr>
                    <w:jc w:val="right"/>
                    <w:rPr>
                      <w:color w:val="000000"/>
                      <w:szCs w:val="24"/>
                      <w:lang w:val="en-US"/>
                    </w:rPr>
                  </w:pPr>
                  <w:r w:rsidRPr="00AA6924">
                    <w:rPr>
                      <w:color w:val="000000"/>
                      <w:szCs w:val="24"/>
                      <w:lang w:val="en-US"/>
                    </w:rPr>
                    <w:t>59</w:t>
                  </w:r>
                </w:p>
              </w:tc>
            </w:tr>
            <w:tr w:rsidR="00AA6924" w:rsidRPr="00AA6924" w14:paraId="5A626FEE"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00553350" w14:textId="77777777" w:rsidR="00AA6924" w:rsidRPr="00AA6924" w:rsidRDefault="00AA6924" w:rsidP="00AA6924">
                  <w:pPr>
                    <w:rPr>
                      <w:color w:val="000000"/>
                      <w:szCs w:val="24"/>
                      <w:lang w:val="en-US"/>
                    </w:rPr>
                  </w:pPr>
                  <w:r w:rsidRPr="00AA6924">
                    <w:rPr>
                      <w:color w:val="000000"/>
                      <w:szCs w:val="24"/>
                      <w:lang w:val="en-US"/>
                    </w:rPr>
                    <w:t> </w:t>
                  </w:r>
                </w:p>
              </w:tc>
              <w:tc>
                <w:tcPr>
                  <w:tcW w:w="7460" w:type="dxa"/>
                  <w:tcBorders>
                    <w:top w:val="nil"/>
                    <w:left w:val="nil"/>
                    <w:bottom w:val="single" w:sz="4" w:space="0" w:color="auto"/>
                    <w:right w:val="single" w:sz="4" w:space="0" w:color="auto"/>
                  </w:tcBorders>
                  <w:shd w:val="clear" w:color="auto" w:fill="auto"/>
                  <w:noWrap/>
                  <w:vAlign w:val="bottom"/>
                  <w:hideMark/>
                </w:tcPr>
                <w:p w14:paraId="5F9E28ED" w14:textId="77777777" w:rsidR="00AA6924" w:rsidRPr="00AA6924" w:rsidRDefault="00AA6924" w:rsidP="00AA6924">
                  <w:pPr>
                    <w:rPr>
                      <w:b/>
                      <w:bCs/>
                      <w:color w:val="000000"/>
                      <w:szCs w:val="24"/>
                      <w:lang w:val="en-US"/>
                    </w:rPr>
                  </w:pPr>
                  <w:r w:rsidRPr="00AA6924">
                    <w:rPr>
                      <w:b/>
                      <w:bCs/>
                      <w:color w:val="000000"/>
                      <w:szCs w:val="24"/>
                      <w:lang w:val="en-US"/>
                    </w:rPr>
                    <w:t>AMASHANYARAZI</w:t>
                  </w:r>
                </w:p>
              </w:tc>
              <w:tc>
                <w:tcPr>
                  <w:tcW w:w="740" w:type="dxa"/>
                  <w:tcBorders>
                    <w:top w:val="nil"/>
                    <w:left w:val="nil"/>
                    <w:bottom w:val="single" w:sz="4" w:space="0" w:color="auto"/>
                    <w:right w:val="single" w:sz="4" w:space="0" w:color="auto"/>
                  </w:tcBorders>
                  <w:shd w:val="clear" w:color="auto" w:fill="auto"/>
                  <w:noWrap/>
                  <w:vAlign w:val="bottom"/>
                  <w:hideMark/>
                </w:tcPr>
                <w:p w14:paraId="5194F406" w14:textId="77777777" w:rsidR="00AA6924" w:rsidRPr="00AA6924" w:rsidRDefault="00AA6924" w:rsidP="00AA6924">
                  <w:pPr>
                    <w:rPr>
                      <w:color w:val="000000"/>
                      <w:szCs w:val="24"/>
                      <w:lang w:val="en-US"/>
                    </w:rPr>
                  </w:pPr>
                  <w:r w:rsidRPr="00AA6924">
                    <w:rPr>
                      <w:color w:val="000000"/>
                      <w:szCs w:val="24"/>
                      <w:lang w:val="en-US"/>
                    </w:rPr>
                    <w:t> </w:t>
                  </w:r>
                </w:p>
              </w:tc>
            </w:tr>
            <w:tr w:rsidR="00AA6924" w:rsidRPr="00AA6924" w14:paraId="19EBBD74"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0D6CF0EE" w14:textId="77777777" w:rsidR="00AA6924" w:rsidRPr="00AA6924" w:rsidRDefault="00AA6924" w:rsidP="00AA6924">
                  <w:pPr>
                    <w:jc w:val="right"/>
                    <w:rPr>
                      <w:color w:val="000000"/>
                      <w:szCs w:val="24"/>
                      <w:lang w:val="en-US"/>
                    </w:rPr>
                  </w:pPr>
                  <w:r w:rsidRPr="00AA6924">
                    <w:rPr>
                      <w:color w:val="000000"/>
                      <w:szCs w:val="24"/>
                      <w:lang w:val="en-US"/>
                    </w:rPr>
                    <w:t>38</w:t>
                  </w:r>
                </w:p>
              </w:tc>
              <w:tc>
                <w:tcPr>
                  <w:tcW w:w="7460" w:type="dxa"/>
                  <w:tcBorders>
                    <w:top w:val="nil"/>
                    <w:left w:val="nil"/>
                    <w:bottom w:val="single" w:sz="4" w:space="0" w:color="auto"/>
                    <w:right w:val="single" w:sz="4" w:space="0" w:color="auto"/>
                  </w:tcBorders>
                  <w:shd w:val="clear" w:color="auto" w:fill="auto"/>
                  <w:vAlign w:val="center"/>
                  <w:hideMark/>
                </w:tcPr>
                <w:p w14:paraId="27638A6B" w14:textId="77777777" w:rsidR="00AA6924" w:rsidRPr="00AA6924" w:rsidRDefault="00AA6924" w:rsidP="00AA6924">
                  <w:pPr>
                    <w:jc w:val="both"/>
                    <w:rPr>
                      <w:color w:val="000000"/>
                      <w:szCs w:val="24"/>
                      <w:lang w:val="en-US"/>
                    </w:rPr>
                  </w:pPr>
                  <w:r w:rsidRPr="00AA6924">
                    <w:rPr>
                      <w:color w:val="000000"/>
                      <w:szCs w:val="24"/>
                      <w:lang w:val="en-US"/>
                    </w:rPr>
                    <w:t>Tool box complete (electrician  tool)</w:t>
                  </w:r>
                </w:p>
              </w:tc>
              <w:tc>
                <w:tcPr>
                  <w:tcW w:w="740" w:type="dxa"/>
                  <w:tcBorders>
                    <w:top w:val="nil"/>
                    <w:left w:val="nil"/>
                    <w:bottom w:val="single" w:sz="4" w:space="0" w:color="auto"/>
                    <w:right w:val="single" w:sz="4" w:space="0" w:color="auto"/>
                  </w:tcBorders>
                  <w:shd w:val="clear" w:color="auto" w:fill="auto"/>
                  <w:noWrap/>
                  <w:vAlign w:val="bottom"/>
                  <w:hideMark/>
                </w:tcPr>
                <w:p w14:paraId="30C1E7F0" w14:textId="77777777" w:rsidR="00AA6924" w:rsidRPr="00AA6924" w:rsidRDefault="00AA6924" w:rsidP="00AA6924">
                  <w:pPr>
                    <w:jc w:val="right"/>
                    <w:rPr>
                      <w:color w:val="000000"/>
                      <w:szCs w:val="24"/>
                      <w:lang w:val="en-US"/>
                    </w:rPr>
                  </w:pPr>
                  <w:r w:rsidRPr="00AA6924">
                    <w:rPr>
                      <w:color w:val="000000"/>
                      <w:szCs w:val="24"/>
                      <w:lang w:val="en-US"/>
                    </w:rPr>
                    <w:t>7</w:t>
                  </w:r>
                </w:p>
              </w:tc>
            </w:tr>
            <w:tr w:rsidR="00AA6924" w:rsidRPr="00AA6924" w14:paraId="4CBF9D6C"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03CFC7C3" w14:textId="77777777" w:rsidR="00AA6924" w:rsidRPr="00AA6924" w:rsidRDefault="00AA6924" w:rsidP="00AA6924">
                  <w:pPr>
                    <w:jc w:val="right"/>
                    <w:rPr>
                      <w:color w:val="000000"/>
                      <w:szCs w:val="24"/>
                      <w:lang w:val="en-US"/>
                    </w:rPr>
                  </w:pPr>
                  <w:r w:rsidRPr="00AA6924">
                    <w:rPr>
                      <w:color w:val="000000"/>
                      <w:szCs w:val="24"/>
                      <w:lang w:val="en-US"/>
                    </w:rPr>
                    <w:t>39</w:t>
                  </w:r>
                </w:p>
              </w:tc>
              <w:tc>
                <w:tcPr>
                  <w:tcW w:w="7460" w:type="dxa"/>
                  <w:tcBorders>
                    <w:top w:val="nil"/>
                    <w:left w:val="nil"/>
                    <w:bottom w:val="single" w:sz="4" w:space="0" w:color="auto"/>
                    <w:right w:val="single" w:sz="4" w:space="0" w:color="auto"/>
                  </w:tcBorders>
                  <w:shd w:val="clear" w:color="auto" w:fill="auto"/>
                  <w:vAlign w:val="center"/>
                  <w:hideMark/>
                </w:tcPr>
                <w:p w14:paraId="552F354B" w14:textId="77777777" w:rsidR="00AA6924" w:rsidRPr="00AA6924" w:rsidRDefault="00AA6924" w:rsidP="00AA6924">
                  <w:pPr>
                    <w:jc w:val="both"/>
                    <w:rPr>
                      <w:color w:val="000000"/>
                      <w:szCs w:val="24"/>
                      <w:lang w:val="en-US"/>
                    </w:rPr>
                  </w:pPr>
                  <w:r w:rsidRPr="00AA6924">
                    <w:rPr>
                      <w:color w:val="000000"/>
                      <w:szCs w:val="24"/>
                      <w:lang w:val="en-US"/>
                    </w:rPr>
                    <w:t>Headlamp</w:t>
                  </w:r>
                </w:p>
              </w:tc>
              <w:tc>
                <w:tcPr>
                  <w:tcW w:w="740" w:type="dxa"/>
                  <w:tcBorders>
                    <w:top w:val="nil"/>
                    <w:left w:val="nil"/>
                    <w:bottom w:val="single" w:sz="4" w:space="0" w:color="auto"/>
                    <w:right w:val="single" w:sz="4" w:space="0" w:color="auto"/>
                  </w:tcBorders>
                  <w:shd w:val="clear" w:color="auto" w:fill="auto"/>
                  <w:noWrap/>
                  <w:vAlign w:val="bottom"/>
                  <w:hideMark/>
                </w:tcPr>
                <w:p w14:paraId="0F1C5398" w14:textId="77777777" w:rsidR="00AA6924" w:rsidRPr="00AA6924" w:rsidRDefault="00AA6924" w:rsidP="00AA6924">
                  <w:pPr>
                    <w:jc w:val="right"/>
                    <w:rPr>
                      <w:color w:val="000000"/>
                      <w:szCs w:val="24"/>
                      <w:lang w:val="en-US"/>
                    </w:rPr>
                  </w:pPr>
                  <w:r w:rsidRPr="00AA6924">
                    <w:rPr>
                      <w:color w:val="000000"/>
                      <w:szCs w:val="24"/>
                      <w:lang w:val="en-US"/>
                    </w:rPr>
                    <w:t>7</w:t>
                  </w:r>
                </w:p>
              </w:tc>
            </w:tr>
            <w:tr w:rsidR="00AA6924" w:rsidRPr="00AA6924" w14:paraId="2845FAFD"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6E0722B4" w14:textId="77777777" w:rsidR="00AA6924" w:rsidRPr="00AA6924" w:rsidRDefault="00AA6924" w:rsidP="00AA6924">
                  <w:pPr>
                    <w:jc w:val="right"/>
                    <w:rPr>
                      <w:color w:val="000000"/>
                      <w:szCs w:val="24"/>
                      <w:lang w:val="en-US"/>
                    </w:rPr>
                  </w:pPr>
                  <w:r w:rsidRPr="00AA6924">
                    <w:rPr>
                      <w:color w:val="000000"/>
                      <w:szCs w:val="24"/>
                      <w:lang w:val="en-US"/>
                    </w:rPr>
                    <w:t>40</w:t>
                  </w:r>
                </w:p>
              </w:tc>
              <w:tc>
                <w:tcPr>
                  <w:tcW w:w="7460" w:type="dxa"/>
                  <w:tcBorders>
                    <w:top w:val="nil"/>
                    <w:left w:val="nil"/>
                    <w:bottom w:val="single" w:sz="4" w:space="0" w:color="auto"/>
                    <w:right w:val="single" w:sz="4" w:space="0" w:color="auto"/>
                  </w:tcBorders>
                  <w:shd w:val="clear" w:color="auto" w:fill="auto"/>
                  <w:vAlign w:val="center"/>
                  <w:hideMark/>
                </w:tcPr>
                <w:p w14:paraId="22CB57DE" w14:textId="77777777" w:rsidR="00AA6924" w:rsidRPr="00AA6924" w:rsidRDefault="00AA6924" w:rsidP="00AA6924">
                  <w:pPr>
                    <w:jc w:val="both"/>
                    <w:rPr>
                      <w:color w:val="000000"/>
                      <w:szCs w:val="24"/>
                      <w:lang w:val="en-US"/>
                    </w:rPr>
                  </w:pPr>
                  <w:r w:rsidRPr="00AA6924">
                    <w:rPr>
                      <w:color w:val="000000"/>
                      <w:szCs w:val="24"/>
                      <w:lang w:val="en-US"/>
                    </w:rPr>
                    <w:t xml:space="preserve">Spirit level </w:t>
                  </w:r>
                </w:p>
              </w:tc>
              <w:tc>
                <w:tcPr>
                  <w:tcW w:w="740" w:type="dxa"/>
                  <w:tcBorders>
                    <w:top w:val="nil"/>
                    <w:left w:val="nil"/>
                    <w:bottom w:val="single" w:sz="4" w:space="0" w:color="auto"/>
                    <w:right w:val="single" w:sz="4" w:space="0" w:color="auto"/>
                  </w:tcBorders>
                  <w:shd w:val="clear" w:color="auto" w:fill="auto"/>
                  <w:noWrap/>
                  <w:vAlign w:val="bottom"/>
                  <w:hideMark/>
                </w:tcPr>
                <w:p w14:paraId="6DF69884" w14:textId="77777777" w:rsidR="00AA6924" w:rsidRPr="00AA6924" w:rsidRDefault="00AA6924" w:rsidP="00AA6924">
                  <w:pPr>
                    <w:jc w:val="right"/>
                    <w:rPr>
                      <w:color w:val="000000"/>
                      <w:szCs w:val="24"/>
                      <w:lang w:val="en-US"/>
                    </w:rPr>
                  </w:pPr>
                  <w:r w:rsidRPr="00AA6924">
                    <w:rPr>
                      <w:color w:val="000000"/>
                      <w:szCs w:val="24"/>
                      <w:lang w:val="en-US"/>
                    </w:rPr>
                    <w:t>7</w:t>
                  </w:r>
                </w:p>
              </w:tc>
            </w:tr>
            <w:tr w:rsidR="00AA6924" w:rsidRPr="00AA6924" w14:paraId="41C91B4D"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1FBA7947" w14:textId="77777777" w:rsidR="00AA6924" w:rsidRPr="00AA6924" w:rsidRDefault="00AA6924" w:rsidP="00AA6924">
                  <w:pPr>
                    <w:jc w:val="right"/>
                    <w:rPr>
                      <w:color w:val="000000"/>
                      <w:szCs w:val="24"/>
                      <w:lang w:val="en-US"/>
                    </w:rPr>
                  </w:pPr>
                  <w:r w:rsidRPr="00AA6924">
                    <w:rPr>
                      <w:color w:val="000000"/>
                      <w:szCs w:val="24"/>
                      <w:lang w:val="en-US"/>
                    </w:rPr>
                    <w:t>41</w:t>
                  </w:r>
                </w:p>
              </w:tc>
              <w:tc>
                <w:tcPr>
                  <w:tcW w:w="7460" w:type="dxa"/>
                  <w:tcBorders>
                    <w:top w:val="nil"/>
                    <w:left w:val="nil"/>
                    <w:bottom w:val="single" w:sz="4" w:space="0" w:color="auto"/>
                    <w:right w:val="single" w:sz="4" w:space="0" w:color="auto"/>
                  </w:tcBorders>
                  <w:shd w:val="clear" w:color="auto" w:fill="auto"/>
                  <w:vAlign w:val="center"/>
                  <w:hideMark/>
                </w:tcPr>
                <w:p w14:paraId="4FCB6991" w14:textId="77777777" w:rsidR="00AA6924" w:rsidRPr="00AA6924" w:rsidRDefault="00AA6924" w:rsidP="00AA6924">
                  <w:pPr>
                    <w:jc w:val="both"/>
                    <w:rPr>
                      <w:color w:val="000000"/>
                      <w:szCs w:val="24"/>
                      <w:lang w:val="en-US"/>
                    </w:rPr>
                  </w:pPr>
                  <w:r w:rsidRPr="00AA6924">
                    <w:rPr>
                      <w:color w:val="000000"/>
                      <w:szCs w:val="24"/>
                      <w:lang w:val="en-US"/>
                    </w:rPr>
                    <w:t>Crimping tool</w:t>
                  </w:r>
                </w:p>
              </w:tc>
              <w:tc>
                <w:tcPr>
                  <w:tcW w:w="740" w:type="dxa"/>
                  <w:tcBorders>
                    <w:top w:val="nil"/>
                    <w:left w:val="nil"/>
                    <w:bottom w:val="single" w:sz="4" w:space="0" w:color="auto"/>
                    <w:right w:val="single" w:sz="4" w:space="0" w:color="auto"/>
                  </w:tcBorders>
                  <w:shd w:val="clear" w:color="auto" w:fill="auto"/>
                  <w:noWrap/>
                  <w:vAlign w:val="bottom"/>
                  <w:hideMark/>
                </w:tcPr>
                <w:p w14:paraId="499DB22C" w14:textId="77777777" w:rsidR="00AA6924" w:rsidRPr="00AA6924" w:rsidRDefault="00AA6924" w:rsidP="00AA6924">
                  <w:pPr>
                    <w:jc w:val="right"/>
                    <w:rPr>
                      <w:color w:val="000000"/>
                      <w:szCs w:val="24"/>
                      <w:lang w:val="en-US"/>
                    </w:rPr>
                  </w:pPr>
                  <w:r w:rsidRPr="00AA6924">
                    <w:rPr>
                      <w:color w:val="000000"/>
                      <w:szCs w:val="24"/>
                      <w:lang w:val="en-US"/>
                    </w:rPr>
                    <w:t>7</w:t>
                  </w:r>
                </w:p>
              </w:tc>
            </w:tr>
            <w:tr w:rsidR="00AA6924" w:rsidRPr="00AA6924" w14:paraId="3D300761"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5B29203A" w14:textId="77777777" w:rsidR="00AA6924" w:rsidRPr="00AA6924" w:rsidRDefault="00AA6924" w:rsidP="00AA6924">
                  <w:pPr>
                    <w:rPr>
                      <w:color w:val="000000"/>
                      <w:szCs w:val="24"/>
                      <w:lang w:val="en-US"/>
                    </w:rPr>
                  </w:pPr>
                  <w:r w:rsidRPr="00AA6924">
                    <w:rPr>
                      <w:color w:val="000000"/>
                      <w:szCs w:val="24"/>
                      <w:lang w:val="en-US"/>
                    </w:rPr>
                    <w:t> </w:t>
                  </w:r>
                </w:p>
              </w:tc>
              <w:tc>
                <w:tcPr>
                  <w:tcW w:w="7460" w:type="dxa"/>
                  <w:tcBorders>
                    <w:top w:val="nil"/>
                    <w:left w:val="nil"/>
                    <w:bottom w:val="single" w:sz="4" w:space="0" w:color="auto"/>
                    <w:right w:val="single" w:sz="4" w:space="0" w:color="auto"/>
                  </w:tcBorders>
                  <w:shd w:val="clear" w:color="auto" w:fill="auto"/>
                  <w:vAlign w:val="center"/>
                  <w:hideMark/>
                </w:tcPr>
                <w:p w14:paraId="53C6474E" w14:textId="77777777" w:rsidR="00AA6924" w:rsidRPr="00AA6924" w:rsidRDefault="00AA6924" w:rsidP="00AA6924">
                  <w:pPr>
                    <w:jc w:val="both"/>
                    <w:rPr>
                      <w:b/>
                      <w:bCs/>
                      <w:color w:val="000000"/>
                      <w:szCs w:val="24"/>
                      <w:lang w:val="en-US"/>
                    </w:rPr>
                  </w:pPr>
                  <w:r w:rsidRPr="00AA6924">
                    <w:rPr>
                      <w:b/>
                      <w:bCs/>
                      <w:color w:val="000000"/>
                      <w:szCs w:val="24"/>
                      <w:lang w:val="en-US"/>
                    </w:rPr>
                    <w:t>GUKORA INKWETO</w:t>
                  </w:r>
                </w:p>
              </w:tc>
              <w:tc>
                <w:tcPr>
                  <w:tcW w:w="740" w:type="dxa"/>
                  <w:tcBorders>
                    <w:top w:val="nil"/>
                    <w:left w:val="nil"/>
                    <w:bottom w:val="single" w:sz="4" w:space="0" w:color="auto"/>
                    <w:right w:val="single" w:sz="4" w:space="0" w:color="auto"/>
                  </w:tcBorders>
                  <w:shd w:val="clear" w:color="auto" w:fill="auto"/>
                  <w:noWrap/>
                  <w:vAlign w:val="bottom"/>
                  <w:hideMark/>
                </w:tcPr>
                <w:p w14:paraId="78AA6D4C" w14:textId="77777777" w:rsidR="00AA6924" w:rsidRPr="00AA6924" w:rsidRDefault="00AA6924" w:rsidP="00AA6924">
                  <w:pPr>
                    <w:rPr>
                      <w:color w:val="000000"/>
                      <w:szCs w:val="24"/>
                      <w:lang w:val="en-US"/>
                    </w:rPr>
                  </w:pPr>
                  <w:r w:rsidRPr="00AA6924">
                    <w:rPr>
                      <w:color w:val="000000"/>
                      <w:szCs w:val="24"/>
                      <w:lang w:val="en-US"/>
                    </w:rPr>
                    <w:t> </w:t>
                  </w:r>
                </w:p>
              </w:tc>
            </w:tr>
            <w:tr w:rsidR="00AA6924" w:rsidRPr="00AA6924" w14:paraId="0BD5C349"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7697D6FF" w14:textId="77777777" w:rsidR="00AA6924" w:rsidRPr="00AA6924" w:rsidRDefault="00AA6924" w:rsidP="00AA6924">
                  <w:pPr>
                    <w:jc w:val="right"/>
                    <w:rPr>
                      <w:color w:val="000000"/>
                      <w:szCs w:val="24"/>
                      <w:lang w:val="en-US"/>
                    </w:rPr>
                  </w:pPr>
                  <w:r w:rsidRPr="00AA6924">
                    <w:rPr>
                      <w:color w:val="000000"/>
                      <w:szCs w:val="24"/>
                      <w:lang w:val="en-US"/>
                    </w:rPr>
                    <w:t>42</w:t>
                  </w:r>
                </w:p>
              </w:tc>
              <w:tc>
                <w:tcPr>
                  <w:tcW w:w="7460" w:type="dxa"/>
                  <w:tcBorders>
                    <w:top w:val="nil"/>
                    <w:left w:val="nil"/>
                    <w:bottom w:val="single" w:sz="4" w:space="0" w:color="auto"/>
                    <w:right w:val="single" w:sz="4" w:space="0" w:color="auto"/>
                  </w:tcBorders>
                  <w:shd w:val="clear" w:color="auto" w:fill="auto"/>
                  <w:vAlign w:val="center"/>
                  <w:hideMark/>
                </w:tcPr>
                <w:p w14:paraId="3A1FEEC5" w14:textId="77777777" w:rsidR="00AA6924" w:rsidRPr="00AA6924" w:rsidRDefault="00AA6924" w:rsidP="00AA6924">
                  <w:pPr>
                    <w:jc w:val="both"/>
                    <w:rPr>
                      <w:color w:val="000000"/>
                      <w:szCs w:val="24"/>
                      <w:lang w:val="en-US"/>
                    </w:rPr>
                  </w:pPr>
                  <w:r w:rsidRPr="00AA6924">
                    <w:rPr>
                      <w:color w:val="000000"/>
                      <w:szCs w:val="24"/>
                      <w:lang w:val="en-US"/>
                    </w:rPr>
                    <w:t>Dinamond (Imashini iponsa  inkweto)</w:t>
                  </w:r>
                </w:p>
              </w:tc>
              <w:tc>
                <w:tcPr>
                  <w:tcW w:w="740" w:type="dxa"/>
                  <w:tcBorders>
                    <w:top w:val="nil"/>
                    <w:left w:val="nil"/>
                    <w:bottom w:val="single" w:sz="4" w:space="0" w:color="auto"/>
                    <w:right w:val="single" w:sz="4" w:space="0" w:color="auto"/>
                  </w:tcBorders>
                  <w:shd w:val="clear" w:color="auto" w:fill="auto"/>
                  <w:noWrap/>
                  <w:vAlign w:val="bottom"/>
                  <w:hideMark/>
                </w:tcPr>
                <w:p w14:paraId="7617D866" w14:textId="77777777" w:rsidR="00AA6924" w:rsidRPr="00AA6924" w:rsidRDefault="00AA6924" w:rsidP="00AA6924">
                  <w:pPr>
                    <w:jc w:val="right"/>
                    <w:rPr>
                      <w:color w:val="000000"/>
                      <w:szCs w:val="24"/>
                      <w:lang w:val="en-US"/>
                    </w:rPr>
                  </w:pPr>
                  <w:r w:rsidRPr="00AA6924">
                    <w:rPr>
                      <w:color w:val="000000"/>
                      <w:szCs w:val="24"/>
                      <w:lang w:val="en-US"/>
                    </w:rPr>
                    <w:t>13</w:t>
                  </w:r>
                </w:p>
              </w:tc>
            </w:tr>
            <w:tr w:rsidR="00AA6924" w:rsidRPr="00AA6924" w14:paraId="7D67FAF2" w14:textId="77777777" w:rsidTr="00AA6924">
              <w:trPr>
                <w:trHeight w:val="312"/>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14:paraId="22B16F4F" w14:textId="77777777" w:rsidR="00AA6924" w:rsidRPr="00AA6924" w:rsidRDefault="00AA6924" w:rsidP="00AA6924">
                  <w:pPr>
                    <w:jc w:val="right"/>
                    <w:rPr>
                      <w:color w:val="000000"/>
                      <w:szCs w:val="24"/>
                      <w:lang w:val="en-US"/>
                    </w:rPr>
                  </w:pPr>
                  <w:r w:rsidRPr="00AA6924">
                    <w:rPr>
                      <w:color w:val="000000"/>
                      <w:szCs w:val="24"/>
                      <w:lang w:val="en-US"/>
                    </w:rPr>
                    <w:t>43</w:t>
                  </w:r>
                </w:p>
              </w:tc>
              <w:tc>
                <w:tcPr>
                  <w:tcW w:w="7460" w:type="dxa"/>
                  <w:tcBorders>
                    <w:top w:val="nil"/>
                    <w:left w:val="nil"/>
                    <w:bottom w:val="single" w:sz="4" w:space="0" w:color="auto"/>
                    <w:right w:val="single" w:sz="4" w:space="0" w:color="auto"/>
                  </w:tcBorders>
                  <w:shd w:val="clear" w:color="auto" w:fill="auto"/>
                  <w:vAlign w:val="center"/>
                  <w:hideMark/>
                </w:tcPr>
                <w:p w14:paraId="0C07EE7D" w14:textId="77777777" w:rsidR="00AA6924" w:rsidRPr="00AA6924" w:rsidRDefault="00AA6924" w:rsidP="00AA6924">
                  <w:pPr>
                    <w:jc w:val="both"/>
                    <w:rPr>
                      <w:color w:val="000000"/>
                      <w:szCs w:val="24"/>
                      <w:lang w:val="en-US"/>
                    </w:rPr>
                  </w:pPr>
                  <w:r w:rsidRPr="00AA6924">
                    <w:rPr>
                      <w:color w:val="000000"/>
                      <w:szCs w:val="24"/>
                      <w:lang w:val="en-US"/>
                    </w:rPr>
                    <w:t>Lexine (3m)</w:t>
                  </w:r>
                </w:p>
              </w:tc>
              <w:tc>
                <w:tcPr>
                  <w:tcW w:w="740" w:type="dxa"/>
                  <w:tcBorders>
                    <w:top w:val="nil"/>
                    <w:left w:val="nil"/>
                    <w:bottom w:val="single" w:sz="4" w:space="0" w:color="auto"/>
                    <w:right w:val="single" w:sz="4" w:space="0" w:color="auto"/>
                  </w:tcBorders>
                  <w:shd w:val="clear" w:color="auto" w:fill="auto"/>
                  <w:noWrap/>
                  <w:vAlign w:val="bottom"/>
                  <w:hideMark/>
                </w:tcPr>
                <w:p w14:paraId="2754DB26" w14:textId="77777777" w:rsidR="00AA6924" w:rsidRPr="00AA6924" w:rsidRDefault="00AA6924" w:rsidP="00AA6924">
                  <w:pPr>
                    <w:jc w:val="right"/>
                    <w:rPr>
                      <w:color w:val="000000"/>
                      <w:szCs w:val="24"/>
                      <w:lang w:val="en-US"/>
                    </w:rPr>
                  </w:pPr>
                  <w:r w:rsidRPr="00AA6924">
                    <w:rPr>
                      <w:color w:val="000000"/>
                      <w:szCs w:val="24"/>
                      <w:lang w:val="en-US"/>
                    </w:rPr>
                    <w:t>13</w:t>
                  </w:r>
                </w:p>
              </w:tc>
            </w:tr>
          </w:tbl>
          <w:p w14:paraId="653EABD1" w14:textId="77777777" w:rsidR="00407DD6" w:rsidRDefault="00407DD6" w:rsidP="00A8397F">
            <w:pPr>
              <w:rPr>
                <w:sz w:val="20"/>
                <w:lang w:val="en-US"/>
              </w:rPr>
            </w:pPr>
          </w:p>
          <w:p w14:paraId="3F4D5DE1" w14:textId="36E704AC" w:rsidR="00407DD6" w:rsidRPr="00A8397F" w:rsidRDefault="00407DD6" w:rsidP="00A8397F">
            <w:pPr>
              <w:rPr>
                <w:sz w:val="20"/>
                <w:lang w:val="en-US"/>
              </w:rPr>
            </w:pPr>
          </w:p>
        </w:tc>
        <w:tc>
          <w:tcPr>
            <w:tcW w:w="3964" w:type="dxa"/>
            <w:tcBorders>
              <w:top w:val="nil"/>
              <w:left w:val="nil"/>
              <w:bottom w:val="nil"/>
              <w:right w:val="nil"/>
            </w:tcBorders>
            <w:noWrap/>
            <w:vAlign w:val="bottom"/>
            <w:hideMark/>
          </w:tcPr>
          <w:p w14:paraId="16175C4E" w14:textId="6CBDDF2C" w:rsidR="00A8397F" w:rsidRPr="00A8397F" w:rsidRDefault="00A8397F" w:rsidP="00A8397F">
            <w:pPr>
              <w:rPr>
                <w:rFonts w:ascii="Arial Narrow" w:hAnsi="Arial Narrow" w:cs="Calibri"/>
                <w:color w:val="000000"/>
                <w:szCs w:val="24"/>
                <w:lang w:val="en-US"/>
              </w:rPr>
            </w:pPr>
          </w:p>
        </w:tc>
        <w:tc>
          <w:tcPr>
            <w:tcW w:w="820" w:type="dxa"/>
            <w:tcBorders>
              <w:top w:val="nil"/>
              <w:left w:val="nil"/>
              <w:bottom w:val="nil"/>
              <w:right w:val="nil"/>
            </w:tcBorders>
            <w:noWrap/>
            <w:vAlign w:val="bottom"/>
            <w:hideMark/>
          </w:tcPr>
          <w:p w14:paraId="193CCE77" w14:textId="77777777" w:rsidR="00A8397F" w:rsidRPr="00A8397F" w:rsidRDefault="00A8397F" w:rsidP="00A8397F">
            <w:pPr>
              <w:rPr>
                <w:rFonts w:ascii="Arial Narrow" w:hAnsi="Arial Narrow" w:cs="Calibri"/>
                <w:color w:val="000000"/>
                <w:szCs w:val="24"/>
                <w:lang w:val="en-US"/>
              </w:rPr>
            </w:pPr>
          </w:p>
        </w:tc>
      </w:tr>
    </w:tbl>
    <w:bookmarkEnd w:id="800"/>
    <w:p w14:paraId="673CD527" w14:textId="77777777" w:rsidR="00F40D45" w:rsidRPr="00784C04" w:rsidRDefault="00784C04" w:rsidP="00F40D45">
      <w:pPr>
        <w:rPr>
          <w:b/>
        </w:rPr>
      </w:pPr>
      <w:r w:rsidRPr="00784C04">
        <w:rPr>
          <w:b/>
        </w:rPr>
        <w:lastRenderedPageBreak/>
        <w:t>Notice:</w:t>
      </w:r>
    </w:p>
    <w:p w14:paraId="68632859" w14:textId="77777777" w:rsidR="00EA5D58" w:rsidRDefault="00EA5D58" w:rsidP="00784C04">
      <w:pPr>
        <w:rPr>
          <w:bCs/>
          <w:color w:val="000000"/>
          <w:sz w:val="22"/>
          <w:szCs w:val="22"/>
        </w:rPr>
      </w:pPr>
    </w:p>
    <w:p w14:paraId="2DF9DEF1" w14:textId="77777777" w:rsidR="00B47BE9" w:rsidRPr="00075CB1" w:rsidRDefault="00B47BE9" w:rsidP="00B47BE9">
      <w:pPr>
        <w:pStyle w:val="ListParagraph"/>
        <w:numPr>
          <w:ilvl w:val="0"/>
          <w:numId w:val="70"/>
        </w:numPr>
        <w:spacing w:after="200" w:line="276" w:lineRule="auto"/>
        <w:contextualSpacing/>
        <w:rPr>
          <w:szCs w:val="24"/>
        </w:rPr>
      </w:pPr>
      <w:r w:rsidRPr="00B51FB9">
        <w:rPr>
          <w:szCs w:val="24"/>
        </w:rPr>
        <w:t xml:space="preserve">This will be a framework contract for one-year renewable upon satisfaction </w:t>
      </w:r>
      <w:r w:rsidRPr="00B51FB9">
        <w:rPr>
          <w:color w:val="000000"/>
          <w:szCs w:val="24"/>
        </w:rPr>
        <w:t>by the client.</w:t>
      </w:r>
    </w:p>
    <w:p w14:paraId="65EA8736" w14:textId="77777777" w:rsidR="00B47BE9" w:rsidRPr="0007060C" w:rsidRDefault="00B47BE9" w:rsidP="00B47BE9">
      <w:pPr>
        <w:pStyle w:val="ListParagraph"/>
        <w:numPr>
          <w:ilvl w:val="0"/>
          <w:numId w:val="70"/>
        </w:numPr>
        <w:spacing w:after="200" w:line="276" w:lineRule="auto"/>
        <w:contextualSpacing/>
        <w:rPr>
          <w:szCs w:val="24"/>
        </w:rPr>
      </w:pPr>
      <w:r w:rsidRPr="00B51FB9">
        <w:rPr>
          <w:szCs w:val="24"/>
        </w:rPr>
        <w:t xml:space="preserve"> The successful bidder will be required to supply following a given purchase order refer to the required quantities and available budget for this activity.  </w:t>
      </w:r>
    </w:p>
    <w:p w14:paraId="716E84C0" w14:textId="6DD49140" w:rsidR="00B47BE9" w:rsidRPr="00B47BE9" w:rsidRDefault="00B47BE9" w:rsidP="00B47BE9">
      <w:pPr>
        <w:pStyle w:val="ListParagraph"/>
        <w:numPr>
          <w:ilvl w:val="0"/>
          <w:numId w:val="70"/>
        </w:numPr>
        <w:spacing w:after="200" w:line="276" w:lineRule="auto"/>
        <w:contextualSpacing/>
        <w:rPr>
          <w:szCs w:val="24"/>
        </w:rPr>
      </w:pPr>
      <w:r w:rsidRPr="00B51FB9">
        <w:rPr>
          <w:szCs w:val="24"/>
        </w:rPr>
        <w:t>The quotation will be by unit price include all taxes.</w:t>
      </w:r>
      <w:r w:rsidRPr="00B47BE9">
        <w:rPr>
          <w:i/>
          <w:iCs/>
          <w:szCs w:val="24"/>
        </w:rPr>
        <w:t xml:space="preserve">  </w:t>
      </w:r>
    </w:p>
    <w:p w14:paraId="37E7B29C" w14:textId="4D312E8A" w:rsidR="00B47BE9" w:rsidRPr="00B47BE9" w:rsidRDefault="00B47BE9" w:rsidP="00B47BE9">
      <w:pPr>
        <w:pStyle w:val="ListParagraph"/>
        <w:numPr>
          <w:ilvl w:val="0"/>
          <w:numId w:val="70"/>
        </w:numPr>
        <w:spacing w:after="200" w:line="276" w:lineRule="auto"/>
        <w:contextualSpacing/>
        <w:rPr>
          <w:szCs w:val="24"/>
        </w:rPr>
      </w:pPr>
      <w:r>
        <w:rPr>
          <w:iCs/>
          <w:szCs w:val="24"/>
        </w:rPr>
        <w:t xml:space="preserve">Supplier must be read to deliver services any time requested </w:t>
      </w:r>
    </w:p>
    <w:p w14:paraId="551E6D61" w14:textId="77777777" w:rsidR="00BA3AA0" w:rsidRDefault="00BA3AA0" w:rsidP="00B47BE9">
      <w:pPr>
        <w:pStyle w:val="ListParagraph"/>
        <w:numPr>
          <w:ilvl w:val="0"/>
          <w:numId w:val="70"/>
        </w:numPr>
        <w:rPr>
          <w:bCs/>
          <w:color w:val="000000"/>
          <w:sz w:val="22"/>
          <w:szCs w:val="22"/>
        </w:rPr>
      </w:pPr>
      <w:r>
        <w:rPr>
          <w:bCs/>
          <w:color w:val="000000"/>
          <w:sz w:val="22"/>
          <w:szCs w:val="22"/>
        </w:rPr>
        <w:t>The supplier will be able to install some equipment which need technical skills to be installed (equipment supplied)</w:t>
      </w:r>
    </w:p>
    <w:p w14:paraId="1FC1766A" w14:textId="26C0A209" w:rsidR="00B47BE9" w:rsidRDefault="00BA3AA0" w:rsidP="00B47BE9">
      <w:pPr>
        <w:pStyle w:val="ListParagraph"/>
        <w:numPr>
          <w:ilvl w:val="0"/>
          <w:numId w:val="70"/>
        </w:numPr>
        <w:rPr>
          <w:bCs/>
          <w:color w:val="000000"/>
          <w:sz w:val="22"/>
          <w:szCs w:val="22"/>
        </w:rPr>
      </w:pPr>
      <w:r>
        <w:rPr>
          <w:bCs/>
          <w:color w:val="000000"/>
          <w:sz w:val="22"/>
          <w:szCs w:val="22"/>
        </w:rPr>
        <w:t>Before payment supply must present delivery not</w:t>
      </w:r>
      <w:r w:rsidR="004425EA">
        <w:rPr>
          <w:bCs/>
          <w:color w:val="000000"/>
          <w:sz w:val="22"/>
          <w:szCs w:val="22"/>
        </w:rPr>
        <w:t>e</w:t>
      </w:r>
      <w:r>
        <w:rPr>
          <w:bCs/>
          <w:color w:val="000000"/>
          <w:sz w:val="22"/>
          <w:szCs w:val="22"/>
        </w:rPr>
        <w:t xml:space="preserve"> signed by receiving sector </w:t>
      </w:r>
    </w:p>
    <w:p w14:paraId="64589BF6" w14:textId="41D90CB7" w:rsidR="00BA3AA0" w:rsidRDefault="00BA3AA0" w:rsidP="00B47BE9">
      <w:pPr>
        <w:pStyle w:val="ListParagraph"/>
        <w:numPr>
          <w:ilvl w:val="0"/>
          <w:numId w:val="70"/>
        </w:numPr>
        <w:rPr>
          <w:bCs/>
          <w:color w:val="000000"/>
          <w:sz w:val="22"/>
          <w:szCs w:val="22"/>
        </w:rPr>
      </w:pPr>
      <w:r>
        <w:rPr>
          <w:bCs/>
          <w:color w:val="000000"/>
          <w:sz w:val="22"/>
          <w:szCs w:val="22"/>
        </w:rPr>
        <w:t xml:space="preserve">The tender must be awarded in terms of item not tool kit composition </w:t>
      </w:r>
    </w:p>
    <w:p w14:paraId="3B250166" w14:textId="17CE6EB9" w:rsidR="00BA3AA0" w:rsidRDefault="00BA3AA0" w:rsidP="00B47BE9">
      <w:pPr>
        <w:pStyle w:val="ListParagraph"/>
        <w:numPr>
          <w:ilvl w:val="0"/>
          <w:numId w:val="70"/>
        </w:numPr>
        <w:rPr>
          <w:bCs/>
          <w:color w:val="000000"/>
          <w:sz w:val="22"/>
          <w:szCs w:val="22"/>
        </w:rPr>
      </w:pPr>
      <w:r>
        <w:rPr>
          <w:bCs/>
          <w:color w:val="000000"/>
          <w:sz w:val="22"/>
          <w:szCs w:val="22"/>
        </w:rPr>
        <w:t>Delivery period :30 days after receiving the purchase order</w:t>
      </w:r>
    </w:p>
    <w:p w14:paraId="5A05C2B5" w14:textId="518DC719" w:rsidR="00BA3AA0" w:rsidRPr="00B47BE9" w:rsidRDefault="00BA3AA0" w:rsidP="00B47BE9">
      <w:pPr>
        <w:pStyle w:val="ListParagraph"/>
        <w:numPr>
          <w:ilvl w:val="0"/>
          <w:numId w:val="70"/>
        </w:numPr>
        <w:rPr>
          <w:bCs/>
          <w:color w:val="000000"/>
          <w:sz w:val="22"/>
          <w:szCs w:val="22"/>
        </w:rPr>
      </w:pPr>
      <w:r>
        <w:rPr>
          <w:bCs/>
          <w:color w:val="000000"/>
          <w:sz w:val="22"/>
          <w:szCs w:val="22"/>
        </w:rPr>
        <w:t>Delivery plac</w:t>
      </w:r>
      <w:r w:rsidR="00F27C39">
        <w:rPr>
          <w:bCs/>
          <w:color w:val="000000"/>
          <w:sz w:val="22"/>
          <w:szCs w:val="22"/>
        </w:rPr>
        <w:t>e :Any sector  Located in Nyamagabe</w:t>
      </w:r>
      <w:r>
        <w:rPr>
          <w:bCs/>
          <w:color w:val="000000"/>
          <w:sz w:val="22"/>
          <w:szCs w:val="22"/>
        </w:rPr>
        <w:t xml:space="preserve"> District</w:t>
      </w:r>
    </w:p>
    <w:p w14:paraId="73DFDC0E" w14:textId="77777777" w:rsidR="00F40D45" w:rsidRDefault="00F40D45" w:rsidP="00C06F24">
      <w:pPr>
        <w:pStyle w:val="Heading1"/>
        <w:jc w:val="left"/>
      </w:pPr>
      <w:bookmarkStart w:id="808" w:name="_Toc438529605"/>
      <w:bookmarkStart w:id="809" w:name="_Toc438725761"/>
      <w:bookmarkStart w:id="810" w:name="_Toc438817756"/>
      <w:bookmarkStart w:id="811" w:name="_Toc438954450"/>
      <w:bookmarkStart w:id="812" w:name="_Toc461939623"/>
      <w:bookmarkStart w:id="813" w:name="_Toc488411759"/>
      <w:bookmarkStart w:id="814" w:name="_Toc175470091"/>
      <w:bookmarkStart w:id="815" w:name="_Toc175470374"/>
      <w:bookmarkStart w:id="816" w:name="_Toc175470848"/>
      <w:bookmarkStart w:id="817" w:name="_Toc220819546"/>
      <w:bookmarkStart w:id="818" w:name="_Toc221328041"/>
      <w:bookmarkStart w:id="819" w:name="_Toc418677035"/>
    </w:p>
    <w:p w14:paraId="6E09FC4B" w14:textId="77777777" w:rsidR="00F40D45" w:rsidRDefault="00F40D45" w:rsidP="00F40D45"/>
    <w:p w14:paraId="1020C927" w14:textId="77777777" w:rsidR="00F40D45" w:rsidRPr="008B584C" w:rsidRDefault="00F40D45" w:rsidP="00F40D45">
      <w:pPr>
        <w:pStyle w:val="Heading1"/>
      </w:pPr>
      <w:r w:rsidRPr="008B584C">
        <w:t>PART 3 - Contract</w:t>
      </w:r>
      <w:bookmarkEnd w:id="808"/>
      <w:bookmarkEnd w:id="809"/>
      <w:bookmarkEnd w:id="810"/>
      <w:bookmarkEnd w:id="811"/>
      <w:bookmarkEnd w:id="812"/>
      <w:bookmarkEnd w:id="813"/>
      <w:bookmarkEnd w:id="814"/>
      <w:bookmarkEnd w:id="815"/>
      <w:bookmarkEnd w:id="816"/>
      <w:bookmarkEnd w:id="817"/>
      <w:bookmarkEnd w:id="818"/>
      <w:bookmarkEnd w:id="819"/>
    </w:p>
    <w:p w14:paraId="54D1930A" w14:textId="77777777" w:rsidR="00F40D45" w:rsidRDefault="00F40D45" w:rsidP="00C06F24">
      <w:pPr>
        <w:spacing w:before="240" w:line="276" w:lineRule="auto"/>
      </w:pPr>
    </w:p>
    <w:p w14:paraId="0702D77B" w14:textId="77777777" w:rsidR="00F40D45" w:rsidRDefault="00F40D45" w:rsidP="00F40D45">
      <w:pPr>
        <w:spacing w:before="240" w:line="276" w:lineRule="auto"/>
        <w:jc w:val="center"/>
      </w:pPr>
    </w:p>
    <w:p w14:paraId="13112BEE" w14:textId="77777777" w:rsidR="00C06F24" w:rsidRPr="00096D11" w:rsidRDefault="00C52D7D" w:rsidP="00C06F24">
      <w:pPr>
        <w:spacing w:before="240" w:line="276" w:lineRule="auto"/>
        <w:jc w:val="center"/>
        <w:rPr>
          <w:rFonts w:eastAsia="Calibri"/>
          <w:szCs w:val="24"/>
        </w:rPr>
      </w:pPr>
      <w:r>
        <w:rPr>
          <w:rFonts w:eastAsia="Calibri"/>
          <w:noProof/>
          <w:szCs w:val="24"/>
          <w:lang w:val="en-US"/>
        </w:rPr>
        <w:lastRenderedPageBreak/>
        <w:drawing>
          <wp:inline distT="0" distB="0" distL="0" distR="0" wp14:anchorId="155932F0" wp14:editId="1A03F04E">
            <wp:extent cx="1466850" cy="15525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66850" cy="1552575"/>
                    </a:xfrm>
                    <a:prstGeom prst="rect">
                      <a:avLst/>
                    </a:prstGeom>
                    <a:noFill/>
                    <a:ln>
                      <a:noFill/>
                    </a:ln>
                  </pic:spPr>
                </pic:pic>
              </a:graphicData>
            </a:graphic>
          </wp:inline>
        </w:drawing>
      </w:r>
    </w:p>
    <w:p w14:paraId="14CEFD50" w14:textId="77777777" w:rsidR="00C06F24" w:rsidRPr="00096D11" w:rsidRDefault="00C06F24" w:rsidP="00C06F24">
      <w:pPr>
        <w:spacing w:before="240" w:line="276" w:lineRule="auto"/>
        <w:jc w:val="both"/>
        <w:rPr>
          <w:rFonts w:eastAsia="Calibri"/>
          <w:b/>
          <w:i/>
          <w:szCs w:val="24"/>
        </w:rPr>
      </w:pPr>
    </w:p>
    <w:p w14:paraId="63D8B436" w14:textId="77777777" w:rsidR="00C06F24" w:rsidRPr="00096D11" w:rsidRDefault="00C06F24" w:rsidP="00C06F24">
      <w:pPr>
        <w:spacing w:before="240" w:line="276" w:lineRule="auto"/>
        <w:jc w:val="center"/>
        <w:rPr>
          <w:rFonts w:eastAsia="Calibri"/>
          <w:b/>
          <w:sz w:val="36"/>
          <w:szCs w:val="24"/>
        </w:rPr>
      </w:pPr>
      <w:r w:rsidRPr="00096D11">
        <w:rPr>
          <w:rFonts w:eastAsia="Calibri"/>
          <w:b/>
          <w:sz w:val="36"/>
          <w:szCs w:val="24"/>
        </w:rPr>
        <w:t>REPUBLIC OF RWANDA</w:t>
      </w:r>
    </w:p>
    <w:p w14:paraId="0B8666C5" w14:textId="77777777" w:rsidR="00C06F24" w:rsidRPr="00096D11" w:rsidRDefault="00C06F24" w:rsidP="00C06F24">
      <w:pPr>
        <w:spacing w:before="240" w:line="276" w:lineRule="auto"/>
        <w:jc w:val="center"/>
        <w:rPr>
          <w:rFonts w:eastAsia="Calibri"/>
          <w:b/>
          <w:sz w:val="36"/>
          <w:szCs w:val="24"/>
        </w:rPr>
      </w:pPr>
    </w:p>
    <w:p w14:paraId="3E213D4D" w14:textId="77777777" w:rsidR="00C06F24" w:rsidRPr="00096D11" w:rsidRDefault="00C06F24" w:rsidP="00C06F24">
      <w:pPr>
        <w:spacing w:before="240" w:line="276" w:lineRule="auto"/>
        <w:jc w:val="center"/>
        <w:rPr>
          <w:rFonts w:eastAsia="Calibri"/>
          <w:b/>
          <w:sz w:val="32"/>
          <w:szCs w:val="24"/>
        </w:rPr>
      </w:pPr>
      <w:r w:rsidRPr="00096D11">
        <w:rPr>
          <w:rFonts w:eastAsia="Calibri"/>
          <w:b/>
          <w:sz w:val="32"/>
          <w:szCs w:val="24"/>
        </w:rPr>
        <w:t>Contract for the supply of  .......................</w:t>
      </w:r>
    </w:p>
    <w:p w14:paraId="1C39937C" w14:textId="77777777" w:rsidR="00C06F24" w:rsidRPr="00096D11" w:rsidRDefault="00C06F24" w:rsidP="00C06F24">
      <w:pPr>
        <w:spacing w:before="240" w:line="276" w:lineRule="auto"/>
        <w:jc w:val="center"/>
        <w:rPr>
          <w:rFonts w:eastAsia="Calibri"/>
          <w:b/>
          <w:sz w:val="32"/>
          <w:szCs w:val="24"/>
        </w:rPr>
      </w:pPr>
      <w:r w:rsidRPr="00096D11">
        <w:rPr>
          <w:rFonts w:eastAsia="Calibri"/>
          <w:b/>
          <w:sz w:val="32"/>
          <w:szCs w:val="24"/>
        </w:rPr>
        <w:t>by and between</w:t>
      </w:r>
    </w:p>
    <w:p w14:paraId="67DBADB9" w14:textId="77777777" w:rsidR="00C06F24" w:rsidRPr="00096D11" w:rsidRDefault="00C06F24" w:rsidP="00C06F24">
      <w:pPr>
        <w:spacing w:before="240" w:line="276" w:lineRule="auto"/>
        <w:jc w:val="center"/>
        <w:rPr>
          <w:rFonts w:eastAsia="Calibri"/>
          <w:b/>
          <w:sz w:val="32"/>
          <w:szCs w:val="24"/>
        </w:rPr>
      </w:pPr>
      <w:r w:rsidRPr="00096D11">
        <w:rPr>
          <w:rFonts w:eastAsia="Calibri"/>
          <w:b/>
          <w:sz w:val="32"/>
          <w:szCs w:val="24"/>
        </w:rPr>
        <w:t>The Government of Rwanda</w:t>
      </w:r>
    </w:p>
    <w:p w14:paraId="71A47C74" w14:textId="77777777" w:rsidR="00C06F24" w:rsidRPr="00096D11" w:rsidRDefault="00C06F24" w:rsidP="00C06F24">
      <w:pPr>
        <w:spacing w:before="240" w:line="276" w:lineRule="auto"/>
        <w:rPr>
          <w:rFonts w:eastAsia="Calibri"/>
          <w:b/>
          <w:sz w:val="32"/>
          <w:szCs w:val="24"/>
        </w:rPr>
      </w:pPr>
      <w:r w:rsidRPr="00096D11">
        <w:rPr>
          <w:rFonts w:eastAsia="Calibri"/>
          <w:b/>
          <w:sz w:val="32"/>
          <w:szCs w:val="24"/>
        </w:rPr>
        <w:t>Name of the procuring entity:..........................................</w:t>
      </w:r>
    </w:p>
    <w:p w14:paraId="4E475DB5" w14:textId="77777777" w:rsidR="00C06F24" w:rsidRPr="00096D11" w:rsidRDefault="00C06F24" w:rsidP="00C06F24">
      <w:pPr>
        <w:spacing w:before="240" w:line="276" w:lineRule="auto"/>
        <w:jc w:val="center"/>
        <w:rPr>
          <w:rFonts w:eastAsia="Calibri"/>
          <w:b/>
          <w:sz w:val="32"/>
          <w:szCs w:val="24"/>
        </w:rPr>
      </w:pPr>
      <w:r w:rsidRPr="00096D11">
        <w:rPr>
          <w:rFonts w:eastAsia="Calibri"/>
          <w:b/>
          <w:sz w:val="32"/>
          <w:szCs w:val="24"/>
        </w:rPr>
        <w:t>And</w:t>
      </w:r>
    </w:p>
    <w:p w14:paraId="22E2D46E" w14:textId="77777777" w:rsidR="00C06F24" w:rsidRPr="00096D11" w:rsidRDefault="00C06F24" w:rsidP="00C06F24">
      <w:pPr>
        <w:spacing w:before="240" w:line="276" w:lineRule="auto"/>
        <w:rPr>
          <w:rFonts w:eastAsia="Calibri"/>
          <w:b/>
          <w:sz w:val="40"/>
          <w:szCs w:val="24"/>
        </w:rPr>
      </w:pPr>
      <w:r w:rsidRPr="00096D11">
        <w:rPr>
          <w:rFonts w:eastAsia="Calibri"/>
          <w:b/>
          <w:sz w:val="32"/>
          <w:szCs w:val="24"/>
        </w:rPr>
        <w:t>………...................................................................................</w:t>
      </w:r>
    </w:p>
    <w:p w14:paraId="72FC341C" w14:textId="77777777" w:rsidR="00C06F24" w:rsidRPr="008B584C" w:rsidRDefault="00C06F24" w:rsidP="00C06F24">
      <w:pPr>
        <w:spacing w:before="240" w:after="200" w:line="276" w:lineRule="auto"/>
        <w:jc w:val="both"/>
        <w:rPr>
          <w:rFonts w:eastAsia="Calibri"/>
          <w:b/>
          <w:sz w:val="32"/>
          <w:szCs w:val="24"/>
        </w:rPr>
      </w:pPr>
      <w:r w:rsidRPr="008B584C">
        <w:rPr>
          <w:rFonts w:eastAsia="Calibri"/>
          <w:b/>
          <w:sz w:val="32"/>
          <w:szCs w:val="24"/>
        </w:rPr>
        <w:t>Contract number: …………………….</w:t>
      </w:r>
    </w:p>
    <w:p w14:paraId="50680032" w14:textId="77777777" w:rsidR="00C06F24" w:rsidRPr="00096D11" w:rsidRDefault="00C06F24" w:rsidP="00C06F24">
      <w:pPr>
        <w:spacing w:before="240" w:after="200" w:line="276" w:lineRule="auto"/>
        <w:jc w:val="both"/>
        <w:rPr>
          <w:rFonts w:eastAsia="Calibri"/>
          <w:szCs w:val="24"/>
        </w:rPr>
      </w:pPr>
      <w:r w:rsidRPr="008B584C">
        <w:rPr>
          <w:rFonts w:eastAsia="Calibri"/>
          <w:b/>
          <w:sz w:val="32"/>
          <w:szCs w:val="24"/>
        </w:rPr>
        <w:t>Contract amount and currency: …………………………</w:t>
      </w:r>
    </w:p>
    <w:p w14:paraId="40DC58E7" w14:textId="77777777" w:rsidR="00C06F24" w:rsidRPr="008B584C" w:rsidRDefault="00C06F24" w:rsidP="00C06F24">
      <w:pPr>
        <w:spacing w:before="240" w:after="200" w:line="276" w:lineRule="auto"/>
        <w:jc w:val="both"/>
        <w:rPr>
          <w:rFonts w:eastAsia="Calibri"/>
          <w:b/>
          <w:sz w:val="32"/>
          <w:szCs w:val="24"/>
        </w:rPr>
      </w:pPr>
      <w:r w:rsidRPr="008B584C">
        <w:rPr>
          <w:rFonts w:eastAsia="Calibri"/>
          <w:b/>
          <w:sz w:val="32"/>
          <w:szCs w:val="24"/>
        </w:rPr>
        <w:t>Contract duration: ………………..</w:t>
      </w:r>
    </w:p>
    <w:p w14:paraId="604B6E7B" w14:textId="77777777" w:rsidR="00C06F24" w:rsidRPr="008B584C" w:rsidRDefault="00C06F24" w:rsidP="00C06F24">
      <w:pPr>
        <w:spacing w:before="240" w:after="200" w:line="276" w:lineRule="auto"/>
        <w:jc w:val="both"/>
        <w:rPr>
          <w:rFonts w:eastAsia="Calibri"/>
          <w:b/>
          <w:sz w:val="32"/>
          <w:szCs w:val="24"/>
        </w:rPr>
      </w:pPr>
      <w:r w:rsidRPr="008B584C">
        <w:rPr>
          <w:rFonts w:eastAsia="Calibri"/>
          <w:b/>
          <w:sz w:val="32"/>
          <w:szCs w:val="24"/>
        </w:rPr>
        <w:t>Contract administrator/Manager: ………………….</w:t>
      </w:r>
    </w:p>
    <w:p w14:paraId="48DA5959" w14:textId="77777777" w:rsidR="00C06F24" w:rsidRPr="008B584C" w:rsidRDefault="00C06F24" w:rsidP="00C06F24">
      <w:pPr>
        <w:spacing w:before="240" w:after="200" w:line="276" w:lineRule="auto"/>
        <w:jc w:val="both"/>
        <w:rPr>
          <w:rFonts w:eastAsia="Calibri"/>
          <w:b/>
          <w:sz w:val="32"/>
          <w:szCs w:val="24"/>
        </w:rPr>
      </w:pPr>
      <w:r w:rsidRPr="008B584C">
        <w:rPr>
          <w:rFonts w:eastAsia="Calibri"/>
          <w:b/>
          <w:sz w:val="32"/>
          <w:szCs w:val="24"/>
        </w:rPr>
        <w:t>Date of contract: ……………………..</w:t>
      </w:r>
    </w:p>
    <w:p w14:paraId="7BA27E0D" w14:textId="77777777" w:rsidR="00F40D45" w:rsidRPr="00983FA0" w:rsidRDefault="00F40D45" w:rsidP="00F40D45">
      <w:pPr>
        <w:tabs>
          <w:tab w:val="left" w:pos="-1440"/>
          <w:tab w:val="left" w:pos="-720"/>
          <w:tab w:val="left" w:pos="0"/>
          <w:tab w:val="left" w:pos="626"/>
          <w:tab w:val="left" w:pos="1440"/>
          <w:tab w:val="left" w:pos="2160"/>
          <w:tab w:val="left" w:leader="dot" w:pos="9630"/>
          <w:tab w:val="left" w:pos="10080"/>
        </w:tabs>
        <w:rPr>
          <w:szCs w:val="24"/>
        </w:rPr>
        <w:sectPr w:rsidR="00F40D45" w:rsidRPr="00983FA0" w:rsidSect="0079697A">
          <w:type w:val="oddPage"/>
          <w:pgSz w:w="11909" w:h="16834" w:code="9"/>
          <w:pgMar w:top="851" w:right="1440" w:bottom="1134" w:left="1080" w:header="720" w:footer="720" w:gutter="0"/>
          <w:paperSrc w:first="22578" w:other="22578"/>
          <w:pgBorders w:display="firstPage" w:offsetFrom="page">
            <w:top w:val="thinThickThinSmallGap" w:sz="24" w:space="24" w:color="auto"/>
            <w:left w:val="thinThickThinSmallGap" w:sz="24" w:space="24" w:color="auto"/>
            <w:bottom w:val="thinThickThinSmallGap" w:sz="24" w:space="24" w:color="auto"/>
            <w:right w:val="thinThickThinSmallGap" w:sz="24" w:space="24" w:color="auto"/>
          </w:pgBorders>
          <w:pgNumType w:fmt="lowerRoman" w:start="7"/>
          <w:cols w:space="720"/>
          <w:titlePg/>
        </w:sectPr>
      </w:pPr>
    </w:p>
    <w:p w14:paraId="23CAA6F2" w14:textId="77777777" w:rsidR="00F40D45" w:rsidRPr="008B584C" w:rsidRDefault="00F40D45" w:rsidP="00F40D45">
      <w:pPr>
        <w:spacing w:after="80"/>
        <w:jc w:val="both"/>
        <w:rPr>
          <w:b/>
        </w:rPr>
      </w:pPr>
      <w:bookmarkStart w:id="820" w:name="_Toc175470093"/>
      <w:bookmarkStart w:id="821" w:name="_Toc175470376"/>
      <w:bookmarkStart w:id="822" w:name="_Toc175470850"/>
      <w:bookmarkStart w:id="823" w:name="_Toc220216318"/>
      <w:bookmarkStart w:id="824" w:name="_Toc220819548"/>
      <w:bookmarkStart w:id="825" w:name="_Toc221328043"/>
      <w:r w:rsidRPr="008B584C">
        <w:lastRenderedPageBreak/>
        <w:t xml:space="preserve">This CONTRACT </w:t>
      </w:r>
      <w:r w:rsidRPr="008B584C">
        <w:rPr>
          <w:szCs w:val="24"/>
        </w:rPr>
        <w:t>hereinafter referred to as the “</w:t>
      </w:r>
      <w:r w:rsidRPr="008B584C">
        <w:rPr>
          <w:b/>
          <w:szCs w:val="24"/>
        </w:rPr>
        <w:t>Contract</w:t>
      </w:r>
      <w:r w:rsidRPr="008B584C">
        <w:rPr>
          <w:szCs w:val="24"/>
        </w:rPr>
        <w:t>” is entered into by and between the Government of Rwanda represented by Mr/Mrs/Ms……………………, the ……………… of the Ministry of ………/name of the Public Institution (Hereinafter referred to as “</w:t>
      </w:r>
      <w:r w:rsidRPr="008B584C">
        <w:rPr>
          <w:b/>
          <w:szCs w:val="24"/>
        </w:rPr>
        <w:t>the Procuring Entity</w:t>
      </w:r>
      <w:r w:rsidRPr="008B584C">
        <w:rPr>
          <w:szCs w:val="24"/>
        </w:rPr>
        <w:t>” and …………….. Ltd/Co</w:t>
      </w:r>
      <w:r>
        <w:rPr>
          <w:szCs w:val="24"/>
        </w:rPr>
        <w:t>,</w:t>
      </w:r>
      <w:r w:rsidRPr="008B584C">
        <w:rPr>
          <w:szCs w:val="24"/>
        </w:rPr>
        <w:t>........ incorporated in (Country) ………………… under the Registry number ……………………. Represented by Mr/Mrs/Ms ……………………….., ID/PC N°………………………………………..issued at………………………………………the ……………… of the company Hereinafter referred to as the “</w:t>
      </w:r>
      <w:r w:rsidRPr="008B584C">
        <w:rPr>
          <w:b/>
          <w:szCs w:val="24"/>
        </w:rPr>
        <w:t>Supplier</w:t>
      </w:r>
      <w:r w:rsidRPr="008B584C">
        <w:rPr>
          <w:szCs w:val="24"/>
        </w:rPr>
        <w:t>”</w:t>
      </w:r>
    </w:p>
    <w:p w14:paraId="30734CE2" w14:textId="77777777" w:rsidR="00F40D45" w:rsidRPr="008B584C" w:rsidRDefault="00F40D45" w:rsidP="00F40D45">
      <w:pPr>
        <w:jc w:val="both"/>
      </w:pPr>
    </w:p>
    <w:p w14:paraId="52595211" w14:textId="77777777" w:rsidR="00F40D45" w:rsidRPr="008B584C" w:rsidRDefault="00F40D45" w:rsidP="00F40D45">
      <w:pPr>
        <w:jc w:val="both"/>
      </w:pPr>
    </w:p>
    <w:p w14:paraId="47AE3975" w14:textId="77777777" w:rsidR="00F40D45" w:rsidRPr="008B584C" w:rsidRDefault="00F40D45" w:rsidP="00F40D45">
      <w:pPr>
        <w:jc w:val="both"/>
      </w:pPr>
      <w:r w:rsidRPr="008B584C">
        <w:t>WHEREAS</w:t>
      </w:r>
    </w:p>
    <w:p w14:paraId="01DF0AD6" w14:textId="77777777" w:rsidR="00F40D45" w:rsidRPr="008B584C" w:rsidRDefault="00F40D45" w:rsidP="00F40D45">
      <w:pPr>
        <w:ind w:left="1440" w:hanging="720"/>
        <w:jc w:val="both"/>
      </w:pPr>
      <w:r w:rsidRPr="008B584C">
        <w:t>(a)</w:t>
      </w:r>
      <w:r w:rsidRPr="008B584C">
        <w:tab/>
        <w:t xml:space="preserve">the Procuring Entity has requested the Supplier to supply </w:t>
      </w:r>
      <w:r>
        <w:t xml:space="preserve">goods </w:t>
      </w:r>
      <w:r w:rsidRPr="008B584C">
        <w:t>as specified in the General Conditions of Contract attached to this Contract (hereinafter called the “Goods”);</w:t>
      </w:r>
    </w:p>
    <w:p w14:paraId="64AF523C" w14:textId="77777777" w:rsidR="00F40D45" w:rsidRPr="008B584C" w:rsidRDefault="00F40D45" w:rsidP="00F40D45">
      <w:pPr>
        <w:ind w:left="1440" w:hanging="720"/>
        <w:jc w:val="both"/>
      </w:pPr>
    </w:p>
    <w:p w14:paraId="34F2C53B" w14:textId="77777777" w:rsidR="00F40D45" w:rsidRPr="008B584C" w:rsidRDefault="00F40D45" w:rsidP="00F40D45">
      <w:pPr>
        <w:ind w:left="1440" w:hanging="720"/>
        <w:jc w:val="both"/>
      </w:pPr>
      <w:r w:rsidRPr="008B584C">
        <w:t>(b)</w:t>
      </w:r>
      <w:r w:rsidRPr="008B584C">
        <w:tab/>
        <w:t xml:space="preserve">the Supplier, having represented to the Procuring Entity that they have the required capacity, have agreed to supply the </w:t>
      </w:r>
      <w:r>
        <w:t xml:space="preserve">goods </w:t>
      </w:r>
      <w:r w:rsidRPr="008B584C">
        <w:t>on the terms and conditions set forth in this Contract;</w:t>
      </w:r>
    </w:p>
    <w:p w14:paraId="60853575" w14:textId="77777777" w:rsidR="00F40D45" w:rsidRPr="008B584C" w:rsidRDefault="00F40D45" w:rsidP="00F40D45">
      <w:pPr>
        <w:ind w:left="1440" w:hanging="720"/>
        <w:jc w:val="both"/>
      </w:pPr>
    </w:p>
    <w:p w14:paraId="7160BF37" w14:textId="77777777" w:rsidR="00F40D45" w:rsidRPr="008B584C" w:rsidRDefault="00F40D45" w:rsidP="008565FE">
      <w:pPr>
        <w:numPr>
          <w:ilvl w:val="0"/>
          <w:numId w:val="56"/>
        </w:numPr>
        <w:jc w:val="both"/>
      </w:pPr>
      <w:r w:rsidRPr="008B584C">
        <w:t>the Procuring Entity has received funds from the  [</w:t>
      </w:r>
      <w:r w:rsidRPr="008B584C">
        <w:rPr>
          <w:i/>
          <w:iCs/>
        </w:rPr>
        <w:t>Insert the name of the funding Institution</w:t>
      </w:r>
      <w:r w:rsidRPr="008B584C">
        <w:t xml:space="preserve">], hereinafter called the (“Funding Institution”) towards the cost of the </w:t>
      </w:r>
      <w:r>
        <w:t xml:space="preserve">goods </w:t>
      </w:r>
      <w:r w:rsidRPr="008B584C">
        <w:t>and intends to apply a portion of the proceeds of these funds to payments under this Contract;</w:t>
      </w:r>
    </w:p>
    <w:p w14:paraId="27948888" w14:textId="77777777" w:rsidR="00F40D45" w:rsidRPr="008B584C" w:rsidRDefault="00F40D45" w:rsidP="00F40D45">
      <w:pPr>
        <w:ind w:left="720"/>
        <w:jc w:val="both"/>
      </w:pPr>
    </w:p>
    <w:p w14:paraId="0846A473" w14:textId="77777777" w:rsidR="00F40D45" w:rsidRPr="008B584C" w:rsidRDefault="00F40D45" w:rsidP="00F40D45">
      <w:pPr>
        <w:ind w:left="720"/>
        <w:jc w:val="both"/>
      </w:pPr>
      <w:r w:rsidRPr="008B584C">
        <w:rPr>
          <w:b/>
        </w:rPr>
        <w:t xml:space="preserve">Or </w:t>
      </w:r>
      <w:r w:rsidRPr="008B584C">
        <w:t>(c) the Procuring Entity has received Government funds and intends _______</w:t>
      </w:r>
    </w:p>
    <w:p w14:paraId="191F777E" w14:textId="77777777" w:rsidR="00F40D45" w:rsidRPr="008B584C" w:rsidRDefault="00F40D45" w:rsidP="00F40D45">
      <w:pPr>
        <w:jc w:val="both"/>
      </w:pPr>
    </w:p>
    <w:p w14:paraId="6737DA96" w14:textId="77777777" w:rsidR="00F40D45" w:rsidRPr="008B584C" w:rsidRDefault="00F40D45" w:rsidP="00F40D45">
      <w:pPr>
        <w:ind w:left="720"/>
        <w:jc w:val="both"/>
      </w:pPr>
      <w:r w:rsidRPr="008B584C">
        <w:rPr>
          <w:b/>
        </w:rPr>
        <w:t>Or</w:t>
      </w:r>
      <w:r w:rsidRPr="008B584C">
        <w:t xml:space="preserve"> (c) the Procuring Entity has decided to allocate a portion of its own budget to finance ________  </w:t>
      </w:r>
    </w:p>
    <w:p w14:paraId="64C9A713" w14:textId="77777777" w:rsidR="00F40D45" w:rsidRPr="008B584C" w:rsidRDefault="00F40D45" w:rsidP="00F40D45">
      <w:pPr>
        <w:jc w:val="both"/>
      </w:pPr>
    </w:p>
    <w:p w14:paraId="271B640A" w14:textId="77777777" w:rsidR="00F40D45" w:rsidRPr="008B584C" w:rsidRDefault="00F40D45" w:rsidP="00F40D45">
      <w:pPr>
        <w:jc w:val="both"/>
      </w:pPr>
      <w:r w:rsidRPr="008B584C">
        <w:t>NOW THEREFORE the parties hereby agree as follows:</w:t>
      </w:r>
    </w:p>
    <w:p w14:paraId="60D988D5" w14:textId="77777777" w:rsidR="00F40D45" w:rsidRPr="008B584C" w:rsidRDefault="00F40D45" w:rsidP="00F40D45">
      <w:pPr>
        <w:jc w:val="both"/>
      </w:pPr>
    </w:p>
    <w:p w14:paraId="14632BDF" w14:textId="77777777" w:rsidR="00F40D45" w:rsidRPr="008B584C" w:rsidRDefault="00F40D45" w:rsidP="008565FE">
      <w:pPr>
        <w:numPr>
          <w:ilvl w:val="0"/>
          <w:numId w:val="57"/>
        </w:numPr>
        <w:tabs>
          <w:tab w:val="clear" w:pos="720"/>
          <w:tab w:val="num" w:pos="360"/>
        </w:tabs>
        <w:ind w:left="360"/>
        <w:jc w:val="both"/>
      </w:pPr>
      <w:r w:rsidRPr="008B584C">
        <w:t>The following documents attached hereto shall be deemed to form an integral part of this Contract:</w:t>
      </w:r>
    </w:p>
    <w:p w14:paraId="3B96D158" w14:textId="77777777" w:rsidR="00F40D45" w:rsidRPr="008B584C" w:rsidRDefault="00F40D45" w:rsidP="00F40D45">
      <w:pPr>
        <w:ind w:left="720" w:hanging="720"/>
        <w:jc w:val="both"/>
      </w:pPr>
    </w:p>
    <w:p w14:paraId="23E9F3D0" w14:textId="77777777" w:rsidR="00F40D45" w:rsidRPr="008B584C" w:rsidRDefault="00F40D45" w:rsidP="00F40D45">
      <w:pPr>
        <w:ind w:left="1440" w:hanging="720"/>
        <w:jc w:val="both"/>
      </w:pPr>
      <w:r w:rsidRPr="008B584C">
        <w:t>(a)</w:t>
      </w:r>
      <w:r w:rsidRPr="008B584C">
        <w:tab/>
        <w:t>The General Conditions of Contract;</w:t>
      </w:r>
    </w:p>
    <w:p w14:paraId="613B3A0B" w14:textId="77777777" w:rsidR="00F40D45" w:rsidRPr="008B584C" w:rsidRDefault="00F40D45" w:rsidP="00F40D45">
      <w:pPr>
        <w:ind w:left="1440" w:hanging="720"/>
        <w:jc w:val="both"/>
      </w:pPr>
      <w:r w:rsidRPr="008B584C">
        <w:t>(b)</w:t>
      </w:r>
      <w:r w:rsidRPr="008B584C">
        <w:tab/>
        <w:t>The Special Conditions of Contract;</w:t>
      </w:r>
    </w:p>
    <w:p w14:paraId="382E9CC7" w14:textId="77777777" w:rsidR="00F40D45" w:rsidRPr="008B584C" w:rsidRDefault="00F40D45" w:rsidP="00F40D45">
      <w:pPr>
        <w:ind w:left="1440" w:hanging="720"/>
        <w:jc w:val="both"/>
      </w:pPr>
      <w:r w:rsidRPr="008B584C">
        <w:t>(c)</w:t>
      </w:r>
      <w:r w:rsidRPr="008B584C">
        <w:tab/>
        <w:t>The list of goods, technical specifications and supply requirements</w:t>
      </w:r>
    </w:p>
    <w:p w14:paraId="6F413D88" w14:textId="77777777" w:rsidR="00F40D45" w:rsidRPr="008B584C" w:rsidRDefault="00F40D45" w:rsidP="00F40D45">
      <w:pPr>
        <w:ind w:left="1440" w:hanging="720"/>
        <w:jc w:val="both"/>
      </w:pPr>
      <w:r w:rsidRPr="008B584C">
        <w:t>(d)</w:t>
      </w:r>
      <w:r w:rsidRPr="008B584C">
        <w:tab/>
        <w:t xml:space="preserve">Contract negotiations minutes </w:t>
      </w:r>
    </w:p>
    <w:p w14:paraId="34E26FEF" w14:textId="77777777" w:rsidR="00F40D45" w:rsidRPr="008B584C" w:rsidRDefault="00F40D45" w:rsidP="00F40D45">
      <w:pPr>
        <w:ind w:left="1440" w:hanging="720"/>
        <w:jc w:val="both"/>
      </w:pPr>
      <w:r w:rsidRPr="008B584C">
        <w:t>(e)</w:t>
      </w:r>
      <w:r w:rsidRPr="008B584C">
        <w:tab/>
        <w:t>The bidding document;</w:t>
      </w:r>
    </w:p>
    <w:p w14:paraId="6DED0275" w14:textId="77777777" w:rsidR="00F40D45" w:rsidRPr="008B584C" w:rsidRDefault="00F40D45" w:rsidP="00F40D45">
      <w:pPr>
        <w:ind w:left="1440" w:hanging="720"/>
        <w:jc w:val="both"/>
      </w:pPr>
      <w:r w:rsidRPr="008B584C">
        <w:t>(e)</w:t>
      </w:r>
      <w:r w:rsidRPr="008B584C">
        <w:tab/>
        <w:t xml:space="preserve">The bid </w:t>
      </w:r>
    </w:p>
    <w:p w14:paraId="38842C27" w14:textId="77777777" w:rsidR="00F40D45" w:rsidRPr="008B584C" w:rsidRDefault="00F40D45" w:rsidP="00F40D45">
      <w:pPr>
        <w:tabs>
          <w:tab w:val="left" w:pos="7650"/>
          <w:tab w:val="left" w:pos="8010"/>
        </w:tabs>
        <w:ind w:left="1440"/>
        <w:jc w:val="both"/>
      </w:pPr>
    </w:p>
    <w:p w14:paraId="419EB281" w14:textId="77777777" w:rsidR="00F40D45" w:rsidRPr="008B584C" w:rsidRDefault="00F40D45" w:rsidP="00F40D45">
      <w:pPr>
        <w:jc w:val="both"/>
      </w:pPr>
    </w:p>
    <w:p w14:paraId="0032CCA5" w14:textId="77777777" w:rsidR="00F40D45" w:rsidRPr="008B584C" w:rsidRDefault="00F40D45" w:rsidP="008565FE">
      <w:pPr>
        <w:numPr>
          <w:ilvl w:val="0"/>
          <w:numId w:val="57"/>
        </w:numPr>
        <w:tabs>
          <w:tab w:val="clear" w:pos="720"/>
          <w:tab w:val="num" w:pos="360"/>
        </w:tabs>
        <w:ind w:left="360"/>
        <w:jc w:val="both"/>
      </w:pPr>
      <w:r w:rsidRPr="008B584C">
        <w:t>The mutual rights and obligations of the Procuring Entity and the Supplier shall be as set forth in the Contract, in particular:</w:t>
      </w:r>
    </w:p>
    <w:p w14:paraId="37E177E2" w14:textId="77777777" w:rsidR="00F40D45" w:rsidRPr="008B584C" w:rsidRDefault="00F40D45" w:rsidP="00F40D45">
      <w:pPr>
        <w:jc w:val="both"/>
      </w:pPr>
    </w:p>
    <w:p w14:paraId="5FC0FDCE" w14:textId="77777777" w:rsidR="00F40D45" w:rsidRPr="008B584C" w:rsidRDefault="00F40D45" w:rsidP="00F40D45">
      <w:pPr>
        <w:ind w:left="1440" w:hanging="720"/>
        <w:jc w:val="both"/>
      </w:pPr>
      <w:r w:rsidRPr="008B584C">
        <w:t>(a)</w:t>
      </w:r>
      <w:r w:rsidRPr="008B584C">
        <w:tab/>
        <w:t xml:space="preserve">the Supplier shall supply the </w:t>
      </w:r>
      <w:r>
        <w:t xml:space="preserve">goods </w:t>
      </w:r>
      <w:r w:rsidRPr="008B584C">
        <w:t>in accordance with the provisions of the Contract; and</w:t>
      </w:r>
    </w:p>
    <w:p w14:paraId="09D5B4DC" w14:textId="77777777" w:rsidR="00F40D45" w:rsidRPr="008B584C" w:rsidRDefault="00F40D45" w:rsidP="00F40D45">
      <w:pPr>
        <w:ind w:left="1440" w:hanging="720"/>
        <w:jc w:val="both"/>
      </w:pPr>
      <w:r w:rsidRPr="008B584C">
        <w:lastRenderedPageBreak/>
        <w:t>(b)</w:t>
      </w:r>
      <w:r w:rsidRPr="008B584C">
        <w:tab/>
        <w:t>the Procuring Entity shall make payments to the Supplier in accordance with the provisions of the Contract.</w:t>
      </w:r>
    </w:p>
    <w:p w14:paraId="66881A69" w14:textId="77777777" w:rsidR="00F40D45" w:rsidRPr="008B584C" w:rsidRDefault="00F40D45" w:rsidP="00F40D45">
      <w:pPr>
        <w:jc w:val="both"/>
      </w:pPr>
    </w:p>
    <w:p w14:paraId="0E6A1AB8" w14:textId="77777777" w:rsidR="00F40D45" w:rsidRPr="008B584C" w:rsidRDefault="00F40D45" w:rsidP="00F40D45">
      <w:pPr>
        <w:jc w:val="both"/>
      </w:pPr>
      <w:r w:rsidRPr="008B584C">
        <w:t>IN WITNESS WHEREOF, the Parties hereto have caused this Contract to be signed in their respective names as of the day and year hereunder written.</w:t>
      </w:r>
    </w:p>
    <w:p w14:paraId="178FBFE4" w14:textId="77777777" w:rsidR="00F40D45" w:rsidRPr="008B584C" w:rsidRDefault="00F40D45" w:rsidP="00F40D45"/>
    <w:p w14:paraId="00C14667" w14:textId="77777777" w:rsidR="00F40D45" w:rsidRPr="008B584C" w:rsidRDefault="00F40D45" w:rsidP="00F40D45"/>
    <w:p w14:paraId="11B69637" w14:textId="77777777" w:rsidR="00F40D45" w:rsidRPr="00983FA0" w:rsidRDefault="00F40D45" w:rsidP="00F40D45">
      <w:pPr>
        <w:jc w:val="center"/>
        <w:rPr>
          <w:b/>
          <w:bCs/>
          <w:szCs w:val="24"/>
          <w:u w:val="single"/>
          <w:lang w:eastAsia="fr-FR"/>
        </w:rPr>
      </w:pPr>
      <w:r w:rsidRPr="00983FA0">
        <w:rPr>
          <w:b/>
          <w:bCs/>
          <w:szCs w:val="24"/>
          <w:u w:val="single"/>
          <w:lang w:eastAsia="fr-FR"/>
        </w:rPr>
        <w:t xml:space="preserve">The Supplier </w:t>
      </w:r>
    </w:p>
    <w:p w14:paraId="24AD89AF" w14:textId="77777777" w:rsidR="00F40D45" w:rsidRPr="00983FA0" w:rsidRDefault="00F40D45" w:rsidP="00F40D45">
      <w:pPr>
        <w:jc w:val="center"/>
        <w:rPr>
          <w:szCs w:val="24"/>
          <w:lang w:eastAsia="fr-FR"/>
        </w:rPr>
      </w:pPr>
    </w:p>
    <w:p w14:paraId="3087CB6A" w14:textId="77777777" w:rsidR="00F40D45" w:rsidRPr="00983FA0" w:rsidRDefault="00F40D45" w:rsidP="00F40D45">
      <w:pPr>
        <w:jc w:val="center"/>
        <w:rPr>
          <w:szCs w:val="24"/>
          <w:lang w:eastAsia="fr-FR"/>
        </w:rPr>
      </w:pPr>
      <w:r>
        <w:rPr>
          <w:szCs w:val="24"/>
          <w:lang w:eastAsia="fr-FR"/>
        </w:rPr>
        <w:t>..........................................</w:t>
      </w:r>
    </w:p>
    <w:p w14:paraId="6493729E" w14:textId="77777777" w:rsidR="00F40D45" w:rsidRPr="00983FA0" w:rsidRDefault="00F40D45" w:rsidP="00F40D45">
      <w:pPr>
        <w:jc w:val="center"/>
        <w:rPr>
          <w:szCs w:val="24"/>
          <w:lang w:eastAsia="fr-FR"/>
        </w:rPr>
      </w:pPr>
      <w:r>
        <w:rPr>
          <w:b/>
          <w:szCs w:val="24"/>
        </w:rPr>
        <w:t xml:space="preserve">MANAGING DIRECTOR </w:t>
      </w:r>
    </w:p>
    <w:p w14:paraId="07A0F613" w14:textId="77777777" w:rsidR="00F40D45" w:rsidRDefault="00F40D45" w:rsidP="00F40D45">
      <w:pPr>
        <w:jc w:val="center"/>
        <w:rPr>
          <w:rFonts w:eastAsia="Calibri"/>
          <w:b/>
          <w:bCs/>
        </w:rPr>
      </w:pPr>
      <w:r>
        <w:rPr>
          <w:rFonts w:eastAsia="Calibri"/>
          <w:b/>
          <w:bCs/>
        </w:rPr>
        <w:t>............................................</w:t>
      </w:r>
    </w:p>
    <w:p w14:paraId="450CEA74" w14:textId="77777777" w:rsidR="00F40D45" w:rsidRPr="00983FA0" w:rsidRDefault="00F40D45" w:rsidP="00F40D45">
      <w:pPr>
        <w:jc w:val="both"/>
        <w:rPr>
          <w:szCs w:val="24"/>
        </w:rPr>
      </w:pPr>
      <w:r w:rsidRPr="00983FA0">
        <w:rPr>
          <w:szCs w:val="24"/>
        </w:rPr>
        <w:t>Signed by, for and on behalf of the Client</w:t>
      </w:r>
    </w:p>
    <w:p w14:paraId="1B8B3CC9" w14:textId="77777777" w:rsidR="00F40D45" w:rsidRPr="00983FA0" w:rsidRDefault="00F40D45" w:rsidP="00F40D45">
      <w:pPr>
        <w:jc w:val="both"/>
        <w:rPr>
          <w:b/>
          <w:szCs w:val="24"/>
        </w:rPr>
      </w:pPr>
      <w:r w:rsidRPr="00983FA0">
        <w:rPr>
          <w:b/>
          <w:szCs w:val="24"/>
          <w:u w:val="single"/>
        </w:rPr>
        <w:t>For Verification</w:t>
      </w:r>
      <w:r w:rsidRPr="00983FA0">
        <w:rPr>
          <w:b/>
          <w:szCs w:val="24"/>
        </w:rPr>
        <w:tab/>
      </w:r>
      <w:r w:rsidRPr="00983FA0">
        <w:rPr>
          <w:b/>
          <w:szCs w:val="24"/>
        </w:rPr>
        <w:tab/>
      </w:r>
      <w:r w:rsidRPr="00983FA0">
        <w:rPr>
          <w:b/>
          <w:szCs w:val="24"/>
        </w:rPr>
        <w:tab/>
      </w:r>
      <w:r w:rsidRPr="00983FA0">
        <w:rPr>
          <w:b/>
          <w:szCs w:val="24"/>
        </w:rPr>
        <w:tab/>
      </w:r>
      <w:r w:rsidRPr="00983FA0">
        <w:rPr>
          <w:b/>
          <w:szCs w:val="24"/>
        </w:rPr>
        <w:tab/>
      </w:r>
      <w:r w:rsidRPr="00983FA0">
        <w:rPr>
          <w:b/>
          <w:szCs w:val="24"/>
        </w:rPr>
        <w:tab/>
        <w:t xml:space="preserve">   </w:t>
      </w:r>
      <w:r w:rsidRPr="00983FA0">
        <w:rPr>
          <w:b/>
          <w:szCs w:val="24"/>
          <w:u w:val="single"/>
        </w:rPr>
        <w:t>For Approval</w:t>
      </w:r>
    </w:p>
    <w:p w14:paraId="47A799ED" w14:textId="77777777" w:rsidR="00F40D45" w:rsidRPr="00983FA0" w:rsidRDefault="00F40D45" w:rsidP="00F40D45">
      <w:pPr>
        <w:tabs>
          <w:tab w:val="left" w:pos="7200"/>
        </w:tabs>
        <w:jc w:val="both"/>
        <w:rPr>
          <w:szCs w:val="24"/>
        </w:rPr>
      </w:pPr>
    </w:p>
    <w:p w14:paraId="03C8E7B4" w14:textId="77777777" w:rsidR="00F40D45" w:rsidRPr="00983FA0" w:rsidRDefault="00F40D45" w:rsidP="00F40D45">
      <w:pPr>
        <w:tabs>
          <w:tab w:val="left" w:pos="7200"/>
        </w:tabs>
        <w:jc w:val="both"/>
        <w:rPr>
          <w:szCs w:val="24"/>
        </w:rPr>
      </w:pPr>
    </w:p>
    <w:p w14:paraId="4D6D8642" w14:textId="77777777" w:rsidR="00F40D45" w:rsidRPr="00983FA0" w:rsidRDefault="00F40D45" w:rsidP="00F40D45">
      <w:pPr>
        <w:tabs>
          <w:tab w:val="left" w:pos="7200"/>
        </w:tabs>
        <w:jc w:val="both"/>
        <w:rPr>
          <w:szCs w:val="24"/>
        </w:rPr>
      </w:pPr>
    </w:p>
    <w:p w14:paraId="7DC46FB5" w14:textId="77777777" w:rsidR="00F40D45" w:rsidRPr="00983FA0" w:rsidRDefault="00F40D45" w:rsidP="00F40D45">
      <w:pPr>
        <w:tabs>
          <w:tab w:val="left" w:pos="7200"/>
        </w:tabs>
        <w:jc w:val="both"/>
        <w:rPr>
          <w:b/>
          <w:szCs w:val="24"/>
          <w:lang w:val="en-SG" w:eastAsia="fr-FR"/>
        </w:rPr>
      </w:pPr>
      <w:r>
        <w:rPr>
          <w:b/>
          <w:szCs w:val="24"/>
          <w:lang w:val="en-SG"/>
        </w:rPr>
        <w:t>..................................................</w:t>
      </w:r>
      <w:r w:rsidRPr="00983FA0">
        <w:rPr>
          <w:b/>
          <w:szCs w:val="24"/>
          <w:lang w:val="en-SG"/>
        </w:rPr>
        <w:t xml:space="preserve">                                     </w:t>
      </w:r>
      <w:r>
        <w:rPr>
          <w:b/>
          <w:szCs w:val="24"/>
          <w:lang w:val="en-SG"/>
        </w:rPr>
        <w:t>.........................................................</w:t>
      </w:r>
    </w:p>
    <w:p w14:paraId="73FE7BDF" w14:textId="77777777" w:rsidR="00F40D45" w:rsidRPr="00983FA0" w:rsidRDefault="00F40D45" w:rsidP="00F40D45">
      <w:pPr>
        <w:rPr>
          <w:b/>
          <w:szCs w:val="24"/>
        </w:rPr>
      </w:pPr>
      <w:r w:rsidRPr="00983FA0">
        <w:rPr>
          <w:b/>
          <w:szCs w:val="24"/>
        </w:rPr>
        <w:t>Head of Corporate Services</w:t>
      </w:r>
      <w:r w:rsidRPr="00983FA0">
        <w:rPr>
          <w:szCs w:val="24"/>
        </w:rPr>
        <w:t xml:space="preserve">                                                 </w:t>
      </w:r>
      <w:r w:rsidRPr="00983FA0">
        <w:rPr>
          <w:b/>
          <w:szCs w:val="24"/>
        </w:rPr>
        <w:t>Director General</w:t>
      </w:r>
    </w:p>
    <w:p w14:paraId="04E30371" w14:textId="77777777" w:rsidR="00F40D45" w:rsidRPr="008B584C" w:rsidRDefault="00F40D45" w:rsidP="00F40D45"/>
    <w:p w14:paraId="1407A90C" w14:textId="77777777" w:rsidR="00F40D45" w:rsidRPr="008B584C" w:rsidRDefault="00F40D45" w:rsidP="00F40D45"/>
    <w:p w14:paraId="04ECDE2C" w14:textId="77777777" w:rsidR="00F40D45" w:rsidRPr="008B584C" w:rsidRDefault="00F40D45" w:rsidP="00F40D45"/>
    <w:p w14:paraId="0E13E2ED" w14:textId="77777777" w:rsidR="00F40D45" w:rsidRPr="008B584C" w:rsidRDefault="00F40D45" w:rsidP="00F40D45"/>
    <w:p w14:paraId="2BF566A1" w14:textId="77777777" w:rsidR="00F40D45" w:rsidRPr="008B584C" w:rsidRDefault="00F40D45" w:rsidP="00F40D45">
      <w:pPr>
        <w:pStyle w:val="Heading2"/>
        <w:rPr>
          <w:rFonts w:ascii="Times New Roman" w:hAnsi="Times New Roman"/>
          <w:b w:val="0"/>
        </w:rPr>
      </w:pPr>
    </w:p>
    <w:p w14:paraId="006F01BD" w14:textId="77777777" w:rsidR="00F40D45" w:rsidRPr="008B584C" w:rsidRDefault="00F40D45" w:rsidP="00F40D45">
      <w:pPr>
        <w:pStyle w:val="Heading2"/>
        <w:rPr>
          <w:rFonts w:ascii="Times New Roman" w:hAnsi="Times New Roman"/>
          <w:b w:val="0"/>
        </w:rPr>
      </w:pPr>
    </w:p>
    <w:p w14:paraId="3DA25B92" w14:textId="77777777" w:rsidR="00F40D45" w:rsidRPr="008B584C" w:rsidRDefault="00F40D45" w:rsidP="00F40D45">
      <w:pPr>
        <w:pStyle w:val="Heading2"/>
        <w:rPr>
          <w:rFonts w:ascii="Times New Roman" w:hAnsi="Times New Roman"/>
          <w:b w:val="0"/>
        </w:rPr>
      </w:pPr>
    </w:p>
    <w:p w14:paraId="189FB474" w14:textId="77777777" w:rsidR="00F40D45" w:rsidRPr="008B584C" w:rsidRDefault="00F40D45" w:rsidP="00F40D45">
      <w:pPr>
        <w:pStyle w:val="Heading2"/>
        <w:rPr>
          <w:rFonts w:ascii="Times New Roman" w:hAnsi="Times New Roman"/>
          <w:b w:val="0"/>
        </w:rPr>
      </w:pPr>
    </w:p>
    <w:p w14:paraId="41DA7EDD" w14:textId="77777777" w:rsidR="00F40D45" w:rsidRPr="008B584C" w:rsidRDefault="00F40D45" w:rsidP="00F40D45">
      <w:pPr>
        <w:pStyle w:val="Heading2"/>
        <w:rPr>
          <w:rFonts w:ascii="Times New Roman" w:hAnsi="Times New Roman"/>
          <w:b w:val="0"/>
        </w:rPr>
      </w:pPr>
    </w:p>
    <w:p w14:paraId="7641AB04" w14:textId="77777777" w:rsidR="00F40D45" w:rsidRPr="008B584C" w:rsidRDefault="00F40D45" w:rsidP="00F40D45">
      <w:pPr>
        <w:pStyle w:val="Heading2"/>
        <w:rPr>
          <w:rFonts w:ascii="Times New Roman" w:hAnsi="Times New Roman"/>
          <w:b w:val="0"/>
        </w:rPr>
      </w:pPr>
    </w:p>
    <w:p w14:paraId="504AA446" w14:textId="77777777" w:rsidR="00F40D45" w:rsidRPr="008B584C" w:rsidRDefault="00F40D45" w:rsidP="00F40D45">
      <w:pPr>
        <w:pStyle w:val="Heading2"/>
        <w:rPr>
          <w:rFonts w:ascii="Times New Roman" w:hAnsi="Times New Roman"/>
          <w:b w:val="0"/>
        </w:rPr>
      </w:pPr>
    </w:p>
    <w:p w14:paraId="5A8CF9F4" w14:textId="77777777" w:rsidR="00F40D45" w:rsidRPr="008B584C" w:rsidRDefault="00F40D45" w:rsidP="00F40D45">
      <w:pPr>
        <w:pStyle w:val="Heading2"/>
        <w:rPr>
          <w:rFonts w:ascii="Times New Roman" w:hAnsi="Times New Roman"/>
          <w:b w:val="0"/>
        </w:rPr>
      </w:pPr>
    </w:p>
    <w:p w14:paraId="6D5DEE63" w14:textId="77777777" w:rsidR="00F40D45" w:rsidRPr="008B584C" w:rsidRDefault="00F40D45" w:rsidP="00F40D45">
      <w:pPr>
        <w:pStyle w:val="Heading2"/>
        <w:rPr>
          <w:rFonts w:ascii="Times New Roman" w:hAnsi="Times New Roman"/>
          <w:b w:val="0"/>
        </w:rPr>
      </w:pPr>
    </w:p>
    <w:p w14:paraId="478F499F" w14:textId="77777777" w:rsidR="00F40D45" w:rsidRPr="008B584C" w:rsidRDefault="00F40D45" w:rsidP="00F40D45">
      <w:pPr>
        <w:pStyle w:val="Heading2"/>
        <w:rPr>
          <w:rFonts w:ascii="Times New Roman" w:hAnsi="Times New Roman"/>
          <w:b w:val="0"/>
        </w:rPr>
      </w:pPr>
    </w:p>
    <w:p w14:paraId="5F0823C3" w14:textId="77777777" w:rsidR="00F40D45" w:rsidRPr="008B584C" w:rsidRDefault="00F40D45" w:rsidP="00F40D45">
      <w:pPr>
        <w:pStyle w:val="Heading2"/>
        <w:jc w:val="left"/>
        <w:rPr>
          <w:rFonts w:ascii="Times New Roman" w:hAnsi="Times New Roman"/>
          <w:b w:val="0"/>
        </w:rPr>
      </w:pPr>
    </w:p>
    <w:p w14:paraId="5650E939" w14:textId="77777777" w:rsidR="00F40D45" w:rsidRPr="008B584C" w:rsidRDefault="00F40D45" w:rsidP="00F40D45">
      <w:pPr>
        <w:pStyle w:val="Heading2"/>
        <w:rPr>
          <w:rFonts w:ascii="Times New Roman" w:hAnsi="Times New Roman"/>
          <w:b w:val="0"/>
          <w:bCs/>
        </w:rPr>
      </w:pPr>
      <w:bookmarkStart w:id="826" w:name="_Toc418677036"/>
      <w:r w:rsidRPr="008B584C">
        <w:rPr>
          <w:rFonts w:ascii="Times New Roman" w:hAnsi="Times New Roman"/>
        </w:rPr>
        <w:lastRenderedPageBreak/>
        <w:t>Section VI.  General Conditions of Contract</w:t>
      </w:r>
      <w:bookmarkEnd w:id="820"/>
      <w:bookmarkEnd w:id="821"/>
      <w:bookmarkEnd w:id="822"/>
      <w:bookmarkEnd w:id="823"/>
      <w:bookmarkEnd w:id="824"/>
      <w:bookmarkEnd w:id="825"/>
      <w:bookmarkEnd w:id="826"/>
    </w:p>
    <w:p w14:paraId="7910136F" w14:textId="77777777" w:rsidR="00F40D45" w:rsidRPr="008B584C" w:rsidRDefault="00F40D45" w:rsidP="00F40D45">
      <w:pPr>
        <w:rPr>
          <w:b/>
          <w:bCs/>
          <w:sz w:val="36"/>
        </w:rPr>
      </w:pPr>
    </w:p>
    <w:tbl>
      <w:tblPr>
        <w:tblW w:w="10206" w:type="dxa"/>
        <w:tblInd w:w="-601" w:type="dxa"/>
        <w:tblLayout w:type="fixed"/>
        <w:tblLook w:val="0000" w:firstRow="0" w:lastRow="0" w:firstColumn="0" w:lastColumn="0" w:noHBand="0" w:noVBand="0"/>
      </w:tblPr>
      <w:tblGrid>
        <w:gridCol w:w="10206"/>
      </w:tblGrid>
      <w:tr w:rsidR="00F40D45" w:rsidRPr="008B584C" w14:paraId="27FE0A77" w14:textId="77777777" w:rsidTr="0079697A">
        <w:tc>
          <w:tcPr>
            <w:tcW w:w="10206" w:type="dxa"/>
          </w:tcPr>
          <w:p w14:paraId="78C68075" w14:textId="77777777" w:rsidR="00F40D45" w:rsidRPr="008B584C" w:rsidRDefault="00F40D45" w:rsidP="0079697A">
            <w:pPr>
              <w:pStyle w:val="Sub-ClauseText"/>
              <w:spacing w:before="0" w:after="220"/>
              <w:rPr>
                <w:b/>
                <w:spacing w:val="0"/>
              </w:rPr>
            </w:pPr>
            <w:bookmarkStart w:id="827" w:name="_Toc167083636"/>
            <w:r w:rsidRPr="008B584C">
              <w:rPr>
                <w:b/>
                <w:spacing w:val="0"/>
              </w:rPr>
              <w:t xml:space="preserve">1. Object of the contract </w:t>
            </w:r>
          </w:p>
          <w:p w14:paraId="723B0183" w14:textId="77777777" w:rsidR="00F40D45" w:rsidRPr="008B584C" w:rsidRDefault="00F40D45" w:rsidP="0079697A">
            <w:pPr>
              <w:pStyle w:val="Sub-ClauseText"/>
              <w:spacing w:before="0" w:after="200"/>
              <w:rPr>
                <w:spacing w:val="0"/>
              </w:rPr>
            </w:pPr>
            <w:r w:rsidRPr="008B584C">
              <w:rPr>
                <w:spacing w:val="0"/>
              </w:rPr>
              <w:t xml:space="preserve">1.1 The object of this contract is to supply to the procuring entity the </w:t>
            </w:r>
            <w:r>
              <w:rPr>
                <w:spacing w:val="0"/>
              </w:rPr>
              <w:t xml:space="preserve">goods </w:t>
            </w:r>
            <w:r w:rsidRPr="008B584C">
              <w:rPr>
                <w:spacing w:val="0"/>
              </w:rPr>
              <w:t>as specified in the list of goods and related services, technical specifications and supply requirements.</w:t>
            </w:r>
          </w:p>
          <w:p w14:paraId="5CB5E5EA" w14:textId="77777777" w:rsidR="00F40D45" w:rsidRPr="008B584C" w:rsidRDefault="00F40D45" w:rsidP="0079697A">
            <w:pPr>
              <w:pStyle w:val="Sub-ClauseText"/>
              <w:spacing w:before="0" w:after="220"/>
              <w:rPr>
                <w:b/>
                <w:spacing w:val="0"/>
              </w:rPr>
            </w:pPr>
            <w:r w:rsidRPr="008B584C">
              <w:rPr>
                <w:b/>
              </w:rPr>
              <w:t>2. Definitions</w:t>
            </w:r>
            <w:bookmarkEnd w:id="827"/>
          </w:p>
          <w:p w14:paraId="49422E6E" w14:textId="77777777" w:rsidR="00F40D45" w:rsidRPr="008B584C" w:rsidRDefault="00F40D45" w:rsidP="0079697A">
            <w:pPr>
              <w:pStyle w:val="Sub-ClauseText"/>
              <w:tabs>
                <w:tab w:val="num" w:pos="567"/>
              </w:tabs>
              <w:spacing w:before="0" w:after="200"/>
              <w:rPr>
                <w:spacing w:val="0"/>
              </w:rPr>
            </w:pPr>
            <w:r w:rsidRPr="008B584C">
              <w:rPr>
                <w:spacing w:val="0"/>
              </w:rPr>
              <w:t>2.1 The following words and expressions shall have the meanings hereby assigned to them:</w:t>
            </w:r>
          </w:p>
          <w:p w14:paraId="0AFC056F" w14:textId="77777777" w:rsidR="00F40D45" w:rsidRPr="008B584C" w:rsidRDefault="00F40D45" w:rsidP="008565FE">
            <w:pPr>
              <w:pStyle w:val="Heading3"/>
              <w:numPr>
                <w:ilvl w:val="2"/>
                <w:numId w:val="30"/>
              </w:numPr>
              <w:tabs>
                <w:tab w:val="clear" w:pos="1152"/>
                <w:tab w:val="num" w:pos="743"/>
              </w:tabs>
              <w:ind w:left="743" w:hanging="568"/>
            </w:pPr>
            <w:r w:rsidRPr="008B584C">
              <w:t xml:space="preserve"> </w:t>
            </w:r>
            <w:bookmarkStart w:id="828" w:name="_Toc171244333"/>
            <w:bookmarkStart w:id="829" w:name="_Toc171245693"/>
            <w:bookmarkStart w:id="830" w:name="_Toc175470094"/>
            <w:bookmarkStart w:id="831" w:name="_Toc175470377"/>
            <w:bookmarkStart w:id="832" w:name="_Toc175470851"/>
            <w:bookmarkStart w:id="833" w:name="_Toc220216319"/>
            <w:bookmarkStart w:id="834" w:name="_Toc220819549"/>
            <w:bookmarkStart w:id="835" w:name="_Toc221328044"/>
            <w:bookmarkStart w:id="836" w:name="_Toc418677037"/>
            <w:r w:rsidRPr="008B584C">
              <w:t>“Contract” means the Contract Agreement entered into between the Procuring Entity and the Supplier, together with the Contract Documents referred to therein, including all attachments, appendices, and all documents incorporated by reference therein.</w:t>
            </w:r>
            <w:bookmarkEnd w:id="828"/>
            <w:bookmarkEnd w:id="829"/>
            <w:bookmarkEnd w:id="830"/>
            <w:bookmarkEnd w:id="831"/>
            <w:bookmarkEnd w:id="832"/>
            <w:bookmarkEnd w:id="833"/>
            <w:bookmarkEnd w:id="834"/>
            <w:bookmarkEnd w:id="835"/>
            <w:bookmarkEnd w:id="836"/>
          </w:p>
          <w:p w14:paraId="01693424" w14:textId="77777777" w:rsidR="00F40D45" w:rsidRPr="008B584C" w:rsidRDefault="00F40D45" w:rsidP="008565FE">
            <w:pPr>
              <w:pStyle w:val="Heading3"/>
              <w:numPr>
                <w:ilvl w:val="2"/>
                <w:numId w:val="30"/>
              </w:numPr>
              <w:tabs>
                <w:tab w:val="clear" w:pos="1152"/>
                <w:tab w:val="num" w:pos="743"/>
              </w:tabs>
              <w:ind w:left="743" w:hanging="568"/>
            </w:pPr>
            <w:bookmarkStart w:id="837" w:name="_Toc171244334"/>
            <w:bookmarkStart w:id="838" w:name="_Toc171245694"/>
            <w:bookmarkStart w:id="839" w:name="_Toc175470095"/>
            <w:bookmarkStart w:id="840" w:name="_Toc175470378"/>
            <w:bookmarkStart w:id="841" w:name="_Toc175470852"/>
            <w:bookmarkStart w:id="842" w:name="_Toc220216320"/>
            <w:bookmarkStart w:id="843" w:name="_Toc220819550"/>
            <w:bookmarkStart w:id="844" w:name="_Toc221328045"/>
            <w:bookmarkStart w:id="845" w:name="_Toc418677038"/>
            <w:r w:rsidRPr="008B584C">
              <w:t>“Contract Documents” means the documents listed in the Contract Agreement, including any amendments thereto.</w:t>
            </w:r>
            <w:bookmarkEnd w:id="837"/>
            <w:bookmarkEnd w:id="838"/>
            <w:bookmarkEnd w:id="839"/>
            <w:bookmarkEnd w:id="840"/>
            <w:bookmarkEnd w:id="841"/>
            <w:bookmarkEnd w:id="842"/>
            <w:bookmarkEnd w:id="843"/>
            <w:bookmarkEnd w:id="844"/>
            <w:bookmarkEnd w:id="845"/>
          </w:p>
          <w:p w14:paraId="3C020120" w14:textId="77777777" w:rsidR="00F40D45" w:rsidRPr="008B584C" w:rsidRDefault="00F40D45" w:rsidP="008565FE">
            <w:pPr>
              <w:pStyle w:val="Heading3"/>
              <w:numPr>
                <w:ilvl w:val="2"/>
                <w:numId w:val="30"/>
              </w:numPr>
              <w:tabs>
                <w:tab w:val="clear" w:pos="1152"/>
                <w:tab w:val="num" w:pos="743"/>
              </w:tabs>
              <w:ind w:left="743" w:hanging="568"/>
            </w:pPr>
            <w:bookmarkStart w:id="846" w:name="_Toc171244335"/>
            <w:bookmarkStart w:id="847" w:name="_Toc171245695"/>
            <w:bookmarkStart w:id="848" w:name="_Toc175470096"/>
            <w:bookmarkStart w:id="849" w:name="_Toc175470379"/>
            <w:bookmarkStart w:id="850" w:name="_Toc175470853"/>
            <w:bookmarkStart w:id="851" w:name="_Toc220216321"/>
            <w:bookmarkStart w:id="852" w:name="_Toc220819551"/>
            <w:bookmarkStart w:id="853" w:name="_Toc221328046"/>
            <w:bookmarkStart w:id="854" w:name="_Toc418677039"/>
            <w:r w:rsidRPr="008B584C">
              <w:t>“Contract Price” means the price payable to the Supplier as specified in the Contract Agreement, subject to such additions and adjustments thereto or deductions there</w:t>
            </w:r>
            <w:r>
              <w:t xml:space="preserve"> </w:t>
            </w:r>
            <w:r w:rsidRPr="008B584C">
              <w:t>from, as may be made pursuant to the Contract.</w:t>
            </w:r>
            <w:bookmarkEnd w:id="846"/>
            <w:bookmarkEnd w:id="847"/>
            <w:bookmarkEnd w:id="848"/>
            <w:bookmarkEnd w:id="849"/>
            <w:bookmarkEnd w:id="850"/>
            <w:bookmarkEnd w:id="851"/>
            <w:bookmarkEnd w:id="852"/>
            <w:bookmarkEnd w:id="853"/>
            <w:bookmarkEnd w:id="854"/>
          </w:p>
          <w:p w14:paraId="33F1FD5F" w14:textId="77777777" w:rsidR="00F40D45" w:rsidRPr="008B584C" w:rsidRDefault="00F40D45" w:rsidP="008565FE">
            <w:pPr>
              <w:pStyle w:val="Heading3"/>
              <w:numPr>
                <w:ilvl w:val="2"/>
                <w:numId w:val="30"/>
              </w:numPr>
              <w:tabs>
                <w:tab w:val="clear" w:pos="1152"/>
                <w:tab w:val="num" w:pos="743"/>
              </w:tabs>
              <w:ind w:left="743" w:hanging="568"/>
            </w:pPr>
            <w:bookmarkStart w:id="855" w:name="_Toc171244336"/>
            <w:bookmarkStart w:id="856" w:name="_Toc171245696"/>
            <w:bookmarkStart w:id="857" w:name="_Toc175470097"/>
            <w:bookmarkStart w:id="858" w:name="_Toc175470380"/>
            <w:bookmarkStart w:id="859" w:name="_Toc175470854"/>
            <w:bookmarkStart w:id="860" w:name="_Toc220216322"/>
            <w:bookmarkStart w:id="861" w:name="_Toc220819552"/>
            <w:bookmarkStart w:id="862" w:name="_Toc221328047"/>
            <w:bookmarkStart w:id="863" w:name="_Toc418677040"/>
            <w:r w:rsidRPr="008B584C">
              <w:t>“Day” means calendar day unless provided otherwise.</w:t>
            </w:r>
            <w:bookmarkEnd w:id="855"/>
            <w:bookmarkEnd w:id="856"/>
            <w:bookmarkEnd w:id="857"/>
            <w:bookmarkEnd w:id="858"/>
            <w:bookmarkEnd w:id="859"/>
            <w:bookmarkEnd w:id="860"/>
            <w:bookmarkEnd w:id="861"/>
            <w:bookmarkEnd w:id="862"/>
            <w:bookmarkEnd w:id="863"/>
          </w:p>
          <w:p w14:paraId="6591F529" w14:textId="77777777" w:rsidR="00F40D45" w:rsidRPr="008B584C" w:rsidRDefault="00F40D45" w:rsidP="008565FE">
            <w:pPr>
              <w:pStyle w:val="Heading3"/>
              <w:numPr>
                <w:ilvl w:val="2"/>
                <w:numId w:val="30"/>
              </w:numPr>
              <w:tabs>
                <w:tab w:val="clear" w:pos="1152"/>
                <w:tab w:val="num" w:pos="743"/>
              </w:tabs>
              <w:ind w:left="743" w:hanging="568"/>
            </w:pPr>
            <w:bookmarkStart w:id="864" w:name="_Toc171244337"/>
            <w:bookmarkStart w:id="865" w:name="_Toc171245697"/>
            <w:bookmarkStart w:id="866" w:name="_Toc175470098"/>
            <w:bookmarkStart w:id="867" w:name="_Toc175470381"/>
            <w:bookmarkStart w:id="868" w:name="_Toc175470855"/>
            <w:bookmarkStart w:id="869" w:name="_Toc220216323"/>
            <w:bookmarkStart w:id="870" w:name="_Toc220819553"/>
            <w:bookmarkStart w:id="871" w:name="_Toc221328048"/>
            <w:bookmarkStart w:id="872" w:name="_Toc418677041"/>
            <w:r w:rsidRPr="008B584C">
              <w:t>“Completion” means the fulfilment of the Related Services by the Supplier in accordance with the terms and conditions set forth in the Contract.</w:t>
            </w:r>
            <w:bookmarkEnd w:id="864"/>
            <w:bookmarkEnd w:id="865"/>
            <w:bookmarkEnd w:id="866"/>
            <w:bookmarkEnd w:id="867"/>
            <w:bookmarkEnd w:id="868"/>
            <w:bookmarkEnd w:id="869"/>
            <w:bookmarkEnd w:id="870"/>
            <w:bookmarkEnd w:id="871"/>
            <w:bookmarkEnd w:id="872"/>
            <w:r w:rsidRPr="008B584C">
              <w:t xml:space="preserve"> </w:t>
            </w:r>
          </w:p>
          <w:p w14:paraId="2B7702F5" w14:textId="77777777" w:rsidR="00F40D45" w:rsidRPr="008B584C" w:rsidRDefault="00F40D45" w:rsidP="008565FE">
            <w:pPr>
              <w:pStyle w:val="Heading3"/>
              <w:numPr>
                <w:ilvl w:val="2"/>
                <w:numId w:val="30"/>
              </w:numPr>
              <w:tabs>
                <w:tab w:val="clear" w:pos="1152"/>
                <w:tab w:val="num" w:pos="743"/>
              </w:tabs>
              <w:ind w:left="743" w:hanging="568"/>
            </w:pPr>
            <w:bookmarkStart w:id="873" w:name="_Toc418677042"/>
            <w:bookmarkStart w:id="874" w:name="_Toc171244338"/>
            <w:bookmarkStart w:id="875" w:name="_Toc171245698"/>
            <w:bookmarkStart w:id="876" w:name="_Toc175470099"/>
            <w:bookmarkStart w:id="877" w:name="_Toc175470382"/>
            <w:bookmarkStart w:id="878" w:name="_Toc175470856"/>
            <w:bookmarkStart w:id="879" w:name="_Toc220216324"/>
            <w:bookmarkStart w:id="880" w:name="_Toc220819554"/>
            <w:bookmarkStart w:id="881" w:name="_Toc221328049"/>
            <w:r w:rsidRPr="008B584C">
              <w:t>“Force majeure” means an event or situation beyond the control of the Supplier that is not foreseeable, is unavoidable, and its origin is not due to negligence or lack of care on the part of the Supplier.  Such events may include, but not be limited to, acts of the Procuring Entity in its sovereign capacity, wars or revolutions, fires, floods, epidemics, quarantine restrictions, and freight embargoes.</w:t>
            </w:r>
            <w:bookmarkEnd w:id="873"/>
          </w:p>
          <w:p w14:paraId="0FB93B69" w14:textId="77777777" w:rsidR="00F40D45" w:rsidRPr="008B584C" w:rsidRDefault="00F40D45" w:rsidP="008565FE">
            <w:pPr>
              <w:pStyle w:val="Heading3"/>
              <w:numPr>
                <w:ilvl w:val="2"/>
                <w:numId w:val="30"/>
              </w:numPr>
              <w:tabs>
                <w:tab w:val="clear" w:pos="1152"/>
                <w:tab w:val="num" w:pos="743"/>
              </w:tabs>
              <w:ind w:left="743" w:hanging="568"/>
            </w:pPr>
            <w:r w:rsidRPr="008B584C">
              <w:t xml:space="preserve"> </w:t>
            </w:r>
            <w:bookmarkStart w:id="882" w:name="_Toc418677043"/>
            <w:r w:rsidRPr="008B584C">
              <w:t>“GCC” means the General Conditions of Contract.</w:t>
            </w:r>
            <w:bookmarkEnd w:id="874"/>
            <w:bookmarkEnd w:id="875"/>
            <w:bookmarkEnd w:id="876"/>
            <w:bookmarkEnd w:id="877"/>
            <w:bookmarkEnd w:id="878"/>
            <w:bookmarkEnd w:id="879"/>
            <w:bookmarkEnd w:id="880"/>
            <w:bookmarkEnd w:id="881"/>
            <w:bookmarkEnd w:id="882"/>
          </w:p>
          <w:p w14:paraId="5028ECC8" w14:textId="77777777" w:rsidR="00F40D45" w:rsidRPr="008B584C" w:rsidRDefault="00F40D45" w:rsidP="008565FE">
            <w:pPr>
              <w:pStyle w:val="Heading3"/>
              <w:numPr>
                <w:ilvl w:val="2"/>
                <w:numId w:val="30"/>
              </w:numPr>
              <w:tabs>
                <w:tab w:val="clear" w:pos="1152"/>
                <w:tab w:val="num" w:pos="743"/>
              </w:tabs>
              <w:ind w:left="743" w:hanging="568"/>
            </w:pPr>
            <w:bookmarkStart w:id="883" w:name="_Toc171244339"/>
            <w:bookmarkStart w:id="884" w:name="_Toc171245699"/>
            <w:bookmarkStart w:id="885" w:name="_Toc175470100"/>
            <w:bookmarkStart w:id="886" w:name="_Toc175470383"/>
            <w:bookmarkStart w:id="887" w:name="_Toc175470857"/>
            <w:bookmarkStart w:id="888" w:name="_Toc220216325"/>
            <w:bookmarkStart w:id="889" w:name="_Toc220819555"/>
            <w:bookmarkStart w:id="890" w:name="_Toc221328050"/>
            <w:bookmarkStart w:id="891" w:name="_Toc418677044"/>
            <w:r w:rsidRPr="008B584C">
              <w:t>“Goods” means all of the commodities, raw material, machinery and equipment, and/or other materials that the Supplier is required to supply to the Procuring Entity under the Contract.</w:t>
            </w:r>
            <w:bookmarkEnd w:id="883"/>
            <w:bookmarkEnd w:id="884"/>
            <w:bookmarkEnd w:id="885"/>
            <w:bookmarkEnd w:id="886"/>
            <w:bookmarkEnd w:id="887"/>
            <w:bookmarkEnd w:id="888"/>
            <w:bookmarkEnd w:id="889"/>
            <w:bookmarkEnd w:id="890"/>
            <w:bookmarkEnd w:id="891"/>
          </w:p>
          <w:p w14:paraId="4D1092FE" w14:textId="77777777" w:rsidR="00F40D45" w:rsidRPr="008B584C" w:rsidRDefault="00F40D45" w:rsidP="008565FE">
            <w:pPr>
              <w:pStyle w:val="Heading3"/>
              <w:numPr>
                <w:ilvl w:val="2"/>
                <w:numId w:val="30"/>
              </w:numPr>
              <w:tabs>
                <w:tab w:val="clear" w:pos="1152"/>
                <w:tab w:val="num" w:pos="743"/>
              </w:tabs>
              <w:spacing w:after="180"/>
              <w:ind w:left="743" w:hanging="568"/>
            </w:pPr>
            <w:r w:rsidRPr="008B584C">
              <w:t xml:space="preserve"> </w:t>
            </w:r>
            <w:bookmarkStart w:id="892" w:name="_Toc171244340"/>
            <w:bookmarkStart w:id="893" w:name="_Toc171245700"/>
            <w:bookmarkStart w:id="894" w:name="_Toc175470101"/>
            <w:bookmarkStart w:id="895" w:name="_Toc175470384"/>
            <w:bookmarkStart w:id="896" w:name="_Toc175470858"/>
            <w:bookmarkStart w:id="897" w:name="_Toc220216326"/>
            <w:bookmarkStart w:id="898" w:name="_Toc220819556"/>
            <w:bookmarkStart w:id="899" w:name="_Toc221328051"/>
            <w:bookmarkStart w:id="900" w:name="_Toc418677045"/>
            <w:r w:rsidRPr="008B584C">
              <w:t xml:space="preserve">“Procuring Entity” means the entity purchasing the Goods and Related Services, as specified in the </w:t>
            </w:r>
            <w:r w:rsidRPr="008B584C">
              <w:rPr>
                <w:b/>
              </w:rPr>
              <w:t>SCC</w:t>
            </w:r>
            <w:r w:rsidRPr="008B584C">
              <w:rPr>
                <w:b/>
                <w:bCs/>
              </w:rPr>
              <w:t>.</w:t>
            </w:r>
            <w:bookmarkEnd w:id="892"/>
            <w:bookmarkEnd w:id="893"/>
            <w:bookmarkEnd w:id="894"/>
            <w:bookmarkEnd w:id="895"/>
            <w:bookmarkEnd w:id="896"/>
            <w:bookmarkEnd w:id="897"/>
            <w:bookmarkEnd w:id="898"/>
            <w:bookmarkEnd w:id="899"/>
            <w:bookmarkEnd w:id="900"/>
          </w:p>
          <w:p w14:paraId="0FE3E80D" w14:textId="77777777" w:rsidR="00F40D45" w:rsidRPr="008B584C" w:rsidRDefault="00F40D45" w:rsidP="008565FE">
            <w:pPr>
              <w:pStyle w:val="Heading3"/>
              <w:numPr>
                <w:ilvl w:val="2"/>
                <w:numId w:val="30"/>
              </w:numPr>
              <w:tabs>
                <w:tab w:val="clear" w:pos="1152"/>
                <w:tab w:val="num" w:pos="743"/>
              </w:tabs>
              <w:spacing w:after="180"/>
              <w:ind w:left="743" w:hanging="568"/>
            </w:pPr>
            <w:bookmarkStart w:id="901" w:name="_Toc171244341"/>
            <w:bookmarkStart w:id="902" w:name="_Toc171245701"/>
            <w:bookmarkStart w:id="903" w:name="_Toc175470102"/>
            <w:bookmarkStart w:id="904" w:name="_Toc175470385"/>
            <w:bookmarkStart w:id="905" w:name="_Toc175470859"/>
            <w:bookmarkStart w:id="906" w:name="_Toc220216327"/>
            <w:bookmarkStart w:id="907" w:name="_Toc220819557"/>
            <w:bookmarkStart w:id="908" w:name="_Toc221328052"/>
            <w:bookmarkStart w:id="909" w:name="_Toc418677046"/>
            <w:r w:rsidRPr="008B584C">
              <w:t>“Related Services” means the services incidental to the supply of the goods, such as insurance, installation, training and initial maintenance and other such obligations of the Supplier under the Contract.</w:t>
            </w:r>
            <w:bookmarkEnd w:id="901"/>
            <w:bookmarkEnd w:id="902"/>
            <w:bookmarkEnd w:id="903"/>
            <w:bookmarkEnd w:id="904"/>
            <w:bookmarkEnd w:id="905"/>
            <w:bookmarkEnd w:id="906"/>
            <w:bookmarkEnd w:id="907"/>
            <w:bookmarkEnd w:id="908"/>
            <w:bookmarkEnd w:id="909"/>
          </w:p>
          <w:p w14:paraId="354A0308" w14:textId="77777777" w:rsidR="00F40D45" w:rsidRPr="008B584C" w:rsidRDefault="00F40D45" w:rsidP="008565FE">
            <w:pPr>
              <w:pStyle w:val="Heading3"/>
              <w:numPr>
                <w:ilvl w:val="2"/>
                <w:numId w:val="30"/>
              </w:numPr>
              <w:tabs>
                <w:tab w:val="clear" w:pos="1152"/>
                <w:tab w:val="num" w:pos="743"/>
              </w:tabs>
              <w:spacing w:after="220"/>
              <w:ind w:left="743" w:hanging="568"/>
            </w:pPr>
            <w:bookmarkStart w:id="910" w:name="_Toc171244342"/>
            <w:bookmarkStart w:id="911" w:name="_Toc171245702"/>
            <w:bookmarkStart w:id="912" w:name="_Toc175470103"/>
            <w:bookmarkStart w:id="913" w:name="_Toc175470386"/>
            <w:bookmarkStart w:id="914" w:name="_Toc175470860"/>
            <w:bookmarkStart w:id="915" w:name="_Toc220216328"/>
            <w:bookmarkStart w:id="916" w:name="_Toc220819558"/>
            <w:bookmarkStart w:id="917" w:name="_Toc221328053"/>
            <w:bookmarkStart w:id="918" w:name="_Toc418677047"/>
            <w:r w:rsidRPr="008B584C">
              <w:t>“SCC” means the Special Conditions of Contract.</w:t>
            </w:r>
            <w:bookmarkEnd w:id="910"/>
            <w:bookmarkEnd w:id="911"/>
            <w:bookmarkEnd w:id="912"/>
            <w:bookmarkEnd w:id="913"/>
            <w:bookmarkEnd w:id="914"/>
            <w:bookmarkEnd w:id="915"/>
            <w:bookmarkEnd w:id="916"/>
            <w:bookmarkEnd w:id="917"/>
            <w:bookmarkEnd w:id="918"/>
          </w:p>
          <w:p w14:paraId="7363083E" w14:textId="77777777" w:rsidR="00F40D45" w:rsidRPr="008B584C" w:rsidRDefault="00F40D45" w:rsidP="008565FE">
            <w:pPr>
              <w:pStyle w:val="Heading3"/>
              <w:numPr>
                <w:ilvl w:val="2"/>
                <w:numId w:val="30"/>
              </w:numPr>
              <w:tabs>
                <w:tab w:val="clear" w:pos="1152"/>
                <w:tab w:val="num" w:pos="743"/>
              </w:tabs>
              <w:spacing w:after="220"/>
              <w:ind w:left="743" w:hanging="568"/>
            </w:pPr>
            <w:bookmarkStart w:id="919" w:name="_Toc171244343"/>
            <w:bookmarkStart w:id="920" w:name="_Toc171245703"/>
            <w:bookmarkStart w:id="921" w:name="_Toc175470104"/>
            <w:bookmarkStart w:id="922" w:name="_Toc175470387"/>
            <w:bookmarkStart w:id="923" w:name="_Toc175470861"/>
            <w:bookmarkStart w:id="924" w:name="_Toc220216329"/>
            <w:bookmarkStart w:id="925" w:name="_Toc220819559"/>
            <w:bookmarkStart w:id="926" w:name="_Toc221328054"/>
            <w:bookmarkStart w:id="927" w:name="_Toc418677048"/>
            <w:r w:rsidRPr="008B584C">
              <w:lastRenderedPageBreak/>
              <w:t>“Subcontractor” means any natural person, private or government entity, or a combination of the above, to whom any part of the Goods to be supplied or execution of any part of the Related Services is subcontracted by the Supplier.</w:t>
            </w:r>
            <w:bookmarkEnd w:id="919"/>
            <w:bookmarkEnd w:id="920"/>
            <w:bookmarkEnd w:id="921"/>
            <w:bookmarkEnd w:id="922"/>
            <w:bookmarkEnd w:id="923"/>
            <w:bookmarkEnd w:id="924"/>
            <w:bookmarkEnd w:id="925"/>
            <w:bookmarkEnd w:id="926"/>
            <w:bookmarkEnd w:id="927"/>
          </w:p>
          <w:p w14:paraId="39403786" w14:textId="77777777" w:rsidR="00F40D45" w:rsidRPr="008B584C" w:rsidRDefault="00F40D45" w:rsidP="008565FE">
            <w:pPr>
              <w:pStyle w:val="Heading3"/>
              <w:numPr>
                <w:ilvl w:val="2"/>
                <w:numId w:val="30"/>
              </w:numPr>
              <w:tabs>
                <w:tab w:val="clear" w:pos="1152"/>
                <w:tab w:val="num" w:pos="743"/>
              </w:tabs>
              <w:spacing w:after="220"/>
              <w:ind w:left="743" w:hanging="568"/>
              <w:rPr>
                <w:spacing w:val="-4"/>
              </w:rPr>
            </w:pPr>
            <w:bookmarkStart w:id="928" w:name="_Toc171244344"/>
            <w:bookmarkStart w:id="929" w:name="_Toc171245704"/>
            <w:bookmarkStart w:id="930" w:name="_Toc175470105"/>
            <w:bookmarkStart w:id="931" w:name="_Toc175470388"/>
            <w:bookmarkStart w:id="932" w:name="_Toc175470862"/>
            <w:bookmarkStart w:id="933" w:name="_Toc220216330"/>
            <w:bookmarkStart w:id="934" w:name="_Toc220819560"/>
            <w:bookmarkStart w:id="935" w:name="_Toc221328055"/>
            <w:bookmarkStart w:id="936" w:name="_Toc418677049"/>
            <w:r w:rsidRPr="008B584C">
              <w:rPr>
                <w:spacing w:val="-4"/>
              </w:rPr>
              <w:t>“Supplier” means the natural person, private or government entity, or a combination of the above, whose bid to perform the Contract has been accepted by the Procuring Entity and is named as such in the Contract Agreement.</w:t>
            </w:r>
            <w:bookmarkEnd w:id="928"/>
            <w:bookmarkEnd w:id="929"/>
            <w:bookmarkEnd w:id="930"/>
            <w:bookmarkEnd w:id="931"/>
            <w:bookmarkEnd w:id="932"/>
            <w:bookmarkEnd w:id="933"/>
            <w:bookmarkEnd w:id="934"/>
            <w:bookmarkEnd w:id="935"/>
            <w:bookmarkEnd w:id="936"/>
          </w:p>
          <w:p w14:paraId="6F9ED30A" w14:textId="77777777" w:rsidR="00F40D45" w:rsidRPr="008B584C" w:rsidRDefault="00F40D45" w:rsidP="008565FE">
            <w:pPr>
              <w:pStyle w:val="Heading3"/>
              <w:numPr>
                <w:ilvl w:val="2"/>
                <w:numId w:val="30"/>
              </w:numPr>
              <w:tabs>
                <w:tab w:val="clear" w:pos="1152"/>
                <w:tab w:val="num" w:pos="743"/>
              </w:tabs>
              <w:spacing w:after="220"/>
              <w:ind w:left="743" w:hanging="568"/>
              <w:rPr>
                <w:b/>
                <w:bCs/>
              </w:rPr>
            </w:pPr>
            <w:bookmarkStart w:id="937" w:name="_Toc171244345"/>
            <w:bookmarkStart w:id="938" w:name="_Toc171245705"/>
            <w:bookmarkStart w:id="939" w:name="_Toc175470106"/>
            <w:bookmarkStart w:id="940" w:name="_Toc175470389"/>
            <w:bookmarkStart w:id="941" w:name="_Toc175470863"/>
            <w:bookmarkStart w:id="942" w:name="_Toc220216331"/>
            <w:bookmarkStart w:id="943" w:name="_Toc220819561"/>
            <w:bookmarkStart w:id="944" w:name="_Toc221328056"/>
            <w:bookmarkStart w:id="945" w:name="_Toc418677050"/>
            <w:r w:rsidRPr="008B584C">
              <w:t xml:space="preserve">“The Project Site,” where applicable, means the place named in the </w:t>
            </w:r>
            <w:r w:rsidRPr="008B584C">
              <w:rPr>
                <w:b/>
              </w:rPr>
              <w:t>SCC</w:t>
            </w:r>
            <w:r w:rsidRPr="008B584C">
              <w:rPr>
                <w:b/>
                <w:bCs/>
              </w:rPr>
              <w:t>.</w:t>
            </w:r>
            <w:bookmarkEnd w:id="937"/>
            <w:bookmarkEnd w:id="938"/>
            <w:bookmarkEnd w:id="939"/>
            <w:bookmarkEnd w:id="940"/>
            <w:bookmarkEnd w:id="941"/>
            <w:bookmarkEnd w:id="942"/>
            <w:bookmarkEnd w:id="943"/>
            <w:bookmarkEnd w:id="944"/>
            <w:bookmarkEnd w:id="945"/>
          </w:p>
          <w:p w14:paraId="3B130BC9" w14:textId="77777777" w:rsidR="00F40D45" w:rsidRPr="008B584C" w:rsidRDefault="00F40D45" w:rsidP="0079697A"/>
          <w:p w14:paraId="64B80040" w14:textId="77777777" w:rsidR="00F40D45" w:rsidRPr="008B584C" w:rsidRDefault="00F40D45" w:rsidP="0079697A">
            <w:pPr>
              <w:pStyle w:val="Sub-ClauseText"/>
              <w:spacing w:before="0" w:after="220"/>
              <w:rPr>
                <w:b/>
              </w:rPr>
            </w:pPr>
            <w:bookmarkStart w:id="946" w:name="_Toc167083639"/>
            <w:r w:rsidRPr="008B584C">
              <w:rPr>
                <w:b/>
              </w:rPr>
              <w:t>3. Interpretation</w:t>
            </w:r>
            <w:bookmarkEnd w:id="946"/>
          </w:p>
          <w:p w14:paraId="01EE761D" w14:textId="77777777" w:rsidR="00F40D45" w:rsidRPr="008B584C" w:rsidRDefault="00F40D45" w:rsidP="0079697A">
            <w:pPr>
              <w:pStyle w:val="Sub-ClauseText"/>
              <w:spacing w:before="0" w:after="220"/>
            </w:pPr>
            <w:r w:rsidRPr="008B584C">
              <w:t>3.1. If the context so requires it, masculine also means feminine, singular also means plural and vice versa.</w:t>
            </w:r>
          </w:p>
          <w:p w14:paraId="3435E85D" w14:textId="77777777" w:rsidR="00F40D45" w:rsidRPr="008B584C" w:rsidRDefault="00F40D45" w:rsidP="0079697A">
            <w:pPr>
              <w:pStyle w:val="Sub-ClauseText"/>
              <w:spacing w:before="0" w:after="220"/>
              <w:rPr>
                <w:spacing w:val="0"/>
              </w:rPr>
            </w:pPr>
            <w:r w:rsidRPr="008B584C">
              <w:rPr>
                <w:spacing w:val="0"/>
              </w:rPr>
              <w:t>3.2 INCOTERMS</w:t>
            </w:r>
          </w:p>
          <w:p w14:paraId="1320099D" w14:textId="77777777" w:rsidR="00F40D45" w:rsidRPr="008B584C" w:rsidRDefault="00F40D45" w:rsidP="008565FE">
            <w:pPr>
              <w:pStyle w:val="Heading3"/>
              <w:numPr>
                <w:ilvl w:val="2"/>
                <w:numId w:val="31"/>
              </w:numPr>
              <w:spacing w:after="220"/>
            </w:pPr>
            <w:bookmarkStart w:id="947" w:name="_Toc171244346"/>
            <w:bookmarkStart w:id="948" w:name="_Toc171245706"/>
            <w:bookmarkStart w:id="949" w:name="_Toc175470107"/>
            <w:bookmarkStart w:id="950" w:name="_Toc175470390"/>
            <w:bookmarkStart w:id="951" w:name="_Toc175470864"/>
            <w:bookmarkStart w:id="952" w:name="_Toc220216332"/>
            <w:bookmarkStart w:id="953" w:name="_Toc220819562"/>
            <w:bookmarkStart w:id="954" w:name="_Toc221328057"/>
            <w:bookmarkStart w:id="955" w:name="_Toc418677051"/>
            <w:r w:rsidRPr="008B584C">
              <w:t xml:space="preserve">Unless </w:t>
            </w:r>
            <w:r w:rsidRPr="008B584C">
              <w:rPr>
                <w:bCs/>
              </w:rPr>
              <w:t>inconsistent with any provision of the Contract</w:t>
            </w:r>
            <w:r w:rsidRPr="008B584C">
              <w:rPr>
                <w:b/>
                <w:bCs/>
              </w:rPr>
              <w:t>,</w:t>
            </w:r>
            <w:r w:rsidRPr="008B584C">
              <w:t xml:space="preserve"> the meaning of any trade term and the rights and obligations of parties thereunder shall be as prescribed by INCOTERMS;</w:t>
            </w:r>
            <w:bookmarkEnd w:id="947"/>
            <w:bookmarkEnd w:id="948"/>
            <w:bookmarkEnd w:id="949"/>
            <w:bookmarkEnd w:id="950"/>
            <w:bookmarkEnd w:id="951"/>
            <w:bookmarkEnd w:id="952"/>
            <w:bookmarkEnd w:id="953"/>
            <w:bookmarkEnd w:id="954"/>
            <w:bookmarkEnd w:id="955"/>
          </w:p>
          <w:p w14:paraId="4F1D7DA3" w14:textId="77777777" w:rsidR="00F40D45" w:rsidRPr="008B584C" w:rsidRDefault="00F40D45" w:rsidP="008565FE">
            <w:pPr>
              <w:pStyle w:val="Heading3"/>
              <w:numPr>
                <w:ilvl w:val="2"/>
                <w:numId w:val="31"/>
              </w:numPr>
              <w:spacing w:after="220"/>
            </w:pPr>
            <w:bookmarkStart w:id="956" w:name="_Toc171244347"/>
            <w:bookmarkStart w:id="957" w:name="_Toc171245707"/>
            <w:bookmarkStart w:id="958" w:name="_Toc175470108"/>
            <w:bookmarkStart w:id="959" w:name="_Toc175470391"/>
            <w:bookmarkStart w:id="960" w:name="_Toc175470865"/>
            <w:bookmarkStart w:id="961" w:name="_Toc220216333"/>
            <w:bookmarkStart w:id="962" w:name="_Toc220819563"/>
            <w:bookmarkStart w:id="963" w:name="_Toc221328058"/>
            <w:bookmarkStart w:id="964" w:name="_Toc418677052"/>
            <w:r w:rsidRPr="008B584C">
              <w:t xml:space="preserve">The terms EXW, CIP, FCA, CFR and other similar terms, when used, shall be governed by the rules prescribed in the current edition of INCOTERMS specified in the </w:t>
            </w:r>
            <w:r w:rsidRPr="008B584C">
              <w:rPr>
                <w:b/>
              </w:rPr>
              <w:t>SCC</w:t>
            </w:r>
            <w:r w:rsidRPr="008B584C">
              <w:t xml:space="preserve"> and published by the International Chamber of Commerce in Paris, France.</w:t>
            </w:r>
            <w:bookmarkEnd w:id="956"/>
            <w:bookmarkEnd w:id="957"/>
            <w:bookmarkEnd w:id="958"/>
            <w:bookmarkEnd w:id="959"/>
            <w:bookmarkEnd w:id="960"/>
            <w:bookmarkEnd w:id="961"/>
            <w:bookmarkEnd w:id="962"/>
            <w:bookmarkEnd w:id="963"/>
            <w:bookmarkEnd w:id="964"/>
          </w:p>
          <w:p w14:paraId="3969B97F" w14:textId="77777777" w:rsidR="00F40D45" w:rsidRPr="008B584C" w:rsidRDefault="00F40D45" w:rsidP="0079697A"/>
        </w:tc>
      </w:tr>
      <w:tr w:rsidR="00F40D45" w:rsidRPr="008B584C" w14:paraId="215CACA0" w14:textId="77777777" w:rsidTr="0079697A">
        <w:trPr>
          <w:trHeight w:val="1418"/>
        </w:trPr>
        <w:tc>
          <w:tcPr>
            <w:tcW w:w="10206" w:type="dxa"/>
          </w:tcPr>
          <w:p w14:paraId="57E43C17" w14:textId="77777777" w:rsidR="00F40D45" w:rsidRPr="008B584C" w:rsidRDefault="00F40D45" w:rsidP="0079697A">
            <w:pPr>
              <w:spacing w:after="200"/>
              <w:rPr>
                <w:b/>
              </w:rPr>
            </w:pPr>
            <w:bookmarkStart w:id="965" w:name="_Toc167083637"/>
            <w:r w:rsidRPr="008B584C">
              <w:rPr>
                <w:b/>
              </w:rPr>
              <w:lastRenderedPageBreak/>
              <w:t>4 Contract Documents</w:t>
            </w:r>
            <w:bookmarkEnd w:id="965"/>
          </w:p>
          <w:p w14:paraId="69E2156B" w14:textId="77777777" w:rsidR="00F40D45" w:rsidRPr="008B584C" w:rsidRDefault="00F40D45" w:rsidP="0079697A">
            <w:pPr>
              <w:pStyle w:val="Sub-ClauseText"/>
              <w:spacing w:before="0" w:after="220"/>
              <w:rPr>
                <w:spacing w:val="0"/>
              </w:rPr>
            </w:pPr>
            <w:r w:rsidRPr="008B584C">
              <w:rPr>
                <w:spacing w:val="0"/>
              </w:rPr>
              <w:t xml:space="preserve">4.1 Subject to the order of precedence set forth in the Contract Agreement, all documents forming the Contract (and all parts thereof) are intended to be correlative, complementary, and mutually explanatory. The Contract Agreement shall be read as a whole. </w:t>
            </w:r>
          </w:p>
        </w:tc>
      </w:tr>
      <w:tr w:rsidR="00F40D45" w:rsidRPr="008B584C" w14:paraId="07B7D4E4" w14:textId="77777777" w:rsidTr="0079697A">
        <w:tc>
          <w:tcPr>
            <w:tcW w:w="10206" w:type="dxa"/>
          </w:tcPr>
          <w:p w14:paraId="7B57282C" w14:textId="77777777" w:rsidR="00F40D45" w:rsidRPr="008B584C" w:rsidRDefault="00F40D45" w:rsidP="0079697A">
            <w:pPr>
              <w:spacing w:after="200"/>
              <w:rPr>
                <w:b/>
              </w:rPr>
            </w:pPr>
            <w:bookmarkStart w:id="966" w:name="_Toc167083638"/>
            <w:r w:rsidRPr="008B584C">
              <w:rPr>
                <w:b/>
              </w:rPr>
              <w:t>5 Fraud and Corruption</w:t>
            </w:r>
            <w:bookmarkEnd w:id="966"/>
          </w:p>
          <w:p w14:paraId="59AD2D13" w14:textId="77777777" w:rsidR="00F40D45" w:rsidRPr="008B584C" w:rsidRDefault="00F40D45" w:rsidP="008565FE">
            <w:pPr>
              <w:numPr>
                <w:ilvl w:val="1"/>
                <w:numId w:val="49"/>
              </w:numPr>
              <w:spacing w:after="200"/>
              <w:jc w:val="both"/>
            </w:pPr>
            <w:r w:rsidRPr="008B584C">
              <w:t xml:space="preserve">If the Procuring Entity determines that the Supplier has engaged in corrupt, fraudulent, collusive, coercive or obstructive practices, in competing for or in executing the Contract, then the Procuring Entity may, after giving 14 days notice to the Supplier, terminate the Supplier's employment under the Contract and cancel the contract, and the provisions of Clause 3.1 of IS shall apply. </w:t>
            </w:r>
          </w:p>
          <w:p w14:paraId="63A70CF0" w14:textId="77777777" w:rsidR="00F40D45" w:rsidRPr="008B584C" w:rsidRDefault="00F40D45" w:rsidP="008565FE">
            <w:pPr>
              <w:numPr>
                <w:ilvl w:val="1"/>
                <w:numId w:val="49"/>
              </w:numPr>
              <w:spacing w:after="200"/>
              <w:jc w:val="both"/>
            </w:pPr>
            <w:r w:rsidRPr="008B584C">
              <w:t>(a)</w:t>
            </w:r>
            <w:r w:rsidRPr="008B584C">
              <w:tab/>
              <w:t xml:space="preserve">For the purposes of this Sub-Clause: </w:t>
            </w:r>
          </w:p>
          <w:p w14:paraId="1AA847A1" w14:textId="77777777" w:rsidR="00F40D45" w:rsidRPr="008B584C" w:rsidRDefault="00F40D45" w:rsidP="0079697A">
            <w:pPr>
              <w:suppressAutoHyphens/>
              <w:overflowPunct w:val="0"/>
              <w:autoSpaceDE w:val="0"/>
              <w:autoSpaceDN w:val="0"/>
              <w:adjustRightInd w:val="0"/>
              <w:ind w:left="1429"/>
              <w:jc w:val="both"/>
              <w:rPr>
                <w:spacing w:val="-2"/>
                <w:lang w:val="en-US"/>
              </w:rPr>
            </w:pPr>
            <w:r w:rsidRPr="008B584C">
              <w:rPr>
                <w:szCs w:val="24"/>
              </w:rPr>
              <w:t xml:space="preserve">(i) </w:t>
            </w:r>
            <w:r w:rsidRPr="008B584C">
              <w:rPr>
                <w:szCs w:val="24"/>
              </w:rPr>
              <w:tab/>
              <w:t>“corrupt practice”</w:t>
            </w:r>
            <w:r w:rsidRPr="008B584C">
              <w:rPr>
                <w:rStyle w:val="FootnoteReference"/>
                <w:szCs w:val="24"/>
              </w:rPr>
              <w:footnoteReference w:id="6"/>
            </w:r>
            <w:r w:rsidRPr="008B584C">
              <w:rPr>
                <w:szCs w:val="24"/>
              </w:rPr>
              <w:t xml:space="preserve"> means </w:t>
            </w:r>
            <w:r w:rsidRPr="008B584C">
              <w:rPr>
                <w:spacing w:val="-2"/>
                <w:lang w:val="en-US"/>
              </w:rPr>
              <w:t xml:space="preserve">the offering, giving, receiving, or soliciting, directly or indirectly, of anything of value to influence a civil servant or Government entity the action of a public official in the procurement process or in contract execution; </w:t>
            </w:r>
          </w:p>
          <w:p w14:paraId="44D0A94E" w14:textId="77777777" w:rsidR="00F40D45" w:rsidRPr="008B584C" w:rsidRDefault="00F40D45" w:rsidP="0079697A">
            <w:pPr>
              <w:spacing w:after="200"/>
              <w:ind w:left="1836" w:hanging="612"/>
              <w:jc w:val="both"/>
            </w:pPr>
          </w:p>
          <w:p w14:paraId="13FBE98F" w14:textId="77777777" w:rsidR="00F40D45" w:rsidRPr="008B584C" w:rsidRDefault="00F40D45" w:rsidP="008565FE">
            <w:pPr>
              <w:numPr>
                <w:ilvl w:val="1"/>
                <w:numId w:val="44"/>
              </w:numPr>
              <w:spacing w:after="200"/>
              <w:jc w:val="both"/>
            </w:pPr>
            <w:r w:rsidRPr="008B584C">
              <w:lastRenderedPageBreak/>
              <w:t>“fraudulent practice”</w:t>
            </w:r>
            <w:r w:rsidRPr="008B584C">
              <w:rPr>
                <w:rStyle w:val="FootnoteReference"/>
                <w:iCs/>
              </w:rPr>
              <w:footnoteReference w:id="7"/>
            </w:r>
            <w:r w:rsidRPr="008B584C">
              <w:t xml:space="preserve"> </w:t>
            </w:r>
            <w:r w:rsidRPr="008B584C">
              <w:rPr>
                <w:szCs w:val="24"/>
              </w:rPr>
              <w:t xml:space="preserve">means </w:t>
            </w:r>
            <w:r w:rsidRPr="008B584C">
              <w:rPr>
                <w:spacing w:val="-2"/>
                <w:lang w:val="en-US"/>
              </w:rPr>
              <w:t>any act or omission, including a misrepresentation, that knowingly or recklessly misleads or attempts to mislead a civil servant to obtain a financial or other benefit or to avoid an obligation or omission of facts in order to influence a procurement process or the execution of a contract;</w:t>
            </w:r>
          </w:p>
          <w:p w14:paraId="423BCCB8" w14:textId="77777777" w:rsidR="00F40D45" w:rsidRPr="008B584C" w:rsidRDefault="00F40D45" w:rsidP="0079697A">
            <w:pPr>
              <w:spacing w:after="200"/>
              <w:ind w:left="1440"/>
              <w:jc w:val="both"/>
            </w:pPr>
            <w:r w:rsidRPr="008B584C">
              <w:rPr>
                <w:szCs w:val="24"/>
              </w:rPr>
              <w:t xml:space="preserve">(iii) </w:t>
            </w:r>
            <w:r w:rsidRPr="008B584C">
              <w:rPr>
                <w:szCs w:val="24"/>
              </w:rPr>
              <w:tab/>
              <w:t>“collusive practi</w:t>
            </w:r>
            <w:r w:rsidRPr="008B584C">
              <w:t>ce”</w:t>
            </w:r>
            <w:r w:rsidRPr="008B584C">
              <w:rPr>
                <w:rStyle w:val="FootnoteReference"/>
                <w:iCs/>
              </w:rPr>
              <w:footnoteReference w:id="8"/>
            </w:r>
            <w:r w:rsidRPr="008B584C">
              <w:t xml:space="preserve"> </w:t>
            </w:r>
            <w:r w:rsidRPr="008B584C">
              <w:rPr>
                <w:spacing w:val="-2"/>
              </w:rPr>
              <w:t>means arrangement between two or more parties designed to achieve an improper purpose, including influencing another party or the civil servant Bidders, with or without the knowledge of the Procuring Entity, designed to establish bid prices at artificial, non-competitive levels; and</w:t>
            </w:r>
          </w:p>
          <w:p w14:paraId="0B298A69" w14:textId="77777777" w:rsidR="00F40D45" w:rsidRPr="008B584C" w:rsidRDefault="00F40D45" w:rsidP="0079697A">
            <w:pPr>
              <w:suppressAutoHyphens/>
              <w:overflowPunct w:val="0"/>
              <w:autoSpaceDE w:val="0"/>
              <w:autoSpaceDN w:val="0"/>
              <w:adjustRightInd w:val="0"/>
              <w:ind w:left="1429"/>
              <w:jc w:val="both"/>
              <w:rPr>
                <w:spacing w:val="-2"/>
                <w:lang w:val="en-US"/>
              </w:rPr>
            </w:pPr>
            <w:r w:rsidRPr="008B584C">
              <w:t xml:space="preserve">(iv) </w:t>
            </w:r>
            <w:r w:rsidRPr="008B584C">
              <w:tab/>
              <w:t>“coercive practice”</w:t>
            </w:r>
            <w:r w:rsidRPr="008B584C">
              <w:rPr>
                <w:rStyle w:val="FootnoteReference"/>
                <w:iCs/>
              </w:rPr>
              <w:footnoteReference w:id="9"/>
            </w:r>
            <w:r w:rsidRPr="008B584C">
              <w:t xml:space="preserve"> </w:t>
            </w:r>
            <w:r w:rsidRPr="008B584C">
              <w:rPr>
                <w:spacing w:val="-2"/>
                <w:lang w:val="en-US"/>
              </w:rPr>
              <w:t>means any act intending to harm or threaten to harm directly or indirectly persons, their works or their property to influence their participation in the procurement process or affect its performance harming or threatening to harm, directly or indirectly, persons or their property to influence their participation in the procurement process or affect the execution of a contract;</w:t>
            </w:r>
          </w:p>
          <w:p w14:paraId="53AF9045" w14:textId="77777777" w:rsidR="00F40D45" w:rsidRPr="008B584C" w:rsidRDefault="00F40D45" w:rsidP="0079697A">
            <w:pPr>
              <w:spacing w:after="200"/>
              <w:ind w:left="1836" w:hanging="612"/>
              <w:jc w:val="both"/>
            </w:pPr>
          </w:p>
          <w:p w14:paraId="113E94C4" w14:textId="77777777" w:rsidR="00F40D45" w:rsidRPr="008B584C" w:rsidRDefault="00F40D45" w:rsidP="0079697A">
            <w:pPr>
              <w:spacing w:after="200"/>
              <w:ind w:left="1836" w:hanging="612"/>
              <w:jc w:val="both"/>
            </w:pPr>
            <w:r w:rsidRPr="008B584C">
              <w:t>(v)</w:t>
            </w:r>
            <w:r w:rsidRPr="008B584C">
              <w:tab/>
              <w:t>“obstructive practice” is</w:t>
            </w:r>
          </w:p>
          <w:p w14:paraId="28DDD3AF" w14:textId="77777777" w:rsidR="00F40D45" w:rsidRPr="008B584C" w:rsidRDefault="00F40D45" w:rsidP="0079697A">
            <w:pPr>
              <w:spacing w:after="200"/>
              <w:ind w:left="2448" w:hanging="612"/>
              <w:jc w:val="both"/>
              <w:rPr>
                <w:szCs w:val="24"/>
              </w:rPr>
            </w:pPr>
            <w:r w:rsidRPr="008B584C">
              <w:t>(i)</w:t>
            </w:r>
            <w:r w:rsidRPr="008B584C">
              <w:tab/>
              <w:t>deliber</w:t>
            </w:r>
            <w:r w:rsidRPr="008B584C">
              <w:rPr>
                <w:szCs w:val="24"/>
              </w:rPr>
              <w:t>ately destroying, falsifying, altering or concealing of evidence material to the investigation or making false statements to investigators in order to materially impede an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610EA80E" w14:textId="77777777" w:rsidR="00F40D45" w:rsidRPr="008B584C" w:rsidRDefault="00F40D45" w:rsidP="0079697A">
            <w:pPr>
              <w:spacing w:after="200"/>
              <w:ind w:left="2448" w:hanging="612"/>
              <w:jc w:val="both"/>
              <w:rPr>
                <w:bCs/>
                <w:szCs w:val="24"/>
              </w:rPr>
            </w:pPr>
            <w:r w:rsidRPr="008B584C">
              <w:rPr>
                <w:bCs/>
                <w:szCs w:val="24"/>
              </w:rPr>
              <w:t>(ii)</w:t>
            </w:r>
            <w:r w:rsidRPr="008B584C">
              <w:rPr>
                <w:bCs/>
                <w:szCs w:val="24"/>
              </w:rPr>
              <w:tab/>
              <w:t xml:space="preserve">acts intended to materially impede the exercise of RPPA’s inspection and audit </w:t>
            </w:r>
            <w:r w:rsidRPr="008B584C">
              <w:t>rights</w:t>
            </w:r>
            <w:r w:rsidRPr="008B584C">
              <w:rPr>
                <w:bCs/>
                <w:szCs w:val="24"/>
              </w:rPr>
              <w:t xml:space="preserve"> provided for under Clause 10 [Inspections and Audits by RPPA].</w:t>
            </w:r>
          </w:p>
          <w:p w14:paraId="0A5205DE" w14:textId="77777777" w:rsidR="00F40D45" w:rsidRPr="008B584C" w:rsidRDefault="00F40D45" w:rsidP="008565FE">
            <w:pPr>
              <w:numPr>
                <w:ilvl w:val="1"/>
                <w:numId w:val="49"/>
              </w:numPr>
              <w:spacing w:after="200"/>
              <w:ind w:left="460" w:hanging="460"/>
              <w:jc w:val="both"/>
            </w:pPr>
            <w:r w:rsidRPr="008B584C">
              <w:t>Should any employee of the Supplier be determined to have engaged in corrupt, fraudulent, collusive, coercive, or obstructive practice during the purchase of the Goods, then that employee shall be removed.</w:t>
            </w:r>
          </w:p>
        </w:tc>
      </w:tr>
      <w:tr w:rsidR="00F40D45" w:rsidRPr="008B584C" w14:paraId="1B69001F" w14:textId="77777777" w:rsidTr="0079697A">
        <w:tc>
          <w:tcPr>
            <w:tcW w:w="10206" w:type="dxa"/>
          </w:tcPr>
          <w:p w14:paraId="326EEDFE" w14:textId="77777777" w:rsidR="00F40D45" w:rsidRPr="008B584C" w:rsidRDefault="00F40D45" w:rsidP="0079697A">
            <w:pPr>
              <w:spacing w:after="200"/>
              <w:rPr>
                <w:b/>
              </w:rPr>
            </w:pPr>
            <w:r w:rsidRPr="008B584C">
              <w:rPr>
                <w:b/>
              </w:rPr>
              <w:lastRenderedPageBreak/>
              <w:t>6 Entire Agreement</w:t>
            </w:r>
          </w:p>
          <w:p w14:paraId="64AD07D5" w14:textId="77777777" w:rsidR="00F40D45" w:rsidRPr="008B584C" w:rsidRDefault="00F40D45" w:rsidP="0079697A">
            <w:pPr>
              <w:pStyle w:val="Sub-ClauseText"/>
              <w:spacing w:before="0" w:after="220"/>
              <w:rPr>
                <w:spacing w:val="0"/>
              </w:rPr>
            </w:pPr>
            <w:r w:rsidRPr="008B584C">
              <w:rPr>
                <w:spacing w:val="0"/>
              </w:rPr>
              <w:t>6.1 The Contract constitutes the entire agreement between the Procuring Entity and the Supplier and supersedes all communications, negotiations and agreements (whether written or oral) of the parties with respect thereto made prior to the date of Contract.</w:t>
            </w:r>
          </w:p>
          <w:p w14:paraId="5D12590F" w14:textId="77777777" w:rsidR="00F40D45" w:rsidRPr="008B584C" w:rsidRDefault="00F40D45" w:rsidP="0079697A">
            <w:pPr>
              <w:spacing w:after="200"/>
              <w:rPr>
                <w:b/>
              </w:rPr>
            </w:pPr>
            <w:r w:rsidRPr="008B584C">
              <w:rPr>
                <w:b/>
              </w:rPr>
              <w:t>7 Amendment</w:t>
            </w:r>
          </w:p>
          <w:p w14:paraId="23EF76C2" w14:textId="77777777" w:rsidR="00F40D45" w:rsidRPr="008B584C" w:rsidRDefault="00F40D45" w:rsidP="0079697A">
            <w:pPr>
              <w:pStyle w:val="Sub-ClauseText"/>
              <w:spacing w:before="0" w:after="180"/>
              <w:rPr>
                <w:spacing w:val="0"/>
              </w:rPr>
            </w:pPr>
            <w:r w:rsidRPr="008B584C">
              <w:rPr>
                <w:spacing w:val="0"/>
              </w:rPr>
              <w:t>7.1 No amendment or other variation of the Contract shall be valid unless it is in writing, is dated, expressly refers to the Contract, and is signed by a duly authorized representative of each party thereto.</w:t>
            </w:r>
          </w:p>
          <w:p w14:paraId="34ABAFF1" w14:textId="77777777" w:rsidR="00F40D45" w:rsidRPr="008B584C" w:rsidRDefault="00F40D45" w:rsidP="0079697A">
            <w:pPr>
              <w:pStyle w:val="Sub-ClauseText"/>
              <w:spacing w:before="0" w:after="180"/>
              <w:rPr>
                <w:spacing w:val="0"/>
              </w:rPr>
            </w:pPr>
            <w:r w:rsidRPr="008B584C">
              <w:rPr>
                <w:spacing w:val="0"/>
              </w:rPr>
              <w:lastRenderedPageBreak/>
              <w:t>7.2 The amendment shall not affect the substance and the nature of the original contract, and any amendment increasing 20% of the contract shall require a new tender.</w:t>
            </w:r>
          </w:p>
          <w:p w14:paraId="3989849F" w14:textId="77777777" w:rsidR="00F40D45" w:rsidRPr="008B584C" w:rsidRDefault="00F40D45" w:rsidP="008565FE">
            <w:pPr>
              <w:numPr>
                <w:ilvl w:val="0"/>
                <w:numId w:val="15"/>
              </w:numPr>
              <w:spacing w:after="200"/>
              <w:rPr>
                <w:b/>
              </w:rPr>
            </w:pPr>
            <w:r w:rsidRPr="008B584C">
              <w:rPr>
                <w:b/>
              </w:rPr>
              <w:t>No waiver</w:t>
            </w:r>
          </w:p>
          <w:p w14:paraId="6BB199F5" w14:textId="77777777" w:rsidR="00F40D45" w:rsidRPr="008B584C" w:rsidRDefault="00F40D45" w:rsidP="0079697A">
            <w:pPr>
              <w:pStyle w:val="Heading3"/>
              <w:spacing w:after="180"/>
              <w:ind w:left="0"/>
            </w:pPr>
            <w:bookmarkStart w:id="967" w:name="_Toc171244348"/>
            <w:bookmarkStart w:id="968" w:name="_Toc171245708"/>
            <w:bookmarkStart w:id="969" w:name="_Toc175470109"/>
            <w:bookmarkStart w:id="970" w:name="_Toc175470392"/>
            <w:bookmarkStart w:id="971" w:name="_Toc175470866"/>
            <w:bookmarkStart w:id="972" w:name="_Toc220216334"/>
            <w:bookmarkStart w:id="973" w:name="_Toc220819564"/>
            <w:bookmarkStart w:id="974" w:name="_Toc221328059"/>
            <w:bookmarkStart w:id="975" w:name="_Toc418677053"/>
            <w:r w:rsidRPr="008B584C">
              <w:t>8.1 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bookmarkEnd w:id="967"/>
            <w:bookmarkEnd w:id="968"/>
            <w:bookmarkEnd w:id="969"/>
            <w:bookmarkEnd w:id="970"/>
            <w:bookmarkEnd w:id="971"/>
            <w:bookmarkEnd w:id="972"/>
            <w:bookmarkEnd w:id="973"/>
            <w:bookmarkEnd w:id="974"/>
            <w:bookmarkEnd w:id="975"/>
          </w:p>
          <w:p w14:paraId="176C2FD0" w14:textId="77777777" w:rsidR="00F40D45" w:rsidRPr="008B584C" w:rsidRDefault="00F40D45" w:rsidP="008565FE">
            <w:pPr>
              <w:pStyle w:val="Heading3"/>
              <w:numPr>
                <w:ilvl w:val="1"/>
                <w:numId w:val="59"/>
              </w:numPr>
              <w:spacing w:after="180"/>
            </w:pPr>
            <w:bookmarkStart w:id="976" w:name="_Toc171244349"/>
            <w:bookmarkStart w:id="977" w:name="_Toc171245709"/>
            <w:bookmarkStart w:id="978" w:name="_Toc175470110"/>
            <w:bookmarkStart w:id="979" w:name="_Toc175470393"/>
            <w:bookmarkStart w:id="980" w:name="_Toc175470867"/>
            <w:bookmarkStart w:id="981" w:name="_Toc220216335"/>
            <w:bookmarkStart w:id="982" w:name="_Toc220819565"/>
            <w:bookmarkStart w:id="983" w:name="_Toc221328060"/>
            <w:bookmarkStart w:id="984" w:name="_Toc418677054"/>
            <w:r w:rsidRPr="008B584C">
              <w:t>Any waiver of a party’s rights, powers, or remedies under the Contract must be in writing, dated, and signed by an authorized representative of the party granting such waiver, and must specify the right and the extent to which it is being waived.</w:t>
            </w:r>
            <w:bookmarkEnd w:id="976"/>
            <w:bookmarkEnd w:id="977"/>
            <w:bookmarkEnd w:id="978"/>
            <w:bookmarkEnd w:id="979"/>
            <w:bookmarkEnd w:id="980"/>
            <w:bookmarkEnd w:id="981"/>
            <w:bookmarkEnd w:id="982"/>
            <w:bookmarkEnd w:id="983"/>
            <w:bookmarkEnd w:id="984"/>
          </w:p>
          <w:p w14:paraId="2C72EFF1" w14:textId="77777777" w:rsidR="00F40D45" w:rsidRPr="008B584C" w:rsidRDefault="00F40D45" w:rsidP="008565FE">
            <w:pPr>
              <w:numPr>
                <w:ilvl w:val="0"/>
                <w:numId w:val="59"/>
              </w:numPr>
              <w:spacing w:after="200"/>
              <w:rPr>
                <w:b/>
              </w:rPr>
            </w:pPr>
            <w:r w:rsidRPr="008B584C">
              <w:rPr>
                <w:b/>
              </w:rPr>
              <w:t>Severability</w:t>
            </w:r>
          </w:p>
          <w:p w14:paraId="506BBEED" w14:textId="77777777" w:rsidR="00F40D45" w:rsidRPr="008B584C" w:rsidRDefault="00F40D45" w:rsidP="0079697A">
            <w:pPr>
              <w:spacing w:after="200"/>
            </w:pPr>
            <w:r w:rsidRPr="008B584C">
              <w:t>9.1 If any provision or condition of the Contract is prohibited or rendered invalid or unenforceable, such prohibition, invalidity or unenforceability shall not affect the validity or enforceability of any other provisions and conditions of the Contract.</w:t>
            </w:r>
          </w:p>
          <w:p w14:paraId="508863C9" w14:textId="77777777" w:rsidR="00F40D45" w:rsidRPr="008B584C" w:rsidRDefault="00F40D45" w:rsidP="0079697A">
            <w:pPr>
              <w:pStyle w:val="Sub-ClauseText"/>
              <w:spacing w:before="0" w:after="180"/>
              <w:ind w:left="600"/>
              <w:rPr>
                <w:spacing w:val="0"/>
              </w:rPr>
            </w:pPr>
          </w:p>
        </w:tc>
      </w:tr>
      <w:tr w:rsidR="00F40D45" w:rsidRPr="008B584C" w14:paraId="61583461" w14:textId="77777777" w:rsidTr="0079697A">
        <w:tc>
          <w:tcPr>
            <w:tcW w:w="10206" w:type="dxa"/>
          </w:tcPr>
          <w:p w14:paraId="26366088" w14:textId="77777777" w:rsidR="00F40D45" w:rsidRPr="008B584C" w:rsidRDefault="00F40D45" w:rsidP="0079697A">
            <w:pPr>
              <w:spacing w:after="200"/>
              <w:rPr>
                <w:b/>
              </w:rPr>
            </w:pPr>
            <w:bookmarkStart w:id="985" w:name="_Toc167083640"/>
            <w:r w:rsidRPr="008B584C">
              <w:rPr>
                <w:b/>
              </w:rPr>
              <w:lastRenderedPageBreak/>
              <w:t>10 Language</w:t>
            </w:r>
            <w:bookmarkEnd w:id="985"/>
          </w:p>
          <w:p w14:paraId="0F220EE3" w14:textId="77777777" w:rsidR="00F40D45" w:rsidRPr="008B584C" w:rsidRDefault="00F40D45" w:rsidP="0079697A">
            <w:pPr>
              <w:pStyle w:val="Sub-ClauseText"/>
              <w:spacing w:before="0" w:after="180"/>
              <w:rPr>
                <w:spacing w:val="0"/>
              </w:rPr>
            </w:pPr>
            <w:r w:rsidRPr="008B584C">
              <w:rPr>
                <w:spacing w:val="0"/>
              </w:rPr>
              <w:t xml:space="preserve">10.1 The Contract as well as all correspondence and documents relating to the Contract exchanged by the Supplier and the Purchaser, shall be written in the language specified in the </w:t>
            </w:r>
            <w:r w:rsidRPr="008B584C">
              <w:rPr>
                <w:b/>
                <w:spacing w:val="0"/>
              </w:rPr>
              <w:t>SCC</w:t>
            </w:r>
            <w:r w:rsidRPr="008B584C">
              <w:rPr>
                <w:b/>
                <w:bCs/>
                <w:spacing w:val="0"/>
              </w:rPr>
              <w:t>.</w:t>
            </w:r>
            <w:r w:rsidRPr="008B584C">
              <w:rPr>
                <w:spacing w:val="0"/>
              </w:rPr>
              <w:t xml:space="preserve">  Supporting documents and printed literature that are part of the Contract may be in another language provided they are accompanied by an accurate translation of the relevant passages in the language specified</w:t>
            </w:r>
            <w:r w:rsidRPr="008B584C">
              <w:rPr>
                <w:b/>
                <w:bCs/>
                <w:spacing w:val="0"/>
              </w:rPr>
              <w:t>,</w:t>
            </w:r>
            <w:r w:rsidRPr="008B584C">
              <w:rPr>
                <w:spacing w:val="0"/>
              </w:rPr>
              <w:t xml:space="preserve"> in which case, for purposes of interpretation of the Contract, this translation shall govern.</w:t>
            </w:r>
          </w:p>
          <w:p w14:paraId="28A1C6E6" w14:textId="77777777" w:rsidR="00F40D45" w:rsidRPr="008B584C" w:rsidRDefault="00F40D45" w:rsidP="008565FE">
            <w:pPr>
              <w:pStyle w:val="Sub-ClauseText"/>
              <w:numPr>
                <w:ilvl w:val="1"/>
                <w:numId w:val="60"/>
              </w:numPr>
              <w:spacing w:before="0" w:after="180"/>
              <w:rPr>
                <w:spacing w:val="0"/>
              </w:rPr>
            </w:pPr>
            <w:r w:rsidRPr="008B584C">
              <w:rPr>
                <w:spacing w:val="0"/>
              </w:rPr>
              <w:t>The Supplier shall bear all costs of translation to the governing language and all risks of the accuracy of such translation, for documents provided by the Supplier.</w:t>
            </w:r>
          </w:p>
        </w:tc>
      </w:tr>
      <w:tr w:rsidR="00F40D45" w:rsidRPr="008B584C" w14:paraId="45DA52C4" w14:textId="77777777" w:rsidTr="0079697A">
        <w:tc>
          <w:tcPr>
            <w:tcW w:w="10206" w:type="dxa"/>
          </w:tcPr>
          <w:p w14:paraId="0FDE4A61" w14:textId="77777777" w:rsidR="00F40D45" w:rsidRPr="008B584C" w:rsidRDefault="00F40D45" w:rsidP="008565FE">
            <w:pPr>
              <w:pStyle w:val="Sub-ClauseText"/>
              <w:numPr>
                <w:ilvl w:val="0"/>
                <w:numId w:val="60"/>
              </w:numPr>
              <w:spacing w:before="0" w:after="200"/>
              <w:rPr>
                <w:b/>
              </w:rPr>
            </w:pPr>
            <w:bookmarkStart w:id="986" w:name="_Toc167083641"/>
            <w:r w:rsidRPr="008B584C">
              <w:rPr>
                <w:b/>
              </w:rPr>
              <w:t>Joint Venture, Consortium or Association</w:t>
            </w:r>
            <w:bookmarkEnd w:id="986"/>
          </w:p>
          <w:p w14:paraId="5DD8163F" w14:textId="77777777" w:rsidR="00F40D45" w:rsidRPr="008B584C" w:rsidRDefault="00F40D45" w:rsidP="0079697A">
            <w:pPr>
              <w:pStyle w:val="Sub-ClauseText"/>
              <w:spacing w:before="0" w:after="200"/>
            </w:pPr>
            <w:r w:rsidRPr="008B584C">
              <w:t xml:space="preserve">11.1 If the Supplier is a joint venture, consortium, or association, all of the parties shall be jointly and severally liable to the </w:t>
            </w:r>
            <w:r w:rsidRPr="008B584C">
              <w:rPr>
                <w:spacing w:val="0"/>
              </w:rPr>
              <w:t>Procuring Entity</w:t>
            </w:r>
            <w:r w:rsidRPr="008B584C">
              <w:t xml:space="preserve"> for the fulfilment of the provisions of the Contract and shall designate one party to act as a leader with authority to bind the joint venture, consortium, or association. The lead company serving as the authorized representative of others shall provide as part of their bid a written agreement confirming its representation and the scope of its powers. The composition or the constitution of the joint venture, consortium, or association shall not be altered without the prior consent of the </w:t>
            </w:r>
            <w:r w:rsidRPr="008B584C">
              <w:rPr>
                <w:spacing w:val="0"/>
              </w:rPr>
              <w:t>Procuring Entity</w:t>
            </w:r>
            <w:r w:rsidRPr="008B584C">
              <w:t>.</w:t>
            </w:r>
          </w:p>
        </w:tc>
      </w:tr>
      <w:tr w:rsidR="00F40D45" w:rsidRPr="008B584C" w14:paraId="573D4025" w14:textId="77777777" w:rsidTr="0079697A">
        <w:tc>
          <w:tcPr>
            <w:tcW w:w="10206" w:type="dxa"/>
          </w:tcPr>
          <w:p w14:paraId="63A607E9" w14:textId="77777777" w:rsidR="00F40D45" w:rsidRPr="008B584C" w:rsidRDefault="00F40D45" w:rsidP="008565FE">
            <w:pPr>
              <w:pStyle w:val="Sub-ClauseText"/>
              <w:numPr>
                <w:ilvl w:val="0"/>
                <w:numId w:val="60"/>
              </w:numPr>
              <w:spacing w:before="0" w:after="200"/>
              <w:rPr>
                <w:b/>
                <w:spacing w:val="0"/>
              </w:rPr>
            </w:pPr>
            <w:bookmarkStart w:id="987" w:name="_Toc167083643"/>
            <w:r w:rsidRPr="008B584C">
              <w:rPr>
                <w:b/>
              </w:rPr>
              <w:t>Notices</w:t>
            </w:r>
            <w:bookmarkEnd w:id="987"/>
          </w:p>
          <w:p w14:paraId="738A6642" w14:textId="77777777" w:rsidR="00F40D45" w:rsidRPr="008B584C" w:rsidRDefault="00F40D45" w:rsidP="008565FE">
            <w:pPr>
              <w:pStyle w:val="Sub-ClauseText"/>
              <w:numPr>
                <w:ilvl w:val="1"/>
                <w:numId w:val="60"/>
              </w:numPr>
              <w:spacing w:before="0" w:after="200"/>
              <w:rPr>
                <w:b/>
                <w:spacing w:val="0"/>
              </w:rPr>
            </w:pPr>
            <w:r w:rsidRPr="008B584C">
              <w:rPr>
                <w:spacing w:val="0"/>
              </w:rPr>
              <w:t xml:space="preserve">Any notice given by one party to the other pursuant to the Contract shall be in writing to the address specified in the </w:t>
            </w:r>
            <w:r w:rsidRPr="008B584C">
              <w:rPr>
                <w:b/>
                <w:spacing w:val="0"/>
              </w:rPr>
              <w:t>SCC</w:t>
            </w:r>
            <w:r w:rsidRPr="008B584C">
              <w:rPr>
                <w:b/>
                <w:bCs/>
                <w:spacing w:val="0"/>
              </w:rPr>
              <w:t>.</w:t>
            </w:r>
            <w:r w:rsidRPr="008B584C">
              <w:rPr>
                <w:spacing w:val="0"/>
              </w:rPr>
              <w:t xml:space="preserve">  The term “in writing” means communicated in written form with proof of receipt. </w:t>
            </w:r>
          </w:p>
          <w:p w14:paraId="1F81F268" w14:textId="77777777" w:rsidR="00F40D45" w:rsidRPr="008B584C" w:rsidRDefault="00F40D45" w:rsidP="008565FE">
            <w:pPr>
              <w:pStyle w:val="Sub-ClauseText"/>
              <w:numPr>
                <w:ilvl w:val="1"/>
                <w:numId w:val="60"/>
              </w:numPr>
              <w:spacing w:before="0" w:after="200"/>
              <w:rPr>
                <w:spacing w:val="0"/>
              </w:rPr>
            </w:pPr>
            <w:r w:rsidRPr="008B584C">
              <w:rPr>
                <w:spacing w:val="0"/>
              </w:rPr>
              <w:t>A notice shall be effective when delivered or on the notice’s effective date, whichever is later.</w:t>
            </w:r>
          </w:p>
        </w:tc>
      </w:tr>
      <w:tr w:rsidR="00F40D45" w:rsidRPr="008B584C" w14:paraId="263B690D" w14:textId="77777777" w:rsidTr="0079697A">
        <w:tc>
          <w:tcPr>
            <w:tcW w:w="10206" w:type="dxa"/>
          </w:tcPr>
          <w:p w14:paraId="63D2A667" w14:textId="77777777" w:rsidR="00F40D45" w:rsidRPr="008B584C" w:rsidRDefault="00F40D45" w:rsidP="008565FE">
            <w:pPr>
              <w:pStyle w:val="Sub-ClauseText"/>
              <w:numPr>
                <w:ilvl w:val="0"/>
                <w:numId w:val="60"/>
              </w:numPr>
              <w:spacing w:before="0" w:after="200"/>
              <w:rPr>
                <w:b/>
                <w:spacing w:val="0"/>
              </w:rPr>
            </w:pPr>
            <w:bookmarkStart w:id="988" w:name="_Toc167083644"/>
            <w:r w:rsidRPr="008B584C">
              <w:rPr>
                <w:b/>
              </w:rPr>
              <w:lastRenderedPageBreak/>
              <w:t>Governing Law</w:t>
            </w:r>
            <w:bookmarkEnd w:id="988"/>
          </w:p>
          <w:p w14:paraId="2346AAE4" w14:textId="77777777" w:rsidR="00F40D45" w:rsidRDefault="00F40D45" w:rsidP="008565FE">
            <w:pPr>
              <w:pStyle w:val="Sub-ClauseText"/>
              <w:numPr>
                <w:ilvl w:val="1"/>
                <w:numId w:val="60"/>
              </w:numPr>
              <w:spacing w:before="0" w:after="200"/>
              <w:rPr>
                <w:spacing w:val="0"/>
              </w:rPr>
            </w:pPr>
            <w:r w:rsidRPr="008B584C">
              <w:rPr>
                <w:spacing w:val="0"/>
              </w:rPr>
              <w:t>The Contract shall be governed by and interpreted in accordance with the laws of Rwanda.</w:t>
            </w:r>
          </w:p>
          <w:p w14:paraId="6916AEC3" w14:textId="77777777" w:rsidR="00F40D45" w:rsidRPr="009B599F" w:rsidRDefault="00F40D45" w:rsidP="0079697A">
            <w:pPr>
              <w:pStyle w:val="Sub-ClauseText"/>
              <w:spacing w:before="0" w:after="200"/>
              <w:ind w:left="420"/>
              <w:rPr>
                <w:spacing w:val="0"/>
              </w:rPr>
            </w:pPr>
          </w:p>
        </w:tc>
      </w:tr>
      <w:tr w:rsidR="00F40D45" w:rsidRPr="008B584C" w14:paraId="3CE4FF0E" w14:textId="77777777" w:rsidTr="0079697A">
        <w:tc>
          <w:tcPr>
            <w:tcW w:w="10206" w:type="dxa"/>
          </w:tcPr>
          <w:p w14:paraId="5039D503" w14:textId="77777777" w:rsidR="00F40D45" w:rsidRPr="008B584C" w:rsidRDefault="00F40D45" w:rsidP="008565FE">
            <w:pPr>
              <w:pStyle w:val="Sub-ClauseText"/>
              <w:numPr>
                <w:ilvl w:val="0"/>
                <w:numId w:val="60"/>
              </w:numPr>
              <w:spacing w:before="0" w:after="200"/>
              <w:rPr>
                <w:b/>
                <w:spacing w:val="0"/>
              </w:rPr>
            </w:pPr>
            <w:bookmarkStart w:id="989" w:name="_Toc167083645"/>
            <w:r w:rsidRPr="008B584C">
              <w:rPr>
                <w:b/>
              </w:rPr>
              <w:t>Settlement of Disputes</w:t>
            </w:r>
            <w:bookmarkEnd w:id="989"/>
          </w:p>
          <w:tbl>
            <w:tblPr>
              <w:tblW w:w="9900" w:type="dxa"/>
              <w:tblLayout w:type="fixed"/>
              <w:tblLook w:val="0000" w:firstRow="0" w:lastRow="0" w:firstColumn="0" w:lastColumn="0" w:noHBand="0" w:noVBand="0"/>
            </w:tblPr>
            <w:tblGrid>
              <w:gridCol w:w="9900"/>
            </w:tblGrid>
            <w:tr w:rsidR="00F40D45" w:rsidRPr="008B584C" w14:paraId="3014C3F7" w14:textId="77777777" w:rsidTr="0079697A">
              <w:tc>
                <w:tcPr>
                  <w:tcW w:w="9900" w:type="dxa"/>
                </w:tcPr>
                <w:p w14:paraId="55ADC442" w14:textId="77777777" w:rsidR="00F40D45" w:rsidRPr="008B584C" w:rsidRDefault="00F40D45" w:rsidP="0079697A">
                  <w:pPr>
                    <w:ind w:right="-72"/>
                    <w:rPr>
                      <w:b/>
                    </w:rPr>
                  </w:pPr>
                  <w:bookmarkStart w:id="990" w:name="_Toc351343743"/>
                  <w:r w:rsidRPr="008B584C">
                    <w:rPr>
                      <w:b/>
                      <w:spacing w:val="-3"/>
                    </w:rPr>
                    <w:t>14.1 Amicable Settlement</w:t>
                  </w:r>
                  <w:bookmarkEnd w:id="990"/>
                </w:p>
                <w:p w14:paraId="064EEE99" w14:textId="77777777" w:rsidR="00F40D45" w:rsidRPr="008B584C" w:rsidRDefault="00F40D45" w:rsidP="0079697A">
                  <w:pPr>
                    <w:ind w:right="-72"/>
                  </w:pPr>
                </w:p>
                <w:p w14:paraId="1D241629" w14:textId="77777777" w:rsidR="00F40D45" w:rsidRPr="008B584C" w:rsidRDefault="00F40D45" w:rsidP="0079697A">
                  <w:pPr>
                    <w:ind w:right="-72"/>
                  </w:pPr>
                  <w:r w:rsidRPr="008B584C">
                    <w:t>14.1.1 The Parties shall use their best efforts to settle amicably all disputes arising out of or in connection with this Contract or the interpretation thereof.</w:t>
                  </w:r>
                </w:p>
                <w:p w14:paraId="0C72EDAD" w14:textId="77777777" w:rsidR="00F40D45" w:rsidRPr="008B584C" w:rsidRDefault="00F40D45" w:rsidP="0079697A">
                  <w:pPr>
                    <w:ind w:right="-72"/>
                  </w:pPr>
                </w:p>
              </w:tc>
            </w:tr>
            <w:tr w:rsidR="00F40D45" w:rsidRPr="008B584C" w14:paraId="4ACD5760" w14:textId="77777777" w:rsidTr="0079697A">
              <w:tc>
                <w:tcPr>
                  <w:tcW w:w="9900" w:type="dxa"/>
                </w:tcPr>
                <w:p w14:paraId="27AEA476" w14:textId="77777777" w:rsidR="00F40D45" w:rsidRPr="008B584C" w:rsidRDefault="00F40D45" w:rsidP="008565FE">
                  <w:pPr>
                    <w:numPr>
                      <w:ilvl w:val="1"/>
                      <w:numId w:val="61"/>
                    </w:numPr>
                    <w:ind w:right="-72"/>
                    <w:rPr>
                      <w:b/>
                    </w:rPr>
                  </w:pPr>
                  <w:r w:rsidRPr="008B584C">
                    <w:rPr>
                      <w:b/>
                      <w:spacing w:val="-3"/>
                    </w:rPr>
                    <w:t>Other ways of dispute settlement</w:t>
                  </w:r>
                </w:p>
                <w:p w14:paraId="71E81283" w14:textId="77777777" w:rsidR="00F40D45" w:rsidRPr="008B584C" w:rsidRDefault="00F40D45" w:rsidP="0079697A">
                  <w:pPr>
                    <w:ind w:right="-72"/>
                  </w:pPr>
                </w:p>
                <w:p w14:paraId="6F1B2F03" w14:textId="77777777" w:rsidR="00F40D45" w:rsidRPr="008B584C" w:rsidRDefault="00F40D45" w:rsidP="0079697A">
                  <w:pPr>
                    <w:ind w:right="-72"/>
                    <w:rPr>
                      <w:b/>
                    </w:rPr>
                  </w:pPr>
                  <w:r w:rsidRPr="008B584C">
                    <w:t xml:space="preserve">Any dispute between the Parties as to matters arising pursuant to this Contract which cannot be settled amicably within thirty (30) days after receipt by one Party of the other Party’s request for such amicable settlement may be submitted by either Party for settlement in accordance with the provisions </w:t>
                  </w:r>
                  <w:r w:rsidRPr="008B584C">
                    <w:rPr>
                      <w:b/>
                    </w:rPr>
                    <w:t>specified in the SCC.</w:t>
                  </w:r>
                </w:p>
                <w:p w14:paraId="00E77703" w14:textId="77777777" w:rsidR="00F40D45" w:rsidRPr="008B584C" w:rsidRDefault="00F40D45" w:rsidP="0079697A">
                  <w:pPr>
                    <w:ind w:right="-72"/>
                  </w:pPr>
                </w:p>
              </w:tc>
            </w:tr>
          </w:tbl>
          <w:p w14:paraId="429DDAF0" w14:textId="77777777" w:rsidR="00F40D45" w:rsidRPr="008B584C" w:rsidRDefault="00F40D45" w:rsidP="0079697A">
            <w:pPr>
              <w:pStyle w:val="Sub-ClauseText"/>
              <w:spacing w:before="0" w:after="200"/>
              <w:rPr>
                <w:spacing w:val="0"/>
              </w:rPr>
            </w:pPr>
          </w:p>
        </w:tc>
      </w:tr>
      <w:tr w:rsidR="00F40D45" w:rsidRPr="008B584C" w14:paraId="14FC27FE" w14:textId="77777777" w:rsidTr="0079697A">
        <w:tc>
          <w:tcPr>
            <w:tcW w:w="10206" w:type="dxa"/>
          </w:tcPr>
          <w:p w14:paraId="38199C12" w14:textId="77777777" w:rsidR="00F40D45" w:rsidRPr="008B584C" w:rsidRDefault="00F40D45" w:rsidP="008565FE">
            <w:pPr>
              <w:pStyle w:val="Sub-ClauseText"/>
              <w:numPr>
                <w:ilvl w:val="0"/>
                <w:numId w:val="61"/>
              </w:numPr>
              <w:spacing w:before="0" w:after="200"/>
              <w:rPr>
                <w:b/>
                <w:spacing w:val="0"/>
              </w:rPr>
            </w:pPr>
            <w:bookmarkStart w:id="991" w:name="_Toc167083646"/>
            <w:bookmarkStart w:id="992" w:name="OLE_LINK1"/>
            <w:bookmarkStart w:id="993" w:name="OLE_LINK2"/>
            <w:r w:rsidRPr="008B584C">
              <w:rPr>
                <w:b/>
              </w:rPr>
              <w:t xml:space="preserve">Inspections and Audit by </w:t>
            </w:r>
            <w:bookmarkEnd w:id="991"/>
            <w:r w:rsidRPr="008B584C">
              <w:rPr>
                <w:b/>
              </w:rPr>
              <w:t>RPPA</w:t>
            </w:r>
          </w:p>
          <w:p w14:paraId="49852C2A" w14:textId="77777777" w:rsidR="00F40D45" w:rsidRPr="008B584C" w:rsidRDefault="00F40D45" w:rsidP="0079697A">
            <w:pPr>
              <w:pStyle w:val="Sub-ClauseText"/>
              <w:spacing w:before="0" w:after="200"/>
              <w:rPr>
                <w:spacing w:val="0"/>
              </w:rPr>
            </w:pPr>
            <w:r w:rsidRPr="008B584C">
              <w:t xml:space="preserve">15.1 The Supplier shall permit RPPA and/or persons appointed by RPPA to inspect the Supplier’s offices and/or the accounts and records of the Supplier and its sub-contractors relating to the performance of the Contract, and to have such accounts and records audited by auditors appointed by RPPA if required by RPPA. The Supplier’s attention is drawn to Clause 3, which provides, inter alia, </w:t>
            </w:r>
            <w:r w:rsidRPr="008B584C">
              <w:rPr>
                <w:szCs w:val="24"/>
              </w:rPr>
              <w:t xml:space="preserve">that </w:t>
            </w:r>
            <w:r w:rsidRPr="008B584C">
              <w:rPr>
                <w:bCs/>
                <w:szCs w:val="24"/>
              </w:rPr>
              <w:t>acts intended to materially impede the exercise of RPPA’s inspection and audit rights provided for under Clause 10 constitute a prohibited practice subject to contract termination as well as to be excluded from participating in public procurement.</w:t>
            </w:r>
            <w:bookmarkEnd w:id="992"/>
            <w:bookmarkEnd w:id="993"/>
          </w:p>
        </w:tc>
      </w:tr>
      <w:tr w:rsidR="00F40D45" w:rsidRPr="008B584C" w14:paraId="5BFD3BBE" w14:textId="77777777" w:rsidTr="0079697A">
        <w:tc>
          <w:tcPr>
            <w:tcW w:w="10206" w:type="dxa"/>
          </w:tcPr>
          <w:p w14:paraId="289701DC" w14:textId="77777777" w:rsidR="00F40D45" w:rsidRPr="008B584C" w:rsidRDefault="00F40D45" w:rsidP="008565FE">
            <w:pPr>
              <w:pStyle w:val="Sub-ClauseText"/>
              <w:numPr>
                <w:ilvl w:val="0"/>
                <w:numId w:val="61"/>
              </w:numPr>
              <w:spacing w:before="0" w:after="200"/>
              <w:rPr>
                <w:b/>
                <w:spacing w:val="0"/>
              </w:rPr>
            </w:pPr>
            <w:bookmarkStart w:id="994" w:name="_Toc167083647"/>
            <w:r w:rsidRPr="008B584C">
              <w:rPr>
                <w:b/>
              </w:rPr>
              <w:t>Scope of Supply</w:t>
            </w:r>
            <w:bookmarkEnd w:id="994"/>
          </w:p>
          <w:p w14:paraId="442F0C72" w14:textId="77777777" w:rsidR="00F40D45" w:rsidRPr="008B584C" w:rsidRDefault="00F40D45" w:rsidP="0079697A">
            <w:pPr>
              <w:pStyle w:val="Sub-ClauseText"/>
              <w:spacing w:before="0" w:after="200"/>
              <w:ind w:left="61"/>
              <w:rPr>
                <w:spacing w:val="0"/>
              </w:rPr>
            </w:pPr>
            <w:r w:rsidRPr="008B584C">
              <w:t xml:space="preserve">16.1 The </w:t>
            </w:r>
            <w:r>
              <w:t xml:space="preserve">Goods </w:t>
            </w:r>
            <w:r w:rsidRPr="008B584C">
              <w:t>to be supplied shall be as specif</w:t>
            </w:r>
            <w:r w:rsidRPr="008B584C">
              <w:rPr>
                <w:spacing w:val="0"/>
              </w:rPr>
              <w:t>ied in the list of goods and related services, technical specifications and supply requirements.</w:t>
            </w:r>
          </w:p>
        </w:tc>
      </w:tr>
      <w:tr w:rsidR="00F40D45" w:rsidRPr="008B584C" w14:paraId="6CC8A1E5" w14:textId="77777777" w:rsidTr="0079697A">
        <w:tc>
          <w:tcPr>
            <w:tcW w:w="10206" w:type="dxa"/>
          </w:tcPr>
          <w:p w14:paraId="1CE9C90F" w14:textId="77777777" w:rsidR="00F40D45" w:rsidRPr="008B584C" w:rsidRDefault="00F40D45" w:rsidP="008565FE">
            <w:pPr>
              <w:pStyle w:val="Sub-ClauseText"/>
              <w:numPr>
                <w:ilvl w:val="0"/>
                <w:numId w:val="61"/>
              </w:numPr>
              <w:spacing w:before="0" w:after="200"/>
              <w:rPr>
                <w:b/>
              </w:rPr>
            </w:pPr>
            <w:bookmarkStart w:id="995" w:name="_Toc167083648"/>
            <w:r w:rsidRPr="008B584C">
              <w:rPr>
                <w:b/>
              </w:rPr>
              <w:t>Delivery and Documents</w:t>
            </w:r>
            <w:bookmarkEnd w:id="995"/>
          </w:p>
          <w:p w14:paraId="4FD3008B" w14:textId="77777777" w:rsidR="00F40D45" w:rsidRPr="008B584C" w:rsidRDefault="00F40D45" w:rsidP="0079697A">
            <w:pPr>
              <w:pStyle w:val="Sub-ClauseText"/>
              <w:spacing w:before="0" w:after="200"/>
              <w:ind w:hanging="18"/>
            </w:pPr>
            <w:r w:rsidRPr="008B584C">
              <w:t xml:space="preserve">17.1 Subject to GCC Sub-Clause 33.1, the Delivery of the Goods and Completion of the Related Services shall be in accordance with the Delivery and Completion Schedule specified in list of goods , related services and technical specifications.  The details of shipping and other documents to be furnished by the Supplier are </w:t>
            </w:r>
            <w:r w:rsidRPr="008B584C">
              <w:rPr>
                <w:b/>
              </w:rPr>
              <w:t xml:space="preserve">specified in the </w:t>
            </w:r>
            <w:r w:rsidRPr="008B584C">
              <w:rPr>
                <w:b/>
                <w:bCs/>
              </w:rPr>
              <w:t>SCC.</w:t>
            </w:r>
          </w:p>
        </w:tc>
      </w:tr>
      <w:tr w:rsidR="00F40D45" w:rsidRPr="008B584C" w14:paraId="53B1D19F" w14:textId="77777777" w:rsidTr="0079697A">
        <w:tc>
          <w:tcPr>
            <w:tcW w:w="10206" w:type="dxa"/>
          </w:tcPr>
          <w:p w14:paraId="67F7C061" w14:textId="77777777" w:rsidR="00F40D45" w:rsidRPr="008B584C" w:rsidRDefault="00F40D45" w:rsidP="008565FE">
            <w:pPr>
              <w:pStyle w:val="Sub-ClauseText"/>
              <w:numPr>
                <w:ilvl w:val="0"/>
                <w:numId w:val="61"/>
              </w:numPr>
              <w:spacing w:before="0" w:after="200"/>
              <w:rPr>
                <w:b/>
                <w:spacing w:val="0"/>
              </w:rPr>
            </w:pPr>
            <w:bookmarkStart w:id="996" w:name="_Toc167083649"/>
            <w:r w:rsidRPr="008B584C">
              <w:rPr>
                <w:b/>
              </w:rPr>
              <w:t>Supplier’s Responsibilities</w:t>
            </w:r>
            <w:bookmarkEnd w:id="996"/>
          </w:p>
          <w:p w14:paraId="269C428D" w14:textId="77777777" w:rsidR="00F40D45" w:rsidRPr="008B584C" w:rsidRDefault="00F40D45" w:rsidP="0079697A">
            <w:pPr>
              <w:pStyle w:val="Sub-ClauseText"/>
              <w:spacing w:before="0" w:after="200"/>
              <w:ind w:left="33"/>
              <w:rPr>
                <w:spacing w:val="0"/>
              </w:rPr>
            </w:pPr>
            <w:r w:rsidRPr="008B584C">
              <w:rPr>
                <w:spacing w:val="0"/>
              </w:rPr>
              <w:t xml:space="preserve">18.1 The Supplier shall supply all the </w:t>
            </w:r>
            <w:r>
              <w:rPr>
                <w:spacing w:val="0"/>
              </w:rPr>
              <w:t xml:space="preserve">Goods </w:t>
            </w:r>
            <w:r w:rsidRPr="008B584C">
              <w:rPr>
                <w:spacing w:val="0"/>
              </w:rPr>
              <w:t>included in the Scope of Supply in accordance with GCC Clause 11, and the Delivery and Completion Schedule, as per GCC Clause 12.</w:t>
            </w:r>
          </w:p>
        </w:tc>
      </w:tr>
      <w:tr w:rsidR="00F40D45" w:rsidRPr="008B584C" w14:paraId="244B5502" w14:textId="77777777" w:rsidTr="0079697A">
        <w:tc>
          <w:tcPr>
            <w:tcW w:w="10206" w:type="dxa"/>
          </w:tcPr>
          <w:p w14:paraId="67C395A7" w14:textId="77777777" w:rsidR="00F40D45" w:rsidRPr="008B584C" w:rsidRDefault="00F40D45" w:rsidP="008565FE">
            <w:pPr>
              <w:pStyle w:val="Sub-ClauseText"/>
              <w:numPr>
                <w:ilvl w:val="0"/>
                <w:numId w:val="61"/>
              </w:numPr>
              <w:spacing w:before="0" w:after="200"/>
              <w:rPr>
                <w:b/>
                <w:spacing w:val="0"/>
              </w:rPr>
            </w:pPr>
            <w:bookmarkStart w:id="997" w:name="_Toc167083650"/>
            <w:r w:rsidRPr="008B584C">
              <w:rPr>
                <w:b/>
              </w:rPr>
              <w:t>Contract Price</w:t>
            </w:r>
            <w:bookmarkEnd w:id="997"/>
          </w:p>
          <w:p w14:paraId="55512027" w14:textId="77777777" w:rsidR="00F40D45" w:rsidRPr="008B584C" w:rsidRDefault="00F40D45" w:rsidP="0079697A">
            <w:pPr>
              <w:pStyle w:val="Sub-ClauseText"/>
              <w:spacing w:before="0" w:after="200"/>
              <w:rPr>
                <w:spacing w:val="0"/>
              </w:rPr>
            </w:pPr>
            <w:r w:rsidRPr="008B584C">
              <w:rPr>
                <w:spacing w:val="0"/>
              </w:rPr>
              <w:lastRenderedPageBreak/>
              <w:t xml:space="preserve">19.1 Prices charged by the Supplier for the Goods supplied and the Related Services performed under the Contract shall not vary from the prices quoted by the Supplier in its bid, with the exception of any price adjustments authorized </w:t>
            </w:r>
            <w:r w:rsidRPr="008B584C">
              <w:rPr>
                <w:b/>
                <w:spacing w:val="0"/>
              </w:rPr>
              <w:t>in the SCC</w:t>
            </w:r>
            <w:r w:rsidRPr="008B584C">
              <w:rPr>
                <w:b/>
                <w:bCs/>
                <w:spacing w:val="0"/>
              </w:rPr>
              <w:t>.</w:t>
            </w:r>
            <w:r w:rsidRPr="008B584C">
              <w:rPr>
                <w:spacing w:val="0"/>
              </w:rPr>
              <w:t xml:space="preserve"> </w:t>
            </w:r>
          </w:p>
        </w:tc>
      </w:tr>
      <w:tr w:rsidR="00F40D45" w:rsidRPr="008B584C" w14:paraId="26373281" w14:textId="77777777" w:rsidTr="0079697A">
        <w:tc>
          <w:tcPr>
            <w:tcW w:w="10206" w:type="dxa"/>
          </w:tcPr>
          <w:p w14:paraId="7908E339" w14:textId="77777777" w:rsidR="00F40D45" w:rsidRPr="008B584C" w:rsidRDefault="00F40D45" w:rsidP="0079697A">
            <w:pPr>
              <w:pStyle w:val="Sub-ClauseText"/>
              <w:spacing w:before="0" w:after="200"/>
              <w:rPr>
                <w:b/>
              </w:rPr>
            </w:pPr>
            <w:bookmarkStart w:id="998" w:name="_Toc167083651"/>
          </w:p>
          <w:p w14:paraId="6501F612" w14:textId="77777777" w:rsidR="00F40D45" w:rsidRPr="008B584C" w:rsidRDefault="00F40D45" w:rsidP="008565FE">
            <w:pPr>
              <w:pStyle w:val="Sub-ClauseText"/>
              <w:numPr>
                <w:ilvl w:val="0"/>
                <w:numId w:val="61"/>
              </w:numPr>
              <w:spacing w:before="0" w:after="200"/>
              <w:rPr>
                <w:b/>
                <w:spacing w:val="0"/>
              </w:rPr>
            </w:pPr>
            <w:r w:rsidRPr="008B584C">
              <w:rPr>
                <w:b/>
              </w:rPr>
              <w:t>Terms of Payment</w:t>
            </w:r>
            <w:bookmarkEnd w:id="998"/>
          </w:p>
          <w:p w14:paraId="1749EDD4" w14:textId="77777777" w:rsidR="00F40D45" w:rsidRPr="008B584C" w:rsidRDefault="00F40D45" w:rsidP="008565FE">
            <w:pPr>
              <w:pStyle w:val="Sub-ClauseText"/>
              <w:numPr>
                <w:ilvl w:val="1"/>
                <w:numId w:val="61"/>
              </w:numPr>
              <w:spacing w:before="0" w:after="200"/>
              <w:rPr>
                <w:b/>
                <w:spacing w:val="0"/>
              </w:rPr>
            </w:pPr>
            <w:r w:rsidRPr="008B584C">
              <w:rPr>
                <w:spacing w:val="0"/>
              </w:rPr>
              <w:t xml:space="preserve">The Contract Price, including any Advance Payments, if applicable, shall be paid </w:t>
            </w:r>
            <w:r w:rsidRPr="008B584C">
              <w:rPr>
                <w:b/>
                <w:spacing w:val="0"/>
              </w:rPr>
              <w:t>as specified in the SCC</w:t>
            </w:r>
            <w:r w:rsidRPr="008B584C">
              <w:rPr>
                <w:b/>
                <w:bCs/>
                <w:spacing w:val="0"/>
              </w:rPr>
              <w:t>.</w:t>
            </w:r>
          </w:p>
          <w:p w14:paraId="0A3596F7" w14:textId="77777777" w:rsidR="00F40D45" w:rsidRPr="008B584C" w:rsidRDefault="00F40D45" w:rsidP="008565FE">
            <w:pPr>
              <w:pStyle w:val="Sub-ClauseText"/>
              <w:numPr>
                <w:ilvl w:val="1"/>
                <w:numId w:val="61"/>
              </w:numPr>
              <w:spacing w:before="0" w:after="200"/>
              <w:rPr>
                <w:spacing w:val="0"/>
              </w:rPr>
            </w:pPr>
            <w:r w:rsidRPr="008B584C">
              <w:rPr>
                <w:spacing w:val="0"/>
              </w:rPr>
              <w:t>The Supplier’s request for payment shall be made to the Procuring Entity in writing, accompanied by invoices describing, as appropriate, the Goods delivered and Related Services performed, and by the documents submitted pursuant to GCC Clause 13 and upon fulfilment of all other obligations stipulated in the Contract.</w:t>
            </w:r>
          </w:p>
          <w:p w14:paraId="44ED3701" w14:textId="77777777" w:rsidR="00F40D45" w:rsidRPr="008B584C" w:rsidRDefault="00F40D45" w:rsidP="008565FE">
            <w:pPr>
              <w:pStyle w:val="Sub-ClauseText"/>
              <w:numPr>
                <w:ilvl w:val="1"/>
                <w:numId w:val="61"/>
              </w:numPr>
              <w:spacing w:before="0" w:after="200"/>
              <w:rPr>
                <w:spacing w:val="0"/>
              </w:rPr>
            </w:pPr>
            <w:r w:rsidRPr="008B584C">
              <w:rPr>
                <w:spacing w:val="0"/>
              </w:rPr>
              <w:t>Payments shall be made promptly by the Purchaser, but in no case later than forty five (45) days after submission of an invoice or request for payment by the Supplier, and after the Procuring Entity has accepted it.</w:t>
            </w:r>
          </w:p>
          <w:p w14:paraId="5B6400D2" w14:textId="77777777" w:rsidR="00F40D45" w:rsidRPr="008B584C" w:rsidRDefault="00F40D45" w:rsidP="008565FE">
            <w:pPr>
              <w:pStyle w:val="Sub-ClauseText"/>
              <w:numPr>
                <w:ilvl w:val="1"/>
                <w:numId w:val="61"/>
              </w:numPr>
              <w:spacing w:before="0" w:after="200"/>
              <w:rPr>
                <w:spacing w:val="0"/>
              </w:rPr>
            </w:pPr>
            <w:r w:rsidRPr="008B584C">
              <w:t xml:space="preserve">The currencies in which payments shall be made to the Supplier under this Contract shall be those in which the bid price is expressed. However, </w:t>
            </w:r>
            <w:r w:rsidRPr="008B584C">
              <w:rPr>
                <w:szCs w:val="24"/>
                <w:lang w:val="en-US" w:bidi="he-IL"/>
              </w:rPr>
              <w:t>Companies registered in Rwanda or those owned by Rwandan nationals shall only be</w:t>
            </w:r>
            <w:r w:rsidRPr="008B584C">
              <w:rPr>
                <w:spacing w:val="0"/>
              </w:rPr>
              <w:t xml:space="preserve"> </w:t>
            </w:r>
            <w:r w:rsidRPr="008B584C">
              <w:rPr>
                <w:szCs w:val="24"/>
                <w:lang w:val="en-US" w:bidi="he-IL"/>
              </w:rPr>
              <w:t>paid in Rwanda currency</w:t>
            </w:r>
            <w:r w:rsidRPr="008B584C">
              <w:rPr>
                <w:spacing w:val="0"/>
              </w:rPr>
              <w:t>.</w:t>
            </w:r>
          </w:p>
          <w:p w14:paraId="268061DD" w14:textId="77777777" w:rsidR="00F40D45" w:rsidRPr="008B584C" w:rsidRDefault="00F40D45" w:rsidP="008565FE">
            <w:pPr>
              <w:pStyle w:val="Sub-ClauseText"/>
              <w:numPr>
                <w:ilvl w:val="1"/>
                <w:numId w:val="61"/>
              </w:numPr>
              <w:spacing w:before="0" w:after="200"/>
              <w:rPr>
                <w:spacing w:val="0"/>
              </w:rPr>
            </w:pPr>
            <w:r w:rsidRPr="008B584C">
              <w:rPr>
                <w:szCs w:val="24"/>
              </w:rPr>
              <w:t>In the event of a disputed invoice, the Procuring Entity shall notify the supplier in writing of the disputed amount within three (3) days of the invoice date, specifically identifying the reason for the dispute, and pay all undisputed amounts owed while the dispute is under negotiation.  Upon the resolution of a disputed invoice, the Procuring Entity shall pay the remaining portions, if any, of such invoice.</w:t>
            </w:r>
          </w:p>
        </w:tc>
      </w:tr>
      <w:tr w:rsidR="00F40D45" w:rsidRPr="008B584C" w14:paraId="1F407DE8" w14:textId="77777777" w:rsidTr="0079697A">
        <w:tc>
          <w:tcPr>
            <w:tcW w:w="10206" w:type="dxa"/>
          </w:tcPr>
          <w:p w14:paraId="2E9942D3" w14:textId="77777777" w:rsidR="00F40D45" w:rsidRPr="008B584C" w:rsidRDefault="00F40D45" w:rsidP="008565FE">
            <w:pPr>
              <w:pStyle w:val="Sub-ClauseText"/>
              <w:numPr>
                <w:ilvl w:val="0"/>
                <w:numId w:val="61"/>
              </w:numPr>
              <w:spacing w:before="0" w:after="240"/>
              <w:rPr>
                <w:b/>
                <w:spacing w:val="0"/>
              </w:rPr>
            </w:pPr>
            <w:bookmarkStart w:id="999" w:name="_Toc167083652"/>
            <w:r w:rsidRPr="008B584C">
              <w:rPr>
                <w:b/>
              </w:rPr>
              <w:t>Taxes and Duties</w:t>
            </w:r>
            <w:bookmarkEnd w:id="999"/>
          </w:p>
          <w:p w14:paraId="48A568D3" w14:textId="77777777" w:rsidR="00F40D45" w:rsidRPr="008B584C" w:rsidRDefault="00F40D45" w:rsidP="008565FE">
            <w:pPr>
              <w:pStyle w:val="Sub-ClauseText"/>
              <w:numPr>
                <w:ilvl w:val="1"/>
                <w:numId w:val="61"/>
              </w:numPr>
              <w:spacing w:before="0" w:after="240"/>
              <w:rPr>
                <w:spacing w:val="0"/>
              </w:rPr>
            </w:pPr>
            <w:r w:rsidRPr="008B584C">
              <w:rPr>
                <w:spacing w:val="0"/>
              </w:rPr>
              <w:t>For goods manufactured outside Rwanda, the Supplier shall be entirely responsible for all taxes, stamp duties, license fees, and other such levies imposed outside Rwanda.</w:t>
            </w:r>
          </w:p>
          <w:p w14:paraId="0CB34E22" w14:textId="77777777" w:rsidR="00F40D45" w:rsidRPr="008B584C" w:rsidRDefault="00F40D45" w:rsidP="008565FE">
            <w:pPr>
              <w:pStyle w:val="Sub-ClauseText"/>
              <w:numPr>
                <w:ilvl w:val="1"/>
                <w:numId w:val="61"/>
              </w:numPr>
              <w:spacing w:before="0" w:after="240"/>
              <w:rPr>
                <w:spacing w:val="0"/>
              </w:rPr>
            </w:pPr>
            <w:r w:rsidRPr="008B584C">
              <w:rPr>
                <w:spacing w:val="0"/>
              </w:rPr>
              <w:t>For goods Manufactured within Rwanda, the Supplier shall be entirely responsible for all taxes, duties, license fees, etc., incurred until delivery of the contracted Goods to the Purchaser.</w:t>
            </w:r>
          </w:p>
          <w:p w14:paraId="55C91BE8" w14:textId="77777777" w:rsidR="00F40D45" w:rsidRPr="008B584C" w:rsidRDefault="00F40D45" w:rsidP="008565FE">
            <w:pPr>
              <w:pStyle w:val="Sub-ClauseText"/>
              <w:numPr>
                <w:ilvl w:val="1"/>
                <w:numId w:val="61"/>
              </w:numPr>
              <w:spacing w:before="0" w:after="240"/>
              <w:rPr>
                <w:spacing w:val="0"/>
              </w:rPr>
            </w:pPr>
            <w:r w:rsidRPr="008B584C">
              <w:t>If a specific law provides for tax exemptions, reductions, allowances or privileges the Procuring Entity shall use its best efforts to enable the Supplier to benefit from any such tax exemptions, reductions, allowances or privileges</w:t>
            </w:r>
            <w:r w:rsidRPr="008B584C">
              <w:rPr>
                <w:spacing w:val="0"/>
              </w:rPr>
              <w:t>.</w:t>
            </w:r>
          </w:p>
        </w:tc>
      </w:tr>
      <w:tr w:rsidR="00F40D45" w:rsidRPr="008B584C" w14:paraId="290A0306" w14:textId="77777777" w:rsidTr="0079697A">
        <w:tc>
          <w:tcPr>
            <w:tcW w:w="10206" w:type="dxa"/>
          </w:tcPr>
          <w:p w14:paraId="082AF2F8" w14:textId="77777777" w:rsidR="00F40D45" w:rsidRPr="001E3470" w:rsidRDefault="00F40D45" w:rsidP="008565FE">
            <w:pPr>
              <w:pStyle w:val="Sub-ClauseText"/>
              <w:numPr>
                <w:ilvl w:val="0"/>
                <w:numId w:val="61"/>
              </w:numPr>
              <w:spacing w:before="0" w:after="240"/>
              <w:rPr>
                <w:b/>
                <w:color w:val="000000" w:themeColor="text1"/>
                <w:spacing w:val="0"/>
              </w:rPr>
            </w:pPr>
            <w:bookmarkStart w:id="1000" w:name="_Toc167083653"/>
            <w:r w:rsidRPr="001E3470">
              <w:rPr>
                <w:b/>
                <w:color w:val="000000" w:themeColor="text1"/>
              </w:rPr>
              <w:t>Performance Security</w:t>
            </w:r>
            <w:bookmarkEnd w:id="1000"/>
          </w:p>
          <w:p w14:paraId="72B7C4B8" w14:textId="77777777" w:rsidR="00F40D45" w:rsidRPr="001E3470" w:rsidRDefault="00F40D45" w:rsidP="008565FE">
            <w:pPr>
              <w:pStyle w:val="Sub-ClauseText"/>
              <w:numPr>
                <w:ilvl w:val="1"/>
                <w:numId w:val="61"/>
              </w:numPr>
              <w:spacing w:before="0" w:after="240"/>
              <w:rPr>
                <w:color w:val="000000" w:themeColor="text1"/>
                <w:spacing w:val="0"/>
              </w:rPr>
            </w:pPr>
            <w:r w:rsidRPr="001E3470">
              <w:rPr>
                <w:color w:val="000000" w:themeColor="text1"/>
                <w:spacing w:val="0"/>
              </w:rPr>
              <w:t xml:space="preserve">If required </w:t>
            </w:r>
            <w:r w:rsidRPr="001E3470">
              <w:rPr>
                <w:b/>
                <w:color w:val="000000" w:themeColor="text1"/>
                <w:spacing w:val="0"/>
              </w:rPr>
              <w:t>in the SCC</w:t>
            </w:r>
            <w:r w:rsidRPr="001E3470">
              <w:rPr>
                <w:color w:val="000000" w:themeColor="text1"/>
                <w:spacing w:val="0"/>
              </w:rPr>
              <w:t xml:space="preserve">, within the period specified by the procurement regulation, the Supplier shall, provide a performance security for the performance of the Contract in the amount </w:t>
            </w:r>
            <w:r w:rsidRPr="001E3470">
              <w:rPr>
                <w:b/>
                <w:color w:val="000000" w:themeColor="text1"/>
                <w:spacing w:val="0"/>
              </w:rPr>
              <w:t>specified in the SCC</w:t>
            </w:r>
            <w:r w:rsidRPr="001E3470">
              <w:rPr>
                <w:b/>
                <w:bCs/>
                <w:color w:val="000000" w:themeColor="text1"/>
                <w:spacing w:val="0"/>
              </w:rPr>
              <w:t>.</w:t>
            </w:r>
          </w:p>
          <w:p w14:paraId="0F02C2A1" w14:textId="77777777" w:rsidR="00F40D45" w:rsidRPr="001E3470" w:rsidRDefault="00F40D45" w:rsidP="008565FE">
            <w:pPr>
              <w:pStyle w:val="Sub-ClauseText"/>
              <w:numPr>
                <w:ilvl w:val="1"/>
                <w:numId w:val="61"/>
              </w:numPr>
              <w:spacing w:before="0" w:after="240"/>
              <w:rPr>
                <w:color w:val="000000" w:themeColor="text1"/>
                <w:spacing w:val="0"/>
              </w:rPr>
            </w:pPr>
            <w:r w:rsidRPr="001E3470">
              <w:rPr>
                <w:color w:val="000000" w:themeColor="text1"/>
                <w:spacing w:val="0"/>
              </w:rPr>
              <w:t>The proceeds of the Performance Security shall be payable to the Procuring Entity as compensation for any loss resulting from the Supplier’s failure to complete its obligations under the Contract.</w:t>
            </w:r>
          </w:p>
          <w:p w14:paraId="77F150A9" w14:textId="77777777" w:rsidR="00F40D45" w:rsidRPr="001E3470" w:rsidRDefault="00F40D45" w:rsidP="008565FE">
            <w:pPr>
              <w:pStyle w:val="Sub-ClauseText"/>
              <w:numPr>
                <w:ilvl w:val="1"/>
                <w:numId w:val="61"/>
              </w:numPr>
              <w:spacing w:before="0" w:after="240"/>
              <w:rPr>
                <w:color w:val="000000" w:themeColor="text1"/>
                <w:spacing w:val="0"/>
              </w:rPr>
            </w:pPr>
            <w:r w:rsidRPr="001E3470">
              <w:rPr>
                <w:b/>
                <w:color w:val="000000" w:themeColor="text1"/>
                <w:spacing w:val="0"/>
              </w:rPr>
              <w:lastRenderedPageBreak/>
              <w:t>As specified in the SCC</w:t>
            </w:r>
            <w:r w:rsidRPr="001E3470">
              <w:rPr>
                <w:color w:val="000000" w:themeColor="text1"/>
                <w:spacing w:val="0"/>
              </w:rPr>
              <w:t xml:space="preserve">, the Performance Security, if required, shall be denominated in the currency (ies) of the Contract or in a freely convertible currency acceptable to the Purchaser; and shall be in one of the format stipulated by the Procuring Entity </w:t>
            </w:r>
            <w:r w:rsidRPr="001E3470">
              <w:rPr>
                <w:b/>
                <w:color w:val="000000" w:themeColor="text1"/>
                <w:spacing w:val="0"/>
              </w:rPr>
              <w:t>in the</w:t>
            </w:r>
            <w:r w:rsidRPr="001E3470">
              <w:rPr>
                <w:color w:val="000000" w:themeColor="text1"/>
                <w:spacing w:val="0"/>
              </w:rPr>
              <w:t xml:space="preserve"> </w:t>
            </w:r>
            <w:r w:rsidRPr="001E3470">
              <w:rPr>
                <w:b/>
                <w:color w:val="000000" w:themeColor="text1"/>
                <w:spacing w:val="0"/>
              </w:rPr>
              <w:t>SCC</w:t>
            </w:r>
            <w:r w:rsidRPr="001E3470">
              <w:rPr>
                <w:b/>
                <w:bCs/>
                <w:color w:val="000000" w:themeColor="text1"/>
                <w:spacing w:val="0"/>
              </w:rPr>
              <w:t>,</w:t>
            </w:r>
            <w:r w:rsidRPr="001E3470">
              <w:rPr>
                <w:color w:val="000000" w:themeColor="text1"/>
                <w:spacing w:val="0"/>
              </w:rPr>
              <w:t xml:space="preserve"> or in another format acceptable to the Purchaser.</w:t>
            </w:r>
          </w:p>
          <w:p w14:paraId="7FB049BE" w14:textId="77777777" w:rsidR="00F40D45" w:rsidRPr="001E3470" w:rsidRDefault="00F40D45" w:rsidP="008565FE">
            <w:pPr>
              <w:pStyle w:val="Sub-ClauseText"/>
              <w:numPr>
                <w:ilvl w:val="1"/>
                <w:numId w:val="61"/>
              </w:numPr>
              <w:spacing w:before="0" w:after="240"/>
              <w:rPr>
                <w:color w:val="000000" w:themeColor="text1"/>
                <w:spacing w:val="0"/>
              </w:rPr>
            </w:pPr>
            <w:r w:rsidRPr="001E3470">
              <w:rPr>
                <w:color w:val="000000" w:themeColor="text1"/>
                <w:spacing w:val="0"/>
              </w:rPr>
              <w:t xml:space="preserve">The Performance Security shall be discharged by the Procuring Entity and returned to the Supplier in two phases. The first half shall be returned within thirty (30) days following provisional acceptance of goods (if there is any), and the second half shall be returned within thirty (30) days following the final acceptance of goods. </w:t>
            </w:r>
          </w:p>
        </w:tc>
      </w:tr>
      <w:tr w:rsidR="00F40D45" w:rsidRPr="008B584C" w14:paraId="7524F999" w14:textId="77777777" w:rsidTr="0079697A">
        <w:tc>
          <w:tcPr>
            <w:tcW w:w="10206" w:type="dxa"/>
          </w:tcPr>
          <w:p w14:paraId="0022C08B" w14:textId="77777777" w:rsidR="00F40D45" w:rsidRPr="008B584C" w:rsidRDefault="00F40D45" w:rsidP="008565FE">
            <w:pPr>
              <w:pStyle w:val="Sub-ClauseText"/>
              <w:numPr>
                <w:ilvl w:val="0"/>
                <w:numId w:val="61"/>
              </w:numPr>
              <w:spacing w:before="0" w:after="180"/>
              <w:rPr>
                <w:b/>
                <w:spacing w:val="0"/>
              </w:rPr>
            </w:pPr>
            <w:bookmarkStart w:id="1001" w:name="_Toc167083654"/>
            <w:r w:rsidRPr="008B584C">
              <w:rPr>
                <w:b/>
              </w:rPr>
              <w:lastRenderedPageBreak/>
              <w:t>Copyright</w:t>
            </w:r>
            <w:bookmarkEnd w:id="1001"/>
          </w:p>
          <w:p w14:paraId="50415349" w14:textId="77777777" w:rsidR="00F40D45" w:rsidRPr="008B584C" w:rsidRDefault="00F40D45" w:rsidP="0079697A">
            <w:pPr>
              <w:pStyle w:val="Sub-ClauseText"/>
              <w:spacing w:before="0" w:after="180"/>
              <w:rPr>
                <w:spacing w:val="0"/>
              </w:rPr>
            </w:pPr>
            <w:r w:rsidRPr="008B584C">
              <w:rPr>
                <w:spacing w:val="0"/>
              </w:rPr>
              <w:t>23.1 The copyright in all drawings, documents, and other materials containing data and information furnished to the Procuring Entity by the Supplier herein shall remain vested in the Supplier, or, if they are furnished to the Procuring Entity directly or through the Supplier by any third party, including suppliers of materials, the copyright in such materials shall remain vested in such third party</w:t>
            </w:r>
          </w:p>
        </w:tc>
      </w:tr>
      <w:tr w:rsidR="00F40D45" w:rsidRPr="008B584C" w14:paraId="2AF5D319" w14:textId="77777777" w:rsidTr="0079697A">
        <w:tc>
          <w:tcPr>
            <w:tcW w:w="10206" w:type="dxa"/>
          </w:tcPr>
          <w:p w14:paraId="26886842" w14:textId="77777777" w:rsidR="00F40D45" w:rsidRPr="008B584C" w:rsidRDefault="00F40D45" w:rsidP="008565FE">
            <w:pPr>
              <w:pStyle w:val="Sub-ClauseText"/>
              <w:numPr>
                <w:ilvl w:val="0"/>
                <w:numId w:val="61"/>
              </w:numPr>
              <w:spacing w:before="0" w:after="180"/>
              <w:rPr>
                <w:b/>
                <w:spacing w:val="0"/>
              </w:rPr>
            </w:pPr>
            <w:bookmarkStart w:id="1002" w:name="_Toc167083655"/>
            <w:r w:rsidRPr="008B584C">
              <w:rPr>
                <w:b/>
              </w:rPr>
              <w:t>Confidential Information</w:t>
            </w:r>
            <w:bookmarkEnd w:id="1002"/>
          </w:p>
          <w:p w14:paraId="5A146140" w14:textId="77777777" w:rsidR="00F40D45" w:rsidRPr="008B584C" w:rsidRDefault="00F40D45" w:rsidP="008565FE">
            <w:pPr>
              <w:pStyle w:val="Sub-ClauseText"/>
              <w:numPr>
                <w:ilvl w:val="1"/>
                <w:numId w:val="61"/>
              </w:numPr>
              <w:spacing w:before="0" w:after="180"/>
              <w:rPr>
                <w:spacing w:val="0"/>
              </w:rPr>
            </w:pPr>
            <w:r w:rsidRPr="008B584C">
              <w:rPr>
                <w:spacing w:val="0"/>
              </w:rPr>
              <w:t>The Procuring Entity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 under GCC Clause 19.</w:t>
            </w:r>
          </w:p>
          <w:p w14:paraId="5AE3B3B5" w14:textId="77777777" w:rsidR="00F40D45" w:rsidRPr="008B584C" w:rsidRDefault="00F40D45" w:rsidP="008565FE">
            <w:pPr>
              <w:pStyle w:val="Sub-ClauseText"/>
              <w:numPr>
                <w:ilvl w:val="1"/>
                <w:numId w:val="61"/>
              </w:numPr>
              <w:spacing w:before="0" w:after="180"/>
              <w:rPr>
                <w:spacing w:val="0"/>
              </w:rPr>
            </w:pPr>
            <w:r w:rsidRPr="008B584C">
              <w:rPr>
                <w:spacing w:val="0"/>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p w14:paraId="6C721053" w14:textId="77777777" w:rsidR="00F40D45" w:rsidRPr="008B584C" w:rsidRDefault="00F40D45" w:rsidP="008565FE">
            <w:pPr>
              <w:pStyle w:val="Sub-ClauseText"/>
              <w:numPr>
                <w:ilvl w:val="1"/>
                <w:numId w:val="61"/>
              </w:numPr>
              <w:spacing w:before="0" w:after="180"/>
              <w:rPr>
                <w:spacing w:val="0"/>
              </w:rPr>
            </w:pPr>
            <w:r w:rsidRPr="008B584C">
              <w:rPr>
                <w:spacing w:val="0"/>
              </w:rPr>
              <w:t>The obligation of a party under GCC Sub-Clauses 19.1 and 19.2 above, however, shall not apply to information that:</w:t>
            </w:r>
          </w:p>
          <w:p w14:paraId="6EE93DBB" w14:textId="77777777" w:rsidR="00F40D45" w:rsidRPr="008B584C" w:rsidRDefault="00F40D45" w:rsidP="008565FE">
            <w:pPr>
              <w:pStyle w:val="Heading3"/>
              <w:numPr>
                <w:ilvl w:val="2"/>
                <w:numId w:val="32"/>
              </w:numPr>
              <w:spacing w:after="180"/>
            </w:pPr>
            <w:bookmarkStart w:id="1003" w:name="_Toc171244350"/>
            <w:bookmarkStart w:id="1004" w:name="_Toc171245710"/>
            <w:bookmarkStart w:id="1005" w:name="_Toc175470111"/>
            <w:bookmarkStart w:id="1006" w:name="_Toc175470394"/>
            <w:bookmarkStart w:id="1007" w:name="_Toc175470868"/>
            <w:bookmarkStart w:id="1008" w:name="_Toc220216336"/>
            <w:bookmarkStart w:id="1009" w:name="_Toc220819566"/>
            <w:bookmarkStart w:id="1010" w:name="_Toc221328061"/>
            <w:bookmarkStart w:id="1011" w:name="_Toc418677055"/>
            <w:r w:rsidRPr="008B584C">
              <w:t>the Procuring Entity or Supplier need to share with RPPA or other institutions participating in the financing of the Contract;</w:t>
            </w:r>
            <w:bookmarkEnd w:id="1003"/>
            <w:bookmarkEnd w:id="1004"/>
            <w:bookmarkEnd w:id="1005"/>
            <w:bookmarkEnd w:id="1006"/>
            <w:bookmarkEnd w:id="1007"/>
            <w:bookmarkEnd w:id="1008"/>
            <w:bookmarkEnd w:id="1009"/>
            <w:bookmarkEnd w:id="1010"/>
            <w:bookmarkEnd w:id="1011"/>
            <w:r w:rsidRPr="008B584C">
              <w:t xml:space="preserve"> </w:t>
            </w:r>
          </w:p>
          <w:p w14:paraId="04F21943" w14:textId="77777777" w:rsidR="00F40D45" w:rsidRPr="008B584C" w:rsidRDefault="00F40D45" w:rsidP="008565FE">
            <w:pPr>
              <w:pStyle w:val="Heading3"/>
              <w:numPr>
                <w:ilvl w:val="2"/>
                <w:numId w:val="32"/>
              </w:numPr>
              <w:spacing w:after="180"/>
            </w:pPr>
            <w:bookmarkStart w:id="1012" w:name="_Toc171244351"/>
            <w:bookmarkStart w:id="1013" w:name="_Toc171245711"/>
            <w:bookmarkStart w:id="1014" w:name="_Toc175470112"/>
            <w:bookmarkStart w:id="1015" w:name="_Toc175470395"/>
            <w:bookmarkStart w:id="1016" w:name="_Toc175470869"/>
            <w:bookmarkStart w:id="1017" w:name="_Toc220216337"/>
            <w:bookmarkStart w:id="1018" w:name="_Toc220819567"/>
            <w:bookmarkStart w:id="1019" w:name="_Toc221328062"/>
            <w:bookmarkStart w:id="1020" w:name="_Toc418677056"/>
            <w:r w:rsidRPr="008B584C">
              <w:t>now or hereafter enters the public domain through no fault of that party;</w:t>
            </w:r>
            <w:bookmarkEnd w:id="1012"/>
            <w:bookmarkEnd w:id="1013"/>
            <w:bookmarkEnd w:id="1014"/>
            <w:bookmarkEnd w:id="1015"/>
            <w:bookmarkEnd w:id="1016"/>
            <w:bookmarkEnd w:id="1017"/>
            <w:bookmarkEnd w:id="1018"/>
            <w:bookmarkEnd w:id="1019"/>
            <w:bookmarkEnd w:id="1020"/>
          </w:p>
          <w:p w14:paraId="56BFC939" w14:textId="77777777" w:rsidR="00F40D45" w:rsidRPr="008B584C" w:rsidRDefault="00F40D45" w:rsidP="008565FE">
            <w:pPr>
              <w:pStyle w:val="Heading3"/>
              <w:numPr>
                <w:ilvl w:val="2"/>
                <w:numId w:val="32"/>
              </w:numPr>
              <w:spacing w:after="180"/>
            </w:pPr>
            <w:bookmarkStart w:id="1021" w:name="_Toc171244352"/>
            <w:bookmarkStart w:id="1022" w:name="_Toc171245712"/>
            <w:bookmarkStart w:id="1023" w:name="_Toc175470113"/>
            <w:bookmarkStart w:id="1024" w:name="_Toc175470396"/>
            <w:bookmarkStart w:id="1025" w:name="_Toc175470870"/>
            <w:bookmarkStart w:id="1026" w:name="_Toc220216338"/>
            <w:bookmarkStart w:id="1027" w:name="_Toc220819568"/>
            <w:bookmarkStart w:id="1028" w:name="_Toc221328063"/>
            <w:bookmarkStart w:id="1029" w:name="_Toc418677057"/>
            <w:r w:rsidRPr="008B584C">
              <w:t>can be proven to have been possessed by that party at the time of disclosure and which was not previously obtained, directly or indirectly, from the other party; or</w:t>
            </w:r>
            <w:bookmarkEnd w:id="1021"/>
            <w:bookmarkEnd w:id="1022"/>
            <w:bookmarkEnd w:id="1023"/>
            <w:bookmarkEnd w:id="1024"/>
            <w:bookmarkEnd w:id="1025"/>
            <w:bookmarkEnd w:id="1026"/>
            <w:bookmarkEnd w:id="1027"/>
            <w:bookmarkEnd w:id="1028"/>
            <w:bookmarkEnd w:id="1029"/>
          </w:p>
          <w:p w14:paraId="16977E27" w14:textId="77777777" w:rsidR="00F40D45" w:rsidRPr="008B584C" w:rsidRDefault="00F40D45" w:rsidP="008565FE">
            <w:pPr>
              <w:pStyle w:val="Heading3"/>
              <w:numPr>
                <w:ilvl w:val="2"/>
                <w:numId w:val="32"/>
              </w:numPr>
              <w:spacing w:after="180"/>
            </w:pPr>
            <w:bookmarkStart w:id="1030" w:name="_Toc171244353"/>
            <w:bookmarkStart w:id="1031" w:name="_Toc171245713"/>
            <w:bookmarkStart w:id="1032" w:name="_Toc175470114"/>
            <w:bookmarkStart w:id="1033" w:name="_Toc175470397"/>
            <w:bookmarkStart w:id="1034" w:name="_Toc175470871"/>
            <w:bookmarkStart w:id="1035" w:name="_Toc220216339"/>
            <w:bookmarkStart w:id="1036" w:name="_Toc220819569"/>
            <w:bookmarkStart w:id="1037" w:name="_Toc221328064"/>
            <w:bookmarkStart w:id="1038" w:name="_Toc418677058"/>
            <w:r w:rsidRPr="008B584C">
              <w:t>otherwise lawfully becomes available to that party from a third party that has no obligation of confidentiality.</w:t>
            </w:r>
            <w:bookmarkEnd w:id="1030"/>
            <w:bookmarkEnd w:id="1031"/>
            <w:bookmarkEnd w:id="1032"/>
            <w:bookmarkEnd w:id="1033"/>
            <w:bookmarkEnd w:id="1034"/>
            <w:bookmarkEnd w:id="1035"/>
            <w:bookmarkEnd w:id="1036"/>
            <w:bookmarkEnd w:id="1037"/>
            <w:bookmarkEnd w:id="1038"/>
          </w:p>
          <w:p w14:paraId="4CCF6DF7" w14:textId="77777777" w:rsidR="00F40D45" w:rsidRPr="008B584C" w:rsidRDefault="00F40D45" w:rsidP="008565FE">
            <w:pPr>
              <w:pStyle w:val="Sub-ClauseText"/>
              <w:numPr>
                <w:ilvl w:val="1"/>
                <w:numId w:val="61"/>
              </w:numPr>
              <w:spacing w:before="0" w:after="180"/>
              <w:rPr>
                <w:spacing w:val="0"/>
              </w:rPr>
            </w:pPr>
            <w:r w:rsidRPr="008B584C">
              <w:rPr>
                <w:spacing w:val="0"/>
              </w:rPr>
              <w:lastRenderedPageBreak/>
              <w:t>The above provisions of GCC Clause 19 shall not in any way modify any undertaking of confidentiality given by either of the parties hereto prior to the date of the Contract in respect of the Supply or any part thereof.</w:t>
            </w:r>
          </w:p>
          <w:p w14:paraId="4CBA87BA" w14:textId="77777777" w:rsidR="00F40D45" w:rsidRPr="008B584C" w:rsidRDefault="00F40D45" w:rsidP="008565FE">
            <w:pPr>
              <w:pStyle w:val="Sub-ClauseText"/>
              <w:numPr>
                <w:ilvl w:val="1"/>
                <w:numId w:val="61"/>
              </w:numPr>
              <w:spacing w:before="0" w:after="180"/>
              <w:rPr>
                <w:spacing w:val="0"/>
              </w:rPr>
            </w:pPr>
            <w:r w:rsidRPr="008B584C">
              <w:rPr>
                <w:spacing w:val="0"/>
              </w:rPr>
              <w:t>The provisions of GCC Clause 19 shall survive completion or termination, for whatever reason, of the Contract.</w:t>
            </w:r>
          </w:p>
        </w:tc>
      </w:tr>
      <w:tr w:rsidR="00F40D45" w:rsidRPr="008B584C" w14:paraId="41C4CBBE" w14:textId="77777777" w:rsidTr="0079697A">
        <w:tc>
          <w:tcPr>
            <w:tcW w:w="10206" w:type="dxa"/>
          </w:tcPr>
          <w:p w14:paraId="33B02878" w14:textId="77777777" w:rsidR="00F40D45" w:rsidRPr="008B584C" w:rsidRDefault="00F40D45" w:rsidP="008565FE">
            <w:pPr>
              <w:pStyle w:val="Sub-ClauseText"/>
              <w:numPr>
                <w:ilvl w:val="0"/>
                <w:numId w:val="61"/>
              </w:numPr>
              <w:spacing w:before="0" w:after="240"/>
              <w:rPr>
                <w:b/>
                <w:spacing w:val="0"/>
              </w:rPr>
            </w:pPr>
            <w:bookmarkStart w:id="1039" w:name="_Toc167083656"/>
            <w:r w:rsidRPr="008B584C">
              <w:rPr>
                <w:b/>
              </w:rPr>
              <w:lastRenderedPageBreak/>
              <w:t>Subcontracting</w:t>
            </w:r>
            <w:bookmarkEnd w:id="1039"/>
          </w:p>
          <w:p w14:paraId="080D5AE4" w14:textId="77777777" w:rsidR="00F40D45" w:rsidRPr="008B584C" w:rsidRDefault="00F40D45" w:rsidP="008565FE">
            <w:pPr>
              <w:pStyle w:val="Sub-ClauseText"/>
              <w:numPr>
                <w:ilvl w:val="1"/>
                <w:numId w:val="61"/>
              </w:numPr>
              <w:spacing w:before="0" w:after="240"/>
              <w:rPr>
                <w:spacing w:val="0"/>
              </w:rPr>
            </w:pPr>
            <w:r w:rsidRPr="008B584C">
              <w:rPr>
                <w:spacing w:val="0"/>
              </w:rPr>
              <w:t>The Supplier shall notify the Procuring Entity in writing of all subcontracts awarded under the Contract if not already specified in the bid. Such notification, in the original bid or later shall not relieve the Supplier from any of its obligations, duties, responsibilities, or liability under the Contract.</w:t>
            </w:r>
          </w:p>
          <w:p w14:paraId="03648166" w14:textId="77777777" w:rsidR="00F40D45" w:rsidRPr="008B584C" w:rsidRDefault="00F40D45" w:rsidP="008565FE">
            <w:pPr>
              <w:pStyle w:val="Sub-ClauseText"/>
              <w:numPr>
                <w:ilvl w:val="1"/>
                <w:numId w:val="61"/>
              </w:numPr>
              <w:spacing w:before="0" w:after="240"/>
              <w:rPr>
                <w:spacing w:val="0"/>
              </w:rPr>
            </w:pPr>
            <w:r w:rsidRPr="008B584C">
              <w:rPr>
                <w:spacing w:val="0"/>
              </w:rPr>
              <w:t xml:space="preserve">Subcontracts shall comply with the provisions of GCC Clauses 5 and 12.  </w:t>
            </w:r>
          </w:p>
        </w:tc>
      </w:tr>
      <w:tr w:rsidR="00F40D45" w:rsidRPr="008B584C" w14:paraId="7588AA41" w14:textId="77777777" w:rsidTr="0079697A">
        <w:tc>
          <w:tcPr>
            <w:tcW w:w="10206" w:type="dxa"/>
          </w:tcPr>
          <w:p w14:paraId="35C91FE0" w14:textId="77777777" w:rsidR="00F40D45" w:rsidRPr="008B584C" w:rsidRDefault="00F40D45" w:rsidP="008565FE">
            <w:pPr>
              <w:pStyle w:val="Sub-ClauseText"/>
              <w:numPr>
                <w:ilvl w:val="0"/>
                <w:numId w:val="61"/>
              </w:numPr>
              <w:spacing w:before="0" w:after="240"/>
              <w:rPr>
                <w:b/>
                <w:spacing w:val="0"/>
              </w:rPr>
            </w:pPr>
            <w:bookmarkStart w:id="1040" w:name="_Toc167083657"/>
            <w:r w:rsidRPr="008B584C">
              <w:rPr>
                <w:b/>
              </w:rPr>
              <w:t>Specifications and Standards</w:t>
            </w:r>
            <w:bookmarkEnd w:id="1040"/>
          </w:p>
          <w:p w14:paraId="7FD8A4C5" w14:textId="77777777" w:rsidR="00F40D45" w:rsidRPr="008B584C" w:rsidRDefault="00F40D45" w:rsidP="0079697A">
            <w:pPr>
              <w:pStyle w:val="Sub-ClauseText"/>
              <w:spacing w:before="0" w:after="240"/>
              <w:ind w:left="612" w:hanging="612"/>
              <w:rPr>
                <w:spacing w:val="0"/>
              </w:rPr>
            </w:pPr>
            <w:r w:rsidRPr="008B584C">
              <w:rPr>
                <w:spacing w:val="0"/>
              </w:rPr>
              <w:t>26.1 Technical Specifications and Drawings:</w:t>
            </w:r>
          </w:p>
          <w:p w14:paraId="353615F3" w14:textId="77777777" w:rsidR="00F40D45" w:rsidRPr="008B584C" w:rsidRDefault="00F40D45" w:rsidP="008565FE">
            <w:pPr>
              <w:pStyle w:val="Heading3"/>
              <w:numPr>
                <w:ilvl w:val="2"/>
                <w:numId w:val="33"/>
              </w:numPr>
              <w:spacing w:after="240"/>
            </w:pPr>
            <w:bookmarkStart w:id="1041" w:name="_Toc171244354"/>
            <w:bookmarkStart w:id="1042" w:name="_Toc171245714"/>
            <w:bookmarkStart w:id="1043" w:name="_Toc175470115"/>
            <w:bookmarkStart w:id="1044" w:name="_Toc175470398"/>
            <w:bookmarkStart w:id="1045" w:name="_Toc175470872"/>
            <w:bookmarkStart w:id="1046" w:name="_Toc220216340"/>
            <w:bookmarkStart w:id="1047" w:name="_Toc220819570"/>
            <w:bookmarkStart w:id="1048" w:name="_Toc221328065"/>
            <w:bookmarkStart w:id="1049" w:name="_Toc418677059"/>
            <w:r w:rsidRPr="008B584C">
              <w:t xml:space="preserve">The </w:t>
            </w:r>
            <w:r>
              <w:t xml:space="preserve">Goods </w:t>
            </w:r>
            <w:r w:rsidRPr="008B584C">
              <w:t>supplied under this Contract shall conform to the technical specifications and standards mentioned in Section V, Schedule of Requirements and, when no applicable standard is mentioned, the standard shall be equivalent or superior to the official standards whose application is appropriate to the Goods’ country of origin.</w:t>
            </w:r>
            <w:bookmarkEnd w:id="1041"/>
            <w:bookmarkEnd w:id="1042"/>
            <w:bookmarkEnd w:id="1043"/>
            <w:bookmarkEnd w:id="1044"/>
            <w:bookmarkEnd w:id="1045"/>
            <w:bookmarkEnd w:id="1046"/>
            <w:bookmarkEnd w:id="1047"/>
            <w:bookmarkEnd w:id="1048"/>
            <w:bookmarkEnd w:id="1049"/>
          </w:p>
          <w:p w14:paraId="76F4D2D5" w14:textId="77777777" w:rsidR="00F40D45" w:rsidRPr="008B584C" w:rsidRDefault="00F40D45" w:rsidP="008565FE">
            <w:pPr>
              <w:pStyle w:val="Heading3"/>
              <w:numPr>
                <w:ilvl w:val="2"/>
                <w:numId w:val="33"/>
              </w:numPr>
              <w:spacing w:after="240"/>
            </w:pPr>
            <w:bookmarkStart w:id="1050" w:name="_Toc171244355"/>
            <w:bookmarkStart w:id="1051" w:name="_Toc171245715"/>
            <w:bookmarkStart w:id="1052" w:name="_Toc175470116"/>
            <w:bookmarkStart w:id="1053" w:name="_Toc175470399"/>
            <w:bookmarkStart w:id="1054" w:name="_Toc175470873"/>
            <w:bookmarkStart w:id="1055" w:name="_Toc220216341"/>
            <w:bookmarkStart w:id="1056" w:name="_Toc220819571"/>
            <w:bookmarkStart w:id="1057" w:name="_Toc221328066"/>
            <w:bookmarkStart w:id="1058" w:name="_Toc418677060"/>
            <w:r w:rsidRPr="008B584C">
              <w:t>The Supplier shall be entitled to disclaim responsibility for any design, data, drawing, specification or other document, or any modification thereof provided or designed by or on behalf of the Procuring Entity, by giving a notice of such disclaimer to the Purchaser.</w:t>
            </w:r>
            <w:bookmarkEnd w:id="1050"/>
            <w:bookmarkEnd w:id="1051"/>
            <w:bookmarkEnd w:id="1052"/>
            <w:bookmarkEnd w:id="1053"/>
            <w:bookmarkEnd w:id="1054"/>
            <w:bookmarkEnd w:id="1055"/>
            <w:bookmarkEnd w:id="1056"/>
            <w:bookmarkEnd w:id="1057"/>
            <w:bookmarkEnd w:id="1058"/>
          </w:p>
          <w:p w14:paraId="29492121" w14:textId="77777777" w:rsidR="00F40D45" w:rsidRPr="008B584C" w:rsidRDefault="00F40D45" w:rsidP="008565FE">
            <w:pPr>
              <w:pStyle w:val="Heading3"/>
              <w:numPr>
                <w:ilvl w:val="2"/>
                <w:numId w:val="33"/>
              </w:numPr>
              <w:spacing w:after="240"/>
            </w:pPr>
            <w:bookmarkStart w:id="1059" w:name="_Toc171244356"/>
            <w:bookmarkStart w:id="1060" w:name="_Toc171245716"/>
            <w:bookmarkStart w:id="1061" w:name="_Toc175470117"/>
            <w:bookmarkStart w:id="1062" w:name="_Toc175470400"/>
            <w:bookmarkStart w:id="1063" w:name="_Toc175470874"/>
            <w:bookmarkStart w:id="1064" w:name="_Toc220216342"/>
            <w:bookmarkStart w:id="1065" w:name="_Toc220819572"/>
            <w:bookmarkStart w:id="1066" w:name="_Toc221328067"/>
            <w:bookmarkStart w:id="1067" w:name="_Toc418677061"/>
            <w:r w:rsidRPr="008B584C">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Procuring Entity and shall be treated in accordance with GCC Clause 33.</w:t>
            </w:r>
            <w:bookmarkEnd w:id="1059"/>
            <w:bookmarkEnd w:id="1060"/>
            <w:bookmarkEnd w:id="1061"/>
            <w:bookmarkEnd w:id="1062"/>
            <w:bookmarkEnd w:id="1063"/>
            <w:bookmarkEnd w:id="1064"/>
            <w:bookmarkEnd w:id="1065"/>
            <w:bookmarkEnd w:id="1066"/>
            <w:bookmarkEnd w:id="1067"/>
          </w:p>
        </w:tc>
      </w:tr>
      <w:tr w:rsidR="00F40D45" w:rsidRPr="008B584C" w14:paraId="4E832502" w14:textId="77777777" w:rsidTr="0079697A">
        <w:tc>
          <w:tcPr>
            <w:tcW w:w="10206" w:type="dxa"/>
          </w:tcPr>
          <w:p w14:paraId="16F87375" w14:textId="77777777" w:rsidR="00F40D45" w:rsidRPr="008B584C" w:rsidRDefault="00F40D45" w:rsidP="008565FE">
            <w:pPr>
              <w:pStyle w:val="Sub-ClauseText"/>
              <w:numPr>
                <w:ilvl w:val="0"/>
                <w:numId w:val="61"/>
              </w:numPr>
              <w:spacing w:before="0" w:after="240"/>
              <w:rPr>
                <w:b/>
                <w:spacing w:val="0"/>
              </w:rPr>
            </w:pPr>
            <w:bookmarkStart w:id="1068" w:name="_Toc167083658"/>
            <w:r w:rsidRPr="008B584C">
              <w:rPr>
                <w:b/>
              </w:rPr>
              <w:t>Packing and Documents</w:t>
            </w:r>
            <w:bookmarkEnd w:id="1068"/>
          </w:p>
          <w:p w14:paraId="5471FC16" w14:textId="77777777" w:rsidR="00F40D45" w:rsidRPr="008B584C" w:rsidRDefault="00F40D45" w:rsidP="008565FE">
            <w:pPr>
              <w:pStyle w:val="Sub-ClauseText"/>
              <w:numPr>
                <w:ilvl w:val="1"/>
                <w:numId w:val="61"/>
              </w:numPr>
              <w:spacing w:before="0" w:after="240"/>
              <w:rPr>
                <w:spacing w:val="0"/>
              </w:rPr>
            </w:pPr>
            <w:r w:rsidRPr="008B584C">
              <w:rPr>
                <w:spacing w:val="0"/>
              </w:rPr>
              <w:t>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appropriate, the remoteness of the goods’ final destination and the absence of heavy handling facilities at all points in transit.</w:t>
            </w:r>
          </w:p>
          <w:p w14:paraId="33E0B4C1" w14:textId="77777777" w:rsidR="00F40D45" w:rsidRPr="008B584C" w:rsidRDefault="00F40D45" w:rsidP="008565FE">
            <w:pPr>
              <w:pStyle w:val="Sub-ClauseText"/>
              <w:numPr>
                <w:ilvl w:val="1"/>
                <w:numId w:val="61"/>
              </w:numPr>
              <w:spacing w:before="0" w:after="240"/>
              <w:rPr>
                <w:spacing w:val="0"/>
              </w:rPr>
            </w:pPr>
            <w:r w:rsidRPr="008B584C">
              <w:rPr>
                <w:spacing w:val="0"/>
              </w:rPr>
              <w:t xml:space="preserve">The packing, marking, and documentation within and outside the packages shall comply strictly with such special requirements as shall be expressly provided for in the Contract, including additional requirements, if any, </w:t>
            </w:r>
            <w:r w:rsidRPr="008B584C">
              <w:rPr>
                <w:b/>
                <w:spacing w:val="0"/>
              </w:rPr>
              <w:t>specified in the SCC</w:t>
            </w:r>
            <w:r w:rsidRPr="008B584C">
              <w:rPr>
                <w:b/>
                <w:bCs/>
                <w:spacing w:val="0"/>
              </w:rPr>
              <w:t>,</w:t>
            </w:r>
            <w:r w:rsidRPr="008B584C">
              <w:rPr>
                <w:spacing w:val="0"/>
              </w:rPr>
              <w:t xml:space="preserve"> and in any other instructions ordered by the Purchaser.</w:t>
            </w:r>
          </w:p>
        </w:tc>
      </w:tr>
      <w:tr w:rsidR="00F40D45" w:rsidRPr="008B584C" w14:paraId="01F2FFFD" w14:textId="77777777" w:rsidTr="0079697A">
        <w:tc>
          <w:tcPr>
            <w:tcW w:w="10206" w:type="dxa"/>
          </w:tcPr>
          <w:p w14:paraId="182F8FDA" w14:textId="77777777" w:rsidR="00F40D45" w:rsidRPr="008B584C" w:rsidRDefault="00F40D45" w:rsidP="008565FE">
            <w:pPr>
              <w:pStyle w:val="Sub-ClauseText"/>
              <w:numPr>
                <w:ilvl w:val="0"/>
                <w:numId w:val="61"/>
              </w:numPr>
              <w:spacing w:before="0" w:after="160"/>
              <w:rPr>
                <w:b/>
                <w:spacing w:val="0"/>
              </w:rPr>
            </w:pPr>
            <w:bookmarkStart w:id="1069" w:name="_Toc167083659"/>
            <w:r w:rsidRPr="008B584C">
              <w:rPr>
                <w:b/>
              </w:rPr>
              <w:lastRenderedPageBreak/>
              <w:t>Insurance</w:t>
            </w:r>
            <w:bookmarkEnd w:id="1069"/>
          </w:p>
          <w:p w14:paraId="73AE54AA" w14:textId="77777777" w:rsidR="00F40D45" w:rsidRPr="008B584C" w:rsidRDefault="00F40D45" w:rsidP="0079697A">
            <w:pPr>
              <w:pStyle w:val="Sub-ClauseText"/>
              <w:spacing w:before="0" w:after="160"/>
              <w:rPr>
                <w:spacing w:val="0"/>
              </w:rPr>
            </w:pPr>
            <w:r w:rsidRPr="008B584C">
              <w:rPr>
                <w:spacing w:val="0"/>
              </w:rPr>
              <w:t xml:space="preserve">28.1 Unless otherwise </w:t>
            </w:r>
            <w:r w:rsidRPr="008B584C">
              <w:rPr>
                <w:b/>
                <w:spacing w:val="0"/>
              </w:rPr>
              <w:t>specified in the</w:t>
            </w:r>
            <w:r w:rsidRPr="008B584C">
              <w:rPr>
                <w:spacing w:val="0"/>
              </w:rPr>
              <w:t xml:space="preserve"> </w:t>
            </w:r>
            <w:r w:rsidRPr="008B584C">
              <w:rPr>
                <w:b/>
                <w:spacing w:val="0"/>
              </w:rPr>
              <w:t>SCC</w:t>
            </w:r>
            <w:r w:rsidRPr="008B584C">
              <w:rPr>
                <w:b/>
                <w:bCs/>
                <w:spacing w:val="0"/>
              </w:rPr>
              <w:t>,</w:t>
            </w:r>
            <w:r w:rsidRPr="008B584C">
              <w:rPr>
                <w:spacing w:val="0"/>
              </w:rPr>
              <w:t xml:space="preserve"> the Goods supplied under the Contract shall be fully insured—in a freely convertible currency—against loss or damage incidental to manufacture or acquisition, transportation, storage, and delivery, in accordance with the applicable INCOTERMS or in the manner </w:t>
            </w:r>
            <w:r w:rsidRPr="008B584C">
              <w:rPr>
                <w:b/>
                <w:spacing w:val="0"/>
              </w:rPr>
              <w:t>specified in the SCC</w:t>
            </w:r>
            <w:r w:rsidRPr="008B584C">
              <w:rPr>
                <w:b/>
                <w:bCs/>
                <w:spacing w:val="0"/>
              </w:rPr>
              <w:t>.</w:t>
            </w:r>
            <w:r w:rsidRPr="008B584C">
              <w:rPr>
                <w:spacing w:val="0"/>
              </w:rPr>
              <w:t xml:space="preserve">  </w:t>
            </w:r>
          </w:p>
        </w:tc>
      </w:tr>
      <w:tr w:rsidR="00F40D45" w:rsidRPr="008B584C" w14:paraId="45AFC1AA" w14:textId="77777777" w:rsidTr="0079697A">
        <w:tc>
          <w:tcPr>
            <w:tcW w:w="10206" w:type="dxa"/>
          </w:tcPr>
          <w:p w14:paraId="625334B2" w14:textId="77777777" w:rsidR="00F40D45" w:rsidRPr="008B584C" w:rsidRDefault="00F40D45" w:rsidP="008565FE">
            <w:pPr>
              <w:pStyle w:val="Sub-ClauseText"/>
              <w:numPr>
                <w:ilvl w:val="0"/>
                <w:numId w:val="61"/>
              </w:numPr>
              <w:spacing w:before="0" w:after="160"/>
              <w:rPr>
                <w:b/>
                <w:spacing w:val="0"/>
              </w:rPr>
            </w:pPr>
            <w:bookmarkStart w:id="1070" w:name="_Toc167083660"/>
            <w:r w:rsidRPr="008B584C">
              <w:rPr>
                <w:b/>
              </w:rPr>
              <w:t>Transportation</w:t>
            </w:r>
            <w:bookmarkEnd w:id="1070"/>
          </w:p>
          <w:p w14:paraId="2D197BD1" w14:textId="77777777" w:rsidR="00F40D45" w:rsidRPr="008B584C" w:rsidRDefault="00F40D45" w:rsidP="0079697A">
            <w:pPr>
              <w:pStyle w:val="Sub-ClauseText"/>
              <w:spacing w:before="0" w:after="160"/>
              <w:rPr>
                <w:spacing w:val="0"/>
              </w:rPr>
            </w:pPr>
            <w:r w:rsidRPr="008B584C">
              <w:rPr>
                <w:spacing w:val="0"/>
              </w:rPr>
              <w:t xml:space="preserve">29.1 Unless otherwise </w:t>
            </w:r>
            <w:r w:rsidRPr="008B584C">
              <w:rPr>
                <w:b/>
                <w:spacing w:val="0"/>
              </w:rPr>
              <w:t>specified in the</w:t>
            </w:r>
            <w:r w:rsidRPr="008B584C">
              <w:rPr>
                <w:spacing w:val="0"/>
              </w:rPr>
              <w:t xml:space="preserve"> </w:t>
            </w:r>
            <w:r w:rsidRPr="008B584C">
              <w:rPr>
                <w:b/>
                <w:spacing w:val="0"/>
              </w:rPr>
              <w:t>SCC</w:t>
            </w:r>
            <w:r w:rsidRPr="008B584C">
              <w:rPr>
                <w:b/>
                <w:bCs/>
                <w:spacing w:val="0"/>
              </w:rPr>
              <w:t>,</w:t>
            </w:r>
            <w:r w:rsidRPr="008B584C">
              <w:rPr>
                <w:spacing w:val="0"/>
              </w:rPr>
              <w:t xml:space="preserve"> responsibility for arranging transportation of the Goods shall be in accordance with the specified INCOTERMS. </w:t>
            </w:r>
          </w:p>
        </w:tc>
      </w:tr>
      <w:tr w:rsidR="00F40D45" w:rsidRPr="008B584C" w14:paraId="0A5A2208" w14:textId="77777777" w:rsidTr="0079697A">
        <w:tc>
          <w:tcPr>
            <w:tcW w:w="10206" w:type="dxa"/>
          </w:tcPr>
          <w:p w14:paraId="02A56E34" w14:textId="77777777" w:rsidR="00F40D45" w:rsidRPr="008B584C" w:rsidRDefault="00F40D45" w:rsidP="008565FE">
            <w:pPr>
              <w:pStyle w:val="Sub-ClauseText"/>
              <w:numPr>
                <w:ilvl w:val="0"/>
                <w:numId w:val="61"/>
              </w:numPr>
              <w:spacing w:before="0" w:after="160"/>
              <w:rPr>
                <w:b/>
                <w:spacing w:val="0"/>
              </w:rPr>
            </w:pPr>
            <w:bookmarkStart w:id="1071" w:name="_Toc167083661"/>
            <w:r w:rsidRPr="008B584C">
              <w:rPr>
                <w:b/>
              </w:rPr>
              <w:t>Inspections and Tests</w:t>
            </w:r>
            <w:bookmarkEnd w:id="1071"/>
          </w:p>
          <w:p w14:paraId="1F817365" w14:textId="77777777" w:rsidR="00F40D45" w:rsidRPr="008B584C" w:rsidRDefault="00F40D45" w:rsidP="008565FE">
            <w:pPr>
              <w:pStyle w:val="Sub-ClauseText"/>
              <w:numPr>
                <w:ilvl w:val="1"/>
                <w:numId w:val="61"/>
              </w:numPr>
              <w:spacing w:before="0" w:after="160"/>
              <w:rPr>
                <w:spacing w:val="0"/>
              </w:rPr>
            </w:pPr>
            <w:r w:rsidRPr="008B584C">
              <w:rPr>
                <w:spacing w:val="0"/>
              </w:rPr>
              <w:t xml:space="preserve">The Supplier shall at its own expense and at no cost to the Procuring Entity carry out all such tests and/or inspections of the </w:t>
            </w:r>
            <w:r>
              <w:rPr>
                <w:spacing w:val="0"/>
              </w:rPr>
              <w:t xml:space="preserve">Goods </w:t>
            </w:r>
            <w:r w:rsidRPr="008B584C">
              <w:rPr>
                <w:spacing w:val="0"/>
              </w:rPr>
              <w:t xml:space="preserve">as are </w:t>
            </w:r>
            <w:r w:rsidRPr="008B584C">
              <w:rPr>
                <w:b/>
                <w:spacing w:val="0"/>
              </w:rPr>
              <w:t>specified in the</w:t>
            </w:r>
            <w:r w:rsidRPr="008B584C">
              <w:rPr>
                <w:spacing w:val="0"/>
              </w:rPr>
              <w:t xml:space="preserve"> </w:t>
            </w:r>
            <w:r w:rsidRPr="008B584C">
              <w:rPr>
                <w:b/>
                <w:spacing w:val="0"/>
              </w:rPr>
              <w:t>SCC</w:t>
            </w:r>
            <w:r w:rsidRPr="008B584C">
              <w:rPr>
                <w:b/>
                <w:bCs/>
                <w:spacing w:val="0"/>
              </w:rPr>
              <w:t>.</w:t>
            </w:r>
          </w:p>
          <w:p w14:paraId="4434AD81" w14:textId="77777777" w:rsidR="00F40D45" w:rsidRPr="008B584C" w:rsidRDefault="00F40D45" w:rsidP="008565FE">
            <w:pPr>
              <w:pStyle w:val="Sub-ClauseText"/>
              <w:numPr>
                <w:ilvl w:val="1"/>
                <w:numId w:val="61"/>
              </w:numPr>
              <w:spacing w:before="0" w:after="160"/>
              <w:rPr>
                <w:spacing w:val="0"/>
              </w:rPr>
            </w:pPr>
            <w:r w:rsidRPr="008B584C">
              <w:rPr>
                <w:spacing w:val="0"/>
              </w:rPr>
              <w:t xml:space="preserve">The inspections and tests may be conducted on the premises of the Supplier or its Subcontractor, at point of delivery, and/or at the Goods’ final destination, or in another place in Rwanda as </w:t>
            </w:r>
            <w:r w:rsidRPr="008B584C">
              <w:rPr>
                <w:b/>
                <w:spacing w:val="0"/>
              </w:rPr>
              <w:t>specified in the SCC</w:t>
            </w:r>
            <w:r w:rsidRPr="008B584C">
              <w:rPr>
                <w:b/>
                <w:bCs/>
                <w:spacing w:val="0"/>
              </w:rPr>
              <w:t>.</w:t>
            </w:r>
            <w:r w:rsidRPr="008B584C">
              <w:rPr>
                <w:spacing w:val="0"/>
              </w:rPr>
              <w:t xml:space="preserve">  Subject to GCC Sub-Clause 25.3, if conducted on the premises of the Supplier or its Subcontractor, all reasonable facilities and assistance, including access to drawings and production data, shall be furnished to the inspectors at no charge to the Purchaser.</w:t>
            </w:r>
          </w:p>
          <w:p w14:paraId="33F1071B" w14:textId="77777777" w:rsidR="00F40D45" w:rsidRPr="008B584C" w:rsidRDefault="00F40D45" w:rsidP="008565FE">
            <w:pPr>
              <w:pStyle w:val="Sub-ClauseText"/>
              <w:numPr>
                <w:ilvl w:val="1"/>
                <w:numId w:val="61"/>
              </w:numPr>
              <w:spacing w:before="0" w:after="160"/>
              <w:rPr>
                <w:spacing w:val="0"/>
              </w:rPr>
            </w:pPr>
            <w:r w:rsidRPr="008B584C">
              <w:rPr>
                <w:spacing w:val="0"/>
              </w:rPr>
              <w:t>The Procuring Entity or its designated representative shall be entitled to attend the tests and/or inspections referred to in GCC Sub-Clause 25.2, provided that the Procuring Entity bear all of its own costs and expenses incurred in connection with such attendance including, but not limited to, all travelling and board and lodging expenses.</w:t>
            </w:r>
          </w:p>
          <w:p w14:paraId="40AA5719" w14:textId="77777777" w:rsidR="00F40D45" w:rsidRPr="008B584C" w:rsidRDefault="00F40D45" w:rsidP="008565FE">
            <w:pPr>
              <w:pStyle w:val="Sub-ClauseText"/>
              <w:numPr>
                <w:ilvl w:val="1"/>
                <w:numId w:val="61"/>
              </w:numPr>
              <w:spacing w:before="0" w:after="160"/>
              <w:rPr>
                <w:spacing w:val="0"/>
              </w:rPr>
            </w:pPr>
            <w:r w:rsidRPr="008B584C">
              <w:rPr>
                <w:spacing w:val="0"/>
              </w:rPr>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Procuring Entity or its designated representative to attend the test and/or inspection.</w:t>
            </w:r>
          </w:p>
          <w:p w14:paraId="61DC2E13" w14:textId="77777777" w:rsidR="00F40D45" w:rsidRPr="008B584C" w:rsidRDefault="00F40D45" w:rsidP="008565FE">
            <w:pPr>
              <w:pStyle w:val="Sub-ClauseText"/>
              <w:numPr>
                <w:ilvl w:val="1"/>
                <w:numId w:val="61"/>
              </w:numPr>
              <w:spacing w:before="0" w:after="160"/>
              <w:rPr>
                <w:spacing w:val="0"/>
              </w:rPr>
            </w:pPr>
            <w:r w:rsidRPr="008B584C">
              <w:rPr>
                <w:spacing w:val="0"/>
              </w:rPr>
              <w:t>The Procuring Entity may require the Supplier to carry out any test and/or inspection not required by the Contract but deemed necessary to verify that the characteristics and performance of the Goods comply with the technical specifications codes and 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14:paraId="56E0807E" w14:textId="77777777" w:rsidR="00F40D45" w:rsidRPr="008B584C" w:rsidRDefault="00F40D45" w:rsidP="008565FE">
            <w:pPr>
              <w:pStyle w:val="Sub-ClauseText"/>
              <w:numPr>
                <w:ilvl w:val="1"/>
                <w:numId w:val="61"/>
              </w:numPr>
              <w:spacing w:before="0" w:after="160"/>
              <w:rPr>
                <w:spacing w:val="0"/>
              </w:rPr>
            </w:pPr>
            <w:r w:rsidRPr="008B584C">
              <w:rPr>
                <w:spacing w:val="0"/>
              </w:rPr>
              <w:t>The Supplier shall provide the Procuring Entity with a report of the results of any such test and/or inspection.</w:t>
            </w:r>
          </w:p>
          <w:p w14:paraId="7DAE49B2" w14:textId="77777777" w:rsidR="00F40D45" w:rsidRPr="008B584C" w:rsidRDefault="00F40D45" w:rsidP="008565FE">
            <w:pPr>
              <w:pStyle w:val="Sub-ClauseText"/>
              <w:numPr>
                <w:ilvl w:val="1"/>
                <w:numId w:val="61"/>
              </w:numPr>
              <w:spacing w:before="0" w:after="160"/>
              <w:rPr>
                <w:spacing w:val="0"/>
              </w:rPr>
            </w:pPr>
            <w:r w:rsidRPr="008B584C">
              <w:rPr>
                <w:spacing w:val="0"/>
              </w:rPr>
              <w:t>The Procuring Entity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25.4.</w:t>
            </w:r>
          </w:p>
          <w:p w14:paraId="224E2F65" w14:textId="77777777" w:rsidR="00F40D45" w:rsidRPr="008B584C" w:rsidRDefault="00F40D45" w:rsidP="008565FE">
            <w:pPr>
              <w:pStyle w:val="Sub-ClauseText"/>
              <w:numPr>
                <w:ilvl w:val="1"/>
                <w:numId w:val="61"/>
              </w:numPr>
              <w:spacing w:before="0" w:after="160"/>
              <w:rPr>
                <w:spacing w:val="0"/>
              </w:rPr>
            </w:pPr>
            <w:r w:rsidRPr="008B584C">
              <w:rPr>
                <w:spacing w:val="0"/>
              </w:rPr>
              <w:lastRenderedPageBreak/>
              <w:t>The Supplier agrees that neither the execution of a test and/or inspection of the Goods or any part thereof, nor the attendance by the Procuring Entity or its representative, nor the issue of any report pursuant to GCC Sub-Clause 25.6, shall release the Supplier from any warranties or other obligations under the Contract.</w:t>
            </w:r>
          </w:p>
          <w:p w14:paraId="2C7D07BD" w14:textId="77777777" w:rsidR="00F40D45" w:rsidRPr="008B584C" w:rsidRDefault="00F40D45" w:rsidP="0079697A">
            <w:pPr>
              <w:pStyle w:val="Sub-ClauseText"/>
              <w:spacing w:before="0" w:after="160"/>
              <w:rPr>
                <w:spacing w:val="0"/>
              </w:rPr>
            </w:pPr>
          </w:p>
          <w:p w14:paraId="539EB387" w14:textId="77777777" w:rsidR="00F40D45" w:rsidRPr="008B584C" w:rsidRDefault="00F40D45" w:rsidP="0079697A">
            <w:pPr>
              <w:pStyle w:val="Sub-ClauseText"/>
              <w:spacing w:before="0" w:after="160"/>
              <w:rPr>
                <w:spacing w:val="0"/>
              </w:rPr>
            </w:pPr>
          </w:p>
        </w:tc>
      </w:tr>
      <w:tr w:rsidR="00F40D45" w:rsidRPr="008B584C" w14:paraId="117007A5" w14:textId="77777777" w:rsidTr="0079697A">
        <w:tc>
          <w:tcPr>
            <w:tcW w:w="10206" w:type="dxa"/>
          </w:tcPr>
          <w:p w14:paraId="3ED8342B" w14:textId="77777777" w:rsidR="00F40D45" w:rsidRPr="008B584C" w:rsidRDefault="00F40D45" w:rsidP="008565FE">
            <w:pPr>
              <w:pStyle w:val="Sub-ClauseText"/>
              <w:numPr>
                <w:ilvl w:val="0"/>
                <w:numId w:val="61"/>
              </w:numPr>
              <w:spacing w:before="0" w:after="200"/>
              <w:rPr>
                <w:b/>
                <w:spacing w:val="0"/>
              </w:rPr>
            </w:pPr>
            <w:bookmarkStart w:id="1072" w:name="_Toc167083662"/>
            <w:r w:rsidRPr="008B584C">
              <w:rPr>
                <w:b/>
              </w:rPr>
              <w:lastRenderedPageBreak/>
              <w:t>Liquidated Damages</w:t>
            </w:r>
            <w:bookmarkEnd w:id="1072"/>
          </w:p>
          <w:p w14:paraId="0756365B" w14:textId="77777777" w:rsidR="00F40D45" w:rsidRPr="008B584C" w:rsidRDefault="00F40D45" w:rsidP="0079697A">
            <w:pPr>
              <w:pStyle w:val="Sub-ClauseText"/>
              <w:spacing w:before="0" w:after="200"/>
              <w:rPr>
                <w:b/>
                <w:spacing w:val="0"/>
              </w:rPr>
            </w:pPr>
            <w:r w:rsidRPr="008B584C">
              <w:rPr>
                <w:spacing w:val="0"/>
                <w:sz w:val="26"/>
              </w:rPr>
              <w:t xml:space="preserve">31.1 </w:t>
            </w:r>
            <w:r w:rsidRPr="008B584C">
              <w:rPr>
                <w:spacing w:val="0"/>
              </w:rPr>
              <w:t>If the Supplier fails to deliver by the Date(s) of delivery period specified in the Contract, the purchaser may without prejudice to other available remedies for the purchaser, deduct from the Contract Price, as liquidated damages, a sum equivalent to 1‰ of the total of the contract price for each day of delay until actual delivery or performance, up to a maximum deduction of the 5% of the contract price</w:t>
            </w:r>
            <w:r w:rsidRPr="008B584C">
              <w:rPr>
                <w:b/>
                <w:bCs/>
                <w:spacing w:val="0"/>
              </w:rPr>
              <w:t>.</w:t>
            </w:r>
            <w:r w:rsidRPr="008B584C">
              <w:rPr>
                <w:spacing w:val="0"/>
              </w:rPr>
              <w:t xml:space="preserve"> Once the maximum is reached, the purchaser may terminate the contract or extend its duration until full completion. However such extension of the contract shall not exceed the period </w:t>
            </w:r>
            <w:r w:rsidRPr="008B584C">
              <w:rPr>
                <w:b/>
                <w:spacing w:val="0"/>
              </w:rPr>
              <w:t>specified in SCC</w:t>
            </w:r>
            <w:r w:rsidRPr="008B584C">
              <w:rPr>
                <w:spacing w:val="0"/>
              </w:rPr>
              <w:t xml:space="preserve"> and penalties shall continue to accrue until full completion of the contract or termination.</w:t>
            </w:r>
          </w:p>
        </w:tc>
      </w:tr>
      <w:tr w:rsidR="00F40D45" w:rsidRPr="008B584C" w14:paraId="3AF10D08" w14:textId="77777777" w:rsidTr="0079697A">
        <w:tc>
          <w:tcPr>
            <w:tcW w:w="10206" w:type="dxa"/>
          </w:tcPr>
          <w:p w14:paraId="11E1FC77" w14:textId="77777777" w:rsidR="00F40D45" w:rsidRPr="008B584C" w:rsidRDefault="00F40D45" w:rsidP="008565FE">
            <w:pPr>
              <w:pStyle w:val="Sub-ClauseText"/>
              <w:numPr>
                <w:ilvl w:val="0"/>
                <w:numId w:val="61"/>
              </w:numPr>
              <w:spacing w:before="0" w:after="200"/>
              <w:rPr>
                <w:b/>
                <w:spacing w:val="0"/>
              </w:rPr>
            </w:pPr>
            <w:bookmarkStart w:id="1073" w:name="_Toc167083663"/>
            <w:r w:rsidRPr="008B584C">
              <w:rPr>
                <w:b/>
              </w:rPr>
              <w:t>Warranty</w:t>
            </w:r>
            <w:bookmarkEnd w:id="1073"/>
          </w:p>
          <w:p w14:paraId="259F2B90" w14:textId="77777777" w:rsidR="00F40D45" w:rsidRPr="008B584C" w:rsidRDefault="00F40D45" w:rsidP="008565FE">
            <w:pPr>
              <w:pStyle w:val="Sub-ClauseText"/>
              <w:numPr>
                <w:ilvl w:val="1"/>
                <w:numId w:val="61"/>
              </w:numPr>
              <w:spacing w:before="0" w:after="200"/>
              <w:rPr>
                <w:spacing w:val="0"/>
              </w:rPr>
            </w:pPr>
            <w:r w:rsidRPr="008B584C">
              <w:rPr>
                <w:spacing w:val="0"/>
              </w:rPr>
              <w:t>The Supplier warrants that all the Goods are new, unused, and of the most recent or current models, and that they incorporate all recent improvements in design and materials, unless provided otherwise in the Contract.</w:t>
            </w:r>
          </w:p>
          <w:p w14:paraId="6656EDFB" w14:textId="77777777" w:rsidR="00F40D45" w:rsidRPr="008B584C" w:rsidRDefault="00F40D45" w:rsidP="008565FE">
            <w:pPr>
              <w:pStyle w:val="Sub-ClauseText"/>
              <w:numPr>
                <w:ilvl w:val="1"/>
                <w:numId w:val="61"/>
              </w:numPr>
              <w:spacing w:before="0" w:after="200"/>
              <w:rPr>
                <w:spacing w:val="0"/>
              </w:rPr>
            </w:pPr>
            <w:r w:rsidRPr="008B584C">
              <w:rPr>
                <w:spacing w:val="0"/>
              </w:rPr>
              <w:t>Subject to GCC Sub-Clause 21(b), the Supplier further warrants that the Goods shall be free from defects arising from any act or omission of the Supplier or arising from design, materials, and workmanship, under normal use in the conditions prevailing in the country of final destination.</w:t>
            </w:r>
          </w:p>
          <w:p w14:paraId="2FF498A4" w14:textId="77777777" w:rsidR="00F40D45" w:rsidRPr="008B584C" w:rsidRDefault="00F40D45" w:rsidP="008565FE">
            <w:pPr>
              <w:pStyle w:val="Sub-ClauseText"/>
              <w:numPr>
                <w:ilvl w:val="1"/>
                <w:numId w:val="61"/>
              </w:numPr>
              <w:spacing w:before="0" w:after="200"/>
              <w:rPr>
                <w:spacing w:val="0"/>
              </w:rPr>
            </w:pPr>
            <w:r w:rsidRPr="008B584C">
              <w:rPr>
                <w:spacing w:val="0"/>
              </w:rPr>
              <w:t xml:space="preserve">Unless otherwise </w:t>
            </w:r>
            <w:r w:rsidRPr="008B584C">
              <w:rPr>
                <w:b/>
                <w:spacing w:val="0"/>
              </w:rPr>
              <w:t xml:space="preserve">specified in the </w:t>
            </w:r>
            <w:r w:rsidRPr="008B584C">
              <w:rPr>
                <w:b/>
                <w:bCs/>
                <w:spacing w:val="0"/>
              </w:rPr>
              <w:t>SCC,</w:t>
            </w:r>
            <w:r w:rsidRPr="008B584C">
              <w:rPr>
                <w:spacing w:val="0"/>
              </w:rPr>
              <w:t xml:space="preserve"> the warranty shall remain valid for twelve (12) months after the Goods, or any portion thereof as the case may be, have been delivered to and accepted at the final destination </w:t>
            </w:r>
            <w:r w:rsidRPr="008B584C">
              <w:rPr>
                <w:b/>
                <w:spacing w:val="0"/>
              </w:rPr>
              <w:t>indicated in the</w:t>
            </w:r>
            <w:r w:rsidRPr="008B584C">
              <w:rPr>
                <w:spacing w:val="0"/>
              </w:rPr>
              <w:t xml:space="preserve"> </w:t>
            </w:r>
            <w:r w:rsidRPr="008B584C">
              <w:rPr>
                <w:b/>
                <w:spacing w:val="0"/>
              </w:rPr>
              <w:t>SCC</w:t>
            </w:r>
            <w:r w:rsidRPr="008B584C">
              <w:rPr>
                <w:b/>
                <w:bCs/>
                <w:spacing w:val="0"/>
              </w:rPr>
              <w:t>,</w:t>
            </w:r>
            <w:r w:rsidRPr="008B584C">
              <w:rPr>
                <w:spacing w:val="0"/>
              </w:rPr>
              <w:t xml:space="preserve"> or for eighteen (18) months after the date of shipment from the port or place of loading in the country of origin, whichever period concludes earlier.</w:t>
            </w:r>
          </w:p>
          <w:p w14:paraId="559098FA" w14:textId="77777777" w:rsidR="00F40D45" w:rsidRPr="008B584C" w:rsidRDefault="00F40D45" w:rsidP="008565FE">
            <w:pPr>
              <w:pStyle w:val="Sub-ClauseText"/>
              <w:numPr>
                <w:ilvl w:val="1"/>
                <w:numId w:val="61"/>
              </w:numPr>
              <w:spacing w:before="0" w:after="200"/>
              <w:rPr>
                <w:spacing w:val="0"/>
              </w:rPr>
            </w:pPr>
            <w:r w:rsidRPr="008B584C">
              <w:rPr>
                <w:spacing w:val="0"/>
              </w:rPr>
              <w:t>In case of any defect the Procuring Entity shall give notice to the Supplier stating the nature of any such defects together with all available evidence thereof, promptly following the discovery thereof.  The Procuring Entity shall afford all reasonable opportunity for the Supplier to inspect such defects.</w:t>
            </w:r>
          </w:p>
          <w:p w14:paraId="2749A103" w14:textId="77777777" w:rsidR="00F40D45" w:rsidRPr="008B584C" w:rsidRDefault="00F40D45" w:rsidP="008565FE">
            <w:pPr>
              <w:pStyle w:val="Sub-ClauseText"/>
              <w:numPr>
                <w:ilvl w:val="1"/>
                <w:numId w:val="61"/>
              </w:numPr>
              <w:spacing w:before="0" w:after="200"/>
              <w:rPr>
                <w:spacing w:val="0"/>
              </w:rPr>
            </w:pPr>
            <w:r w:rsidRPr="008B584C">
              <w:rPr>
                <w:spacing w:val="0"/>
              </w:rPr>
              <w:t xml:space="preserve">Upon receipt of such notice, the Supplier shall, within the period </w:t>
            </w:r>
            <w:r w:rsidRPr="008B584C">
              <w:rPr>
                <w:b/>
                <w:spacing w:val="0"/>
              </w:rPr>
              <w:t>specified in the</w:t>
            </w:r>
            <w:r w:rsidRPr="008B584C">
              <w:rPr>
                <w:spacing w:val="0"/>
              </w:rPr>
              <w:t xml:space="preserve"> </w:t>
            </w:r>
            <w:r w:rsidRPr="008B584C">
              <w:rPr>
                <w:b/>
                <w:spacing w:val="0"/>
              </w:rPr>
              <w:t>SCC</w:t>
            </w:r>
            <w:r w:rsidRPr="008B584C">
              <w:rPr>
                <w:b/>
                <w:bCs/>
                <w:spacing w:val="0"/>
              </w:rPr>
              <w:t>,</w:t>
            </w:r>
            <w:r w:rsidRPr="008B584C">
              <w:rPr>
                <w:spacing w:val="0"/>
              </w:rPr>
              <w:t xml:space="preserve"> expeditiously repair or replace the defective Goods or parts thereof, at no cost to the Purchaser.</w:t>
            </w:r>
          </w:p>
          <w:p w14:paraId="4EB2C309" w14:textId="77777777" w:rsidR="00F40D45" w:rsidRPr="008B584C" w:rsidRDefault="00F40D45" w:rsidP="008565FE">
            <w:pPr>
              <w:pStyle w:val="Sub-ClauseText"/>
              <w:numPr>
                <w:ilvl w:val="1"/>
                <w:numId w:val="61"/>
              </w:numPr>
              <w:spacing w:before="0" w:after="200"/>
              <w:rPr>
                <w:spacing w:val="0"/>
              </w:rPr>
            </w:pPr>
            <w:r w:rsidRPr="008B584C">
              <w:rPr>
                <w:spacing w:val="0"/>
              </w:rPr>
              <w:t xml:space="preserve">If having been notified, the Supplier fails to remedy the defect within the period </w:t>
            </w:r>
            <w:r w:rsidRPr="008B584C">
              <w:rPr>
                <w:b/>
                <w:spacing w:val="0"/>
              </w:rPr>
              <w:t>specified in the</w:t>
            </w:r>
            <w:r w:rsidRPr="008B584C">
              <w:rPr>
                <w:spacing w:val="0"/>
              </w:rPr>
              <w:t xml:space="preserve"> </w:t>
            </w:r>
            <w:r w:rsidRPr="008B584C">
              <w:rPr>
                <w:b/>
                <w:spacing w:val="0"/>
              </w:rPr>
              <w:t>SCC</w:t>
            </w:r>
            <w:r w:rsidRPr="008B584C">
              <w:rPr>
                <w:b/>
                <w:bCs/>
                <w:spacing w:val="0"/>
              </w:rPr>
              <w:t>,</w:t>
            </w:r>
            <w:r w:rsidRPr="008B584C">
              <w:rPr>
                <w:spacing w:val="0"/>
              </w:rPr>
              <w:t xml:space="preserve"> the Procuring Entity may proceed to take within a reasonable period such remedial action as may be necessary, at the Supplier’s risk and expense and without prejudice to any other rights which the Procuring Entity may have against the Supplier under the Contract.</w:t>
            </w:r>
          </w:p>
        </w:tc>
      </w:tr>
      <w:tr w:rsidR="00F40D45" w:rsidRPr="008B584C" w14:paraId="1DA4F6C5" w14:textId="77777777" w:rsidTr="0079697A">
        <w:tc>
          <w:tcPr>
            <w:tcW w:w="10206" w:type="dxa"/>
          </w:tcPr>
          <w:p w14:paraId="4C8DC0CD" w14:textId="77777777" w:rsidR="00F40D45" w:rsidRPr="008B584C" w:rsidRDefault="00F40D45" w:rsidP="008565FE">
            <w:pPr>
              <w:pStyle w:val="Sub-ClauseText"/>
              <w:numPr>
                <w:ilvl w:val="0"/>
                <w:numId w:val="61"/>
              </w:numPr>
              <w:spacing w:before="0" w:after="200"/>
              <w:rPr>
                <w:b/>
                <w:spacing w:val="0"/>
              </w:rPr>
            </w:pPr>
            <w:bookmarkStart w:id="1074" w:name="_Toc167083664"/>
            <w:r w:rsidRPr="008B584C">
              <w:rPr>
                <w:b/>
              </w:rPr>
              <w:t>Patent Indemnity</w:t>
            </w:r>
            <w:bookmarkEnd w:id="1074"/>
          </w:p>
          <w:p w14:paraId="752A4A97" w14:textId="77777777" w:rsidR="00F40D45" w:rsidRPr="008B584C" w:rsidRDefault="00F40D45" w:rsidP="008565FE">
            <w:pPr>
              <w:pStyle w:val="Sub-ClauseText"/>
              <w:numPr>
                <w:ilvl w:val="1"/>
                <w:numId w:val="61"/>
              </w:numPr>
              <w:spacing w:before="0" w:after="200"/>
              <w:rPr>
                <w:spacing w:val="0"/>
              </w:rPr>
            </w:pPr>
            <w:r w:rsidRPr="008B584C">
              <w:rPr>
                <w:spacing w:val="0"/>
              </w:rPr>
              <w:t xml:space="preserve">The Supplier shall, subject to the Procuring Entity’s compliance with GCC Sub-Clause 28.2, indemnify and hold harmless the Procuring Entity and its employees and officers from and against </w:t>
            </w:r>
            <w:r w:rsidRPr="008B584C">
              <w:rPr>
                <w:spacing w:val="0"/>
              </w:rPr>
              <w:lastRenderedPageBreak/>
              <w:t xml:space="preserve">any and all suits, actions or administrative proceedings, claims, demands, losses, damages, costs, and expenses of any nature, including attorney’s fees and expenses, which the Procuring Entity may suffer as a result of any infringement or alleged infringement of any patent, utility model, registered design, trademark, copyright, or other intellectual property right registered or otherwise existing at the date of the Contract by reason of:  </w:t>
            </w:r>
          </w:p>
          <w:p w14:paraId="727C860D" w14:textId="77777777" w:rsidR="00F40D45" w:rsidRPr="008B584C" w:rsidRDefault="00F40D45" w:rsidP="008565FE">
            <w:pPr>
              <w:pStyle w:val="Heading3"/>
              <w:numPr>
                <w:ilvl w:val="2"/>
                <w:numId w:val="34"/>
              </w:numPr>
            </w:pPr>
            <w:bookmarkStart w:id="1075" w:name="_Toc171244357"/>
            <w:bookmarkStart w:id="1076" w:name="_Toc171245717"/>
            <w:bookmarkStart w:id="1077" w:name="_Toc175470118"/>
            <w:bookmarkStart w:id="1078" w:name="_Toc175470401"/>
            <w:bookmarkStart w:id="1079" w:name="_Toc175470875"/>
            <w:bookmarkStart w:id="1080" w:name="_Toc220216343"/>
            <w:bookmarkStart w:id="1081" w:name="_Toc220819573"/>
            <w:bookmarkStart w:id="1082" w:name="_Toc221328068"/>
            <w:bookmarkStart w:id="1083" w:name="_Toc418677062"/>
            <w:r w:rsidRPr="008B584C">
              <w:t>the installation of the Goods by the Supplier or the use of the Goods in the country where the Site is located; and</w:t>
            </w:r>
            <w:bookmarkEnd w:id="1075"/>
            <w:bookmarkEnd w:id="1076"/>
            <w:bookmarkEnd w:id="1077"/>
            <w:bookmarkEnd w:id="1078"/>
            <w:bookmarkEnd w:id="1079"/>
            <w:bookmarkEnd w:id="1080"/>
            <w:bookmarkEnd w:id="1081"/>
            <w:bookmarkEnd w:id="1082"/>
            <w:bookmarkEnd w:id="1083"/>
            <w:r w:rsidRPr="008B584C">
              <w:t xml:space="preserve"> </w:t>
            </w:r>
          </w:p>
          <w:p w14:paraId="2E2FA306" w14:textId="77777777" w:rsidR="00F40D45" w:rsidRPr="008B584C" w:rsidRDefault="00F40D45" w:rsidP="008565FE">
            <w:pPr>
              <w:pStyle w:val="Heading3"/>
              <w:numPr>
                <w:ilvl w:val="2"/>
                <w:numId w:val="34"/>
              </w:numPr>
            </w:pPr>
            <w:bookmarkStart w:id="1084" w:name="_Toc171244358"/>
            <w:bookmarkStart w:id="1085" w:name="_Toc171245718"/>
            <w:bookmarkStart w:id="1086" w:name="_Toc175470119"/>
            <w:bookmarkStart w:id="1087" w:name="_Toc175470402"/>
            <w:bookmarkStart w:id="1088" w:name="_Toc175470876"/>
            <w:bookmarkStart w:id="1089" w:name="_Toc220216344"/>
            <w:bookmarkStart w:id="1090" w:name="_Toc220819574"/>
            <w:bookmarkStart w:id="1091" w:name="_Toc221328069"/>
            <w:bookmarkStart w:id="1092" w:name="_Toc418677063"/>
            <w:r w:rsidRPr="008B584C">
              <w:t>the sale in any country of the products produced by the Goods.</w:t>
            </w:r>
            <w:bookmarkEnd w:id="1084"/>
            <w:bookmarkEnd w:id="1085"/>
            <w:bookmarkEnd w:id="1086"/>
            <w:bookmarkEnd w:id="1087"/>
            <w:bookmarkEnd w:id="1088"/>
            <w:bookmarkEnd w:id="1089"/>
            <w:bookmarkEnd w:id="1090"/>
            <w:bookmarkEnd w:id="1091"/>
            <w:bookmarkEnd w:id="1092"/>
            <w:r w:rsidRPr="008B584C">
              <w:t xml:space="preserve"> </w:t>
            </w:r>
          </w:p>
          <w:p w14:paraId="748DF238" w14:textId="77777777" w:rsidR="00F40D45" w:rsidRPr="008B584C" w:rsidRDefault="00F40D45" w:rsidP="0079697A">
            <w:pPr>
              <w:pStyle w:val="Heading3"/>
              <w:ind w:left="0"/>
            </w:pPr>
            <w:bookmarkStart w:id="1093" w:name="_Toc171244359"/>
            <w:bookmarkStart w:id="1094" w:name="_Toc171245719"/>
            <w:bookmarkStart w:id="1095" w:name="_Toc175470120"/>
            <w:bookmarkStart w:id="1096" w:name="_Toc175470403"/>
            <w:bookmarkStart w:id="1097" w:name="_Toc175470877"/>
            <w:bookmarkStart w:id="1098" w:name="_Toc220216345"/>
            <w:bookmarkStart w:id="1099" w:name="_Toc220819575"/>
            <w:bookmarkStart w:id="1100" w:name="_Toc221328070"/>
            <w:bookmarkStart w:id="1101" w:name="_Toc418677064"/>
            <w:r w:rsidRPr="008B584C">
              <w:t>33.2 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bookmarkEnd w:id="1093"/>
            <w:bookmarkEnd w:id="1094"/>
            <w:bookmarkEnd w:id="1095"/>
            <w:bookmarkEnd w:id="1096"/>
            <w:bookmarkEnd w:id="1097"/>
            <w:bookmarkEnd w:id="1098"/>
            <w:bookmarkEnd w:id="1099"/>
            <w:bookmarkEnd w:id="1100"/>
            <w:bookmarkEnd w:id="1101"/>
          </w:p>
          <w:p w14:paraId="049254C5" w14:textId="77777777" w:rsidR="00F40D45" w:rsidRPr="008B584C" w:rsidRDefault="00F40D45" w:rsidP="008565FE">
            <w:pPr>
              <w:pStyle w:val="Sub-ClauseText"/>
              <w:numPr>
                <w:ilvl w:val="1"/>
                <w:numId w:val="62"/>
              </w:numPr>
              <w:spacing w:before="0" w:after="200"/>
              <w:rPr>
                <w:spacing w:val="0"/>
              </w:rPr>
            </w:pPr>
            <w:r w:rsidRPr="008B584C">
              <w:rPr>
                <w:spacing w:val="0"/>
              </w:rPr>
              <w:t>If any proceedings are brought or any claim is made against the Procuring Entity arising out of the matters referred to in GCC Sub-Clause 28.1, the Procuring Entity shall promptly give the Supplier a notice thereof, and the Supplier may at its own expense and in the Procuring Entity’s name conduct such proceedings or claim and any negotiations for the settlement of any such proceedings or claim.</w:t>
            </w:r>
          </w:p>
          <w:p w14:paraId="7CCAB7F2" w14:textId="77777777" w:rsidR="00F40D45" w:rsidRPr="008B584C" w:rsidRDefault="00F40D45" w:rsidP="008565FE">
            <w:pPr>
              <w:pStyle w:val="Sub-ClauseText"/>
              <w:numPr>
                <w:ilvl w:val="1"/>
                <w:numId w:val="62"/>
              </w:numPr>
              <w:spacing w:before="0" w:after="200"/>
              <w:rPr>
                <w:spacing w:val="0"/>
              </w:rPr>
            </w:pPr>
            <w:r w:rsidRPr="008B584C">
              <w:rPr>
                <w:spacing w:val="0"/>
              </w:rPr>
              <w:t>If the Supplier fails to notify the Procuring Entity within thirty (30) days after receipt of such notice that it intends to conduct any such proceedings or claim, then the Procuring Entity shall be free to conduct the same on its own behalf.</w:t>
            </w:r>
          </w:p>
          <w:p w14:paraId="07FFA977" w14:textId="77777777" w:rsidR="00F40D45" w:rsidRPr="008B584C" w:rsidRDefault="00F40D45" w:rsidP="008565FE">
            <w:pPr>
              <w:pStyle w:val="Sub-ClauseText"/>
              <w:numPr>
                <w:ilvl w:val="1"/>
                <w:numId w:val="62"/>
              </w:numPr>
              <w:spacing w:before="0" w:after="200"/>
              <w:rPr>
                <w:spacing w:val="0"/>
              </w:rPr>
            </w:pPr>
            <w:r w:rsidRPr="008B584C">
              <w:rPr>
                <w:spacing w:val="0"/>
              </w:rPr>
              <w:t>The Procuring Entity shall, at the Supplier’s request, afford all available assistance to the Supplier in conducting such proceedings or claim, and shall be reimbursed by the Supplier for all reasonable expenses incurred in so doing.</w:t>
            </w:r>
          </w:p>
          <w:p w14:paraId="7614F918" w14:textId="77777777" w:rsidR="00F40D45" w:rsidRPr="008B584C" w:rsidRDefault="00F40D45" w:rsidP="008565FE">
            <w:pPr>
              <w:pStyle w:val="Sub-ClauseText"/>
              <w:numPr>
                <w:ilvl w:val="1"/>
                <w:numId w:val="62"/>
              </w:numPr>
              <w:spacing w:before="0" w:after="200"/>
              <w:rPr>
                <w:spacing w:val="0"/>
              </w:rPr>
            </w:pPr>
            <w:r w:rsidRPr="008B584C">
              <w:rPr>
                <w:spacing w:val="0"/>
              </w:rPr>
              <w:t>The Procuring Entity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Procuring Entity.</w:t>
            </w:r>
          </w:p>
        </w:tc>
      </w:tr>
      <w:tr w:rsidR="00F40D45" w:rsidRPr="008B584C" w14:paraId="119E1524" w14:textId="77777777" w:rsidTr="0079697A">
        <w:tc>
          <w:tcPr>
            <w:tcW w:w="10206" w:type="dxa"/>
          </w:tcPr>
          <w:p w14:paraId="5C9BB084" w14:textId="77777777" w:rsidR="00F40D45" w:rsidRPr="008B584C" w:rsidRDefault="00F40D45" w:rsidP="008565FE">
            <w:pPr>
              <w:pStyle w:val="Sub-ClauseText"/>
              <w:numPr>
                <w:ilvl w:val="0"/>
                <w:numId w:val="62"/>
              </w:numPr>
              <w:spacing w:before="0" w:after="200"/>
              <w:rPr>
                <w:b/>
                <w:spacing w:val="0"/>
              </w:rPr>
            </w:pPr>
            <w:bookmarkStart w:id="1102" w:name="_Toc167083665"/>
            <w:r w:rsidRPr="008B584C">
              <w:rPr>
                <w:b/>
              </w:rPr>
              <w:lastRenderedPageBreak/>
              <w:t>Limitation of Liability</w:t>
            </w:r>
            <w:bookmarkEnd w:id="1102"/>
          </w:p>
          <w:p w14:paraId="5BCFA6B2" w14:textId="77777777" w:rsidR="00F40D45" w:rsidRPr="008B584C" w:rsidRDefault="00F40D45" w:rsidP="0079697A">
            <w:pPr>
              <w:pStyle w:val="Sub-ClauseText"/>
              <w:spacing w:before="0" w:after="200"/>
              <w:rPr>
                <w:spacing w:val="0"/>
              </w:rPr>
            </w:pPr>
            <w:r w:rsidRPr="008B584C">
              <w:rPr>
                <w:spacing w:val="0"/>
              </w:rPr>
              <w:t xml:space="preserve">34.1 Except in cases of criminal negligence or wilful misconduct, </w:t>
            </w:r>
          </w:p>
          <w:p w14:paraId="483AE656" w14:textId="77777777" w:rsidR="00F40D45" w:rsidRPr="008B584C" w:rsidRDefault="00F40D45" w:rsidP="0079697A">
            <w:pPr>
              <w:spacing w:after="200"/>
              <w:ind w:left="1152" w:right="-72" w:hanging="540"/>
              <w:jc w:val="both"/>
            </w:pPr>
            <w:r w:rsidRPr="008B584C">
              <w:t>(a)</w:t>
            </w:r>
            <w:r w:rsidRPr="008B584C">
              <w:tab/>
              <w:t>the Supplier shall not be liable to the Procuring Entity, whether in contract, tort, or otherwise, for any indirect or consequential loss or damage, loss of use, loss of production, or loss of profits or interest costs, provided that this exclusion shall not apply to any obligation of the Supplier to pay liquidated damages to the Procuring Entity and</w:t>
            </w:r>
          </w:p>
          <w:p w14:paraId="16A34BC2" w14:textId="77777777" w:rsidR="00F40D45" w:rsidRPr="008B584C" w:rsidRDefault="00F40D45" w:rsidP="0079697A">
            <w:pPr>
              <w:tabs>
                <w:tab w:val="left" w:pos="540"/>
              </w:tabs>
              <w:suppressAutoHyphens/>
              <w:spacing w:after="200"/>
              <w:ind w:left="1152" w:right="-72" w:hanging="540"/>
              <w:jc w:val="both"/>
            </w:pPr>
            <w:r w:rsidRPr="008B584C">
              <w:t>(b)</w:t>
            </w:r>
            <w:r w:rsidRPr="008B584C">
              <w:tab/>
              <w:t xml:space="preserve">the aggregate liability of the Supplier to the Procuring Entity, whether under the Contract, in tort or otherwise, shall not exceed the total Contract Price, provided that this limitation shall </w:t>
            </w:r>
            <w:r w:rsidRPr="008B584C">
              <w:lastRenderedPageBreak/>
              <w:t>not apply to the cost of repairing or replacing defective equipment, or to any obligation of the supplier to indemnify the Procuring Entity with respect to patent infringement</w:t>
            </w:r>
          </w:p>
        </w:tc>
      </w:tr>
      <w:tr w:rsidR="00F40D45" w:rsidRPr="008B584C" w14:paraId="0EB09895" w14:textId="77777777" w:rsidTr="0079697A">
        <w:tc>
          <w:tcPr>
            <w:tcW w:w="10206" w:type="dxa"/>
          </w:tcPr>
          <w:p w14:paraId="789DBA60" w14:textId="77777777" w:rsidR="00F40D45" w:rsidRPr="008B584C" w:rsidRDefault="00F40D45" w:rsidP="008565FE">
            <w:pPr>
              <w:pStyle w:val="Sub-ClauseText"/>
              <w:numPr>
                <w:ilvl w:val="0"/>
                <w:numId w:val="62"/>
              </w:numPr>
              <w:spacing w:before="0" w:after="200"/>
              <w:rPr>
                <w:b/>
                <w:spacing w:val="0"/>
              </w:rPr>
            </w:pPr>
            <w:bookmarkStart w:id="1103" w:name="_Toc167083666"/>
            <w:r w:rsidRPr="008B584C">
              <w:rPr>
                <w:b/>
              </w:rPr>
              <w:lastRenderedPageBreak/>
              <w:t>Change in Laws and Regulations</w:t>
            </w:r>
            <w:bookmarkEnd w:id="1103"/>
          </w:p>
          <w:p w14:paraId="5603ECD6" w14:textId="77777777" w:rsidR="00F40D45" w:rsidRPr="008B584C" w:rsidRDefault="00F40D45" w:rsidP="0079697A">
            <w:pPr>
              <w:pStyle w:val="Sub-ClauseText"/>
              <w:spacing w:before="0" w:after="200"/>
              <w:rPr>
                <w:spacing w:val="0"/>
              </w:rPr>
            </w:pPr>
            <w:r w:rsidRPr="008B584C">
              <w:rPr>
                <w:spacing w:val="0"/>
              </w:rPr>
              <w:t xml:space="preserve">35.1 If after the deadline for submitting bids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w:t>
            </w:r>
          </w:p>
          <w:p w14:paraId="6FA1A03C" w14:textId="77777777" w:rsidR="00F40D45" w:rsidRPr="008B584C" w:rsidRDefault="00F40D45" w:rsidP="0079697A">
            <w:pPr>
              <w:pStyle w:val="Sub-ClauseText"/>
              <w:spacing w:before="0" w:after="200"/>
              <w:rPr>
                <w:spacing w:val="0"/>
              </w:rPr>
            </w:pPr>
            <w:r w:rsidRPr="008B584C">
              <w:rPr>
                <w:spacing w:val="0"/>
              </w:rPr>
              <w:t>35.2 Notwithstanding the foregoing, such additional or reduced cost shall not be separately paid or credited if the same has already been accounted for in the price adjustment provisions where applicable, in accordance with GCC Clause 14.</w:t>
            </w:r>
          </w:p>
          <w:p w14:paraId="268D1D7A" w14:textId="77777777" w:rsidR="00F40D45" w:rsidRPr="008B584C" w:rsidRDefault="00F40D45" w:rsidP="0079697A">
            <w:pPr>
              <w:pStyle w:val="Sub-ClauseText"/>
              <w:spacing w:before="0" w:after="200"/>
              <w:rPr>
                <w:spacing w:val="0"/>
              </w:rPr>
            </w:pPr>
          </w:p>
        </w:tc>
      </w:tr>
      <w:tr w:rsidR="00F40D45" w:rsidRPr="008B584C" w14:paraId="193CE6AA" w14:textId="77777777" w:rsidTr="0079697A">
        <w:tc>
          <w:tcPr>
            <w:tcW w:w="10206" w:type="dxa"/>
          </w:tcPr>
          <w:p w14:paraId="27DA35A4" w14:textId="77777777" w:rsidR="00F40D45" w:rsidRPr="008B584C" w:rsidRDefault="00F40D45" w:rsidP="008565FE">
            <w:pPr>
              <w:pStyle w:val="Sub-ClauseText"/>
              <w:numPr>
                <w:ilvl w:val="0"/>
                <w:numId w:val="62"/>
              </w:numPr>
              <w:spacing w:before="0" w:after="200"/>
              <w:rPr>
                <w:b/>
                <w:spacing w:val="0"/>
              </w:rPr>
            </w:pPr>
            <w:bookmarkStart w:id="1104" w:name="_Toc167083667"/>
            <w:r w:rsidRPr="008B584C">
              <w:rPr>
                <w:b/>
              </w:rPr>
              <w:t>Force Majeure</w:t>
            </w:r>
            <w:bookmarkEnd w:id="1104"/>
          </w:p>
          <w:p w14:paraId="7948A02D" w14:textId="77777777" w:rsidR="00F40D45" w:rsidRPr="008B584C" w:rsidRDefault="00F40D45" w:rsidP="008565FE">
            <w:pPr>
              <w:pStyle w:val="Sub-ClauseText"/>
              <w:numPr>
                <w:ilvl w:val="1"/>
                <w:numId w:val="63"/>
              </w:numPr>
              <w:spacing w:before="0" w:after="200"/>
              <w:rPr>
                <w:spacing w:val="0"/>
              </w:rPr>
            </w:pPr>
            <w:r w:rsidRPr="008B584C">
              <w:rPr>
                <w:spacing w:val="0"/>
              </w:rPr>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7235E91D" w14:textId="77777777" w:rsidR="00F40D45" w:rsidRPr="008B584C" w:rsidRDefault="00F40D45" w:rsidP="008565FE">
            <w:pPr>
              <w:pStyle w:val="Sub-ClauseText"/>
              <w:numPr>
                <w:ilvl w:val="1"/>
                <w:numId w:val="63"/>
              </w:numPr>
              <w:spacing w:before="0" w:after="200"/>
              <w:rPr>
                <w:spacing w:val="0"/>
              </w:rPr>
            </w:pPr>
            <w:r w:rsidRPr="008B584C">
              <w:rPr>
                <w:spacing w:val="0"/>
              </w:rPr>
              <w:t>If a Force Majeure situation arises, the Supplier shall promptly notify the Purchaser in writing within five (5) days of such condition and the cause thereof. The party claiming Force Majeure shall use its persistent, good faith and commercially reasonable efforts to overcome the event of Force Majeure.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F40D45" w:rsidRPr="008B584C" w14:paraId="194669AE" w14:textId="77777777" w:rsidTr="0079697A">
        <w:tc>
          <w:tcPr>
            <w:tcW w:w="10206" w:type="dxa"/>
          </w:tcPr>
          <w:p w14:paraId="5069B53D" w14:textId="77777777" w:rsidR="00F40D45" w:rsidRPr="008B584C" w:rsidRDefault="00F40D45" w:rsidP="008565FE">
            <w:pPr>
              <w:pStyle w:val="Sub-ClauseText"/>
              <w:numPr>
                <w:ilvl w:val="0"/>
                <w:numId w:val="63"/>
              </w:numPr>
              <w:spacing w:before="0" w:after="200"/>
              <w:rPr>
                <w:b/>
                <w:spacing w:val="0"/>
              </w:rPr>
            </w:pPr>
            <w:bookmarkStart w:id="1105" w:name="_Toc167083668"/>
            <w:r w:rsidRPr="008B584C">
              <w:rPr>
                <w:b/>
              </w:rPr>
              <w:t>Change Orders and Contract Amendments</w:t>
            </w:r>
            <w:bookmarkEnd w:id="1105"/>
          </w:p>
          <w:p w14:paraId="025AC8D2" w14:textId="77777777" w:rsidR="00F40D45" w:rsidRPr="008B584C" w:rsidRDefault="00F40D45" w:rsidP="008565FE">
            <w:pPr>
              <w:pStyle w:val="Sub-ClauseText"/>
              <w:numPr>
                <w:ilvl w:val="1"/>
                <w:numId w:val="63"/>
              </w:numPr>
              <w:spacing w:before="0" w:after="200"/>
              <w:rPr>
                <w:spacing w:val="0"/>
              </w:rPr>
            </w:pPr>
            <w:r w:rsidRPr="008B584C">
              <w:rPr>
                <w:spacing w:val="0"/>
              </w:rPr>
              <w:t>The Procuring Entity may at any time order the Supplier through notice in accordance GCC Clause 8, to make changes within the general scope of the Contract in any one or more of the following:</w:t>
            </w:r>
          </w:p>
          <w:p w14:paraId="6FD6C3BA" w14:textId="77777777" w:rsidR="00F40D45" w:rsidRPr="008B584C" w:rsidRDefault="00F40D45" w:rsidP="008565FE">
            <w:pPr>
              <w:pStyle w:val="Heading3"/>
              <w:numPr>
                <w:ilvl w:val="2"/>
                <w:numId w:val="35"/>
              </w:numPr>
            </w:pPr>
            <w:bookmarkStart w:id="1106" w:name="_Toc171244360"/>
            <w:bookmarkStart w:id="1107" w:name="_Toc171245720"/>
            <w:bookmarkStart w:id="1108" w:name="_Toc175470121"/>
            <w:bookmarkStart w:id="1109" w:name="_Toc175470404"/>
            <w:bookmarkStart w:id="1110" w:name="_Toc175470878"/>
            <w:bookmarkStart w:id="1111" w:name="_Toc220216346"/>
            <w:bookmarkStart w:id="1112" w:name="_Toc220819576"/>
            <w:bookmarkStart w:id="1113" w:name="_Toc221328071"/>
            <w:bookmarkStart w:id="1114" w:name="_Toc418677065"/>
            <w:r w:rsidRPr="008B584C">
              <w:t>drawings, designs, or specifications, where Goods to be furnished under the Contract are to be specifically manufactured for the Purchaser;</w:t>
            </w:r>
            <w:bookmarkEnd w:id="1106"/>
            <w:bookmarkEnd w:id="1107"/>
            <w:bookmarkEnd w:id="1108"/>
            <w:bookmarkEnd w:id="1109"/>
            <w:bookmarkEnd w:id="1110"/>
            <w:bookmarkEnd w:id="1111"/>
            <w:bookmarkEnd w:id="1112"/>
            <w:bookmarkEnd w:id="1113"/>
            <w:bookmarkEnd w:id="1114"/>
          </w:p>
          <w:p w14:paraId="1D1FB38E" w14:textId="77777777" w:rsidR="00F40D45" w:rsidRPr="008B584C" w:rsidRDefault="00F40D45" w:rsidP="008565FE">
            <w:pPr>
              <w:pStyle w:val="Heading3"/>
              <w:numPr>
                <w:ilvl w:val="2"/>
                <w:numId w:val="35"/>
              </w:numPr>
              <w:spacing w:after="220"/>
            </w:pPr>
            <w:bookmarkStart w:id="1115" w:name="_Toc171244361"/>
            <w:bookmarkStart w:id="1116" w:name="_Toc171245721"/>
            <w:bookmarkStart w:id="1117" w:name="_Toc175470122"/>
            <w:bookmarkStart w:id="1118" w:name="_Toc175470405"/>
            <w:bookmarkStart w:id="1119" w:name="_Toc175470879"/>
            <w:bookmarkStart w:id="1120" w:name="_Toc220216347"/>
            <w:bookmarkStart w:id="1121" w:name="_Toc220819577"/>
            <w:bookmarkStart w:id="1122" w:name="_Toc221328072"/>
            <w:bookmarkStart w:id="1123" w:name="_Toc418677066"/>
            <w:r w:rsidRPr="008B584C">
              <w:t>the method of shipment or packing;</w:t>
            </w:r>
            <w:bookmarkEnd w:id="1115"/>
            <w:bookmarkEnd w:id="1116"/>
            <w:bookmarkEnd w:id="1117"/>
            <w:bookmarkEnd w:id="1118"/>
            <w:bookmarkEnd w:id="1119"/>
            <w:bookmarkEnd w:id="1120"/>
            <w:bookmarkEnd w:id="1121"/>
            <w:bookmarkEnd w:id="1122"/>
            <w:bookmarkEnd w:id="1123"/>
          </w:p>
          <w:p w14:paraId="6438183D" w14:textId="77777777" w:rsidR="00F40D45" w:rsidRPr="008B584C" w:rsidRDefault="00F40D45" w:rsidP="008565FE">
            <w:pPr>
              <w:pStyle w:val="Heading3"/>
              <w:numPr>
                <w:ilvl w:val="2"/>
                <w:numId w:val="35"/>
              </w:numPr>
              <w:spacing w:after="220"/>
            </w:pPr>
            <w:bookmarkStart w:id="1124" w:name="_Toc171244362"/>
            <w:bookmarkStart w:id="1125" w:name="_Toc171245722"/>
            <w:bookmarkStart w:id="1126" w:name="_Toc175470123"/>
            <w:bookmarkStart w:id="1127" w:name="_Toc175470406"/>
            <w:bookmarkStart w:id="1128" w:name="_Toc175470880"/>
            <w:bookmarkStart w:id="1129" w:name="_Toc220216348"/>
            <w:bookmarkStart w:id="1130" w:name="_Toc220819578"/>
            <w:bookmarkStart w:id="1131" w:name="_Toc221328073"/>
            <w:bookmarkStart w:id="1132" w:name="_Toc418677067"/>
            <w:r w:rsidRPr="008B584C">
              <w:t>the place of delivery; and</w:t>
            </w:r>
            <w:bookmarkEnd w:id="1124"/>
            <w:bookmarkEnd w:id="1125"/>
            <w:bookmarkEnd w:id="1126"/>
            <w:bookmarkEnd w:id="1127"/>
            <w:bookmarkEnd w:id="1128"/>
            <w:bookmarkEnd w:id="1129"/>
            <w:bookmarkEnd w:id="1130"/>
            <w:bookmarkEnd w:id="1131"/>
            <w:bookmarkEnd w:id="1132"/>
            <w:r w:rsidRPr="008B584C">
              <w:t xml:space="preserve"> </w:t>
            </w:r>
          </w:p>
          <w:p w14:paraId="5706CB34" w14:textId="77777777" w:rsidR="00F40D45" w:rsidRPr="008B584C" w:rsidRDefault="00F40D45" w:rsidP="008565FE">
            <w:pPr>
              <w:pStyle w:val="Heading3"/>
              <w:numPr>
                <w:ilvl w:val="2"/>
                <w:numId w:val="35"/>
              </w:numPr>
              <w:spacing w:after="220"/>
            </w:pPr>
            <w:bookmarkStart w:id="1133" w:name="_Toc171244363"/>
            <w:bookmarkStart w:id="1134" w:name="_Toc171245723"/>
            <w:bookmarkStart w:id="1135" w:name="_Toc175470124"/>
            <w:bookmarkStart w:id="1136" w:name="_Toc175470407"/>
            <w:bookmarkStart w:id="1137" w:name="_Toc175470881"/>
            <w:bookmarkStart w:id="1138" w:name="_Toc220216349"/>
            <w:bookmarkStart w:id="1139" w:name="_Toc220819579"/>
            <w:bookmarkStart w:id="1140" w:name="_Toc221328074"/>
            <w:bookmarkStart w:id="1141" w:name="_Toc418677068"/>
            <w:r w:rsidRPr="008B584C">
              <w:t>the Related Services to be provided by the Supplier.</w:t>
            </w:r>
            <w:bookmarkEnd w:id="1133"/>
            <w:bookmarkEnd w:id="1134"/>
            <w:bookmarkEnd w:id="1135"/>
            <w:bookmarkEnd w:id="1136"/>
            <w:bookmarkEnd w:id="1137"/>
            <w:bookmarkEnd w:id="1138"/>
            <w:bookmarkEnd w:id="1139"/>
            <w:bookmarkEnd w:id="1140"/>
            <w:bookmarkEnd w:id="1141"/>
          </w:p>
          <w:p w14:paraId="3AAE6B13" w14:textId="77777777" w:rsidR="00F40D45" w:rsidRPr="008B584C" w:rsidRDefault="00F40D45" w:rsidP="008565FE">
            <w:pPr>
              <w:pStyle w:val="Sub-ClauseText"/>
              <w:numPr>
                <w:ilvl w:val="1"/>
                <w:numId w:val="63"/>
              </w:numPr>
              <w:spacing w:before="0" w:after="200"/>
              <w:rPr>
                <w:spacing w:val="0"/>
              </w:rPr>
            </w:pPr>
            <w:r w:rsidRPr="008B584C">
              <w:rPr>
                <w:spacing w:val="0"/>
              </w:rPr>
              <w:t xml:space="preserve">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w:t>
            </w:r>
            <w:r w:rsidRPr="008B584C">
              <w:rPr>
                <w:spacing w:val="0"/>
              </w:rPr>
              <w:lastRenderedPageBreak/>
              <w:t>asserted within thirty (30) days from the date of the Supplier’s receipt of the Procuring Entity’s change order.</w:t>
            </w:r>
          </w:p>
          <w:p w14:paraId="504E81EE" w14:textId="77777777" w:rsidR="00F40D45" w:rsidRPr="008B584C" w:rsidRDefault="00F40D45" w:rsidP="008565FE">
            <w:pPr>
              <w:pStyle w:val="Sub-ClauseText"/>
              <w:numPr>
                <w:ilvl w:val="1"/>
                <w:numId w:val="63"/>
              </w:numPr>
              <w:spacing w:before="0" w:after="200"/>
              <w:rPr>
                <w:spacing w:val="0"/>
              </w:rPr>
            </w:pPr>
            <w:r w:rsidRPr="008B584C">
              <w:rPr>
                <w:spacing w:val="0"/>
              </w:rPr>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p>
          <w:p w14:paraId="6EDB72FB" w14:textId="77777777" w:rsidR="00F40D45" w:rsidRPr="008B584C" w:rsidRDefault="00F40D45" w:rsidP="008565FE">
            <w:pPr>
              <w:pStyle w:val="Sub-ClauseText"/>
              <w:numPr>
                <w:ilvl w:val="1"/>
                <w:numId w:val="63"/>
              </w:numPr>
              <w:spacing w:before="0" w:after="200"/>
              <w:rPr>
                <w:spacing w:val="0"/>
              </w:rPr>
            </w:pPr>
            <w:r w:rsidRPr="008B584C">
              <w:rPr>
                <w:spacing w:val="0"/>
              </w:rPr>
              <w:t>Subject to the above, no variation in or modification of the terms of the Contract shall be made except by written amendment signed by the parties and in the limits provided for by the law on public procurement as modified and completed to date.</w:t>
            </w:r>
          </w:p>
          <w:p w14:paraId="73D6FA1F" w14:textId="77777777" w:rsidR="00F40D45" w:rsidRPr="008B584C" w:rsidRDefault="00F40D45" w:rsidP="0079697A">
            <w:pPr>
              <w:pStyle w:val="Sub-ClauseText"/>
              <w:spacing w:before="0" w:after="200"/>
              <w:rPr>
                <w:spacing w:val="0"/>
              </w:rPr>
            </w:pPr>
          </w:p>
        </w:tc>
      </w:tr>
      <w:tr w:rsidR="00F40D45" w:rsidRPr="008B584C" w14:paraId="2EFE3C29" w14:textId="77777777" w:rsidTr="0079697A">
        <w:tc>
          <w:tcPr>
            <w:tcW w:w="10206" w:type="dxa"/>
          </w:tcPr>
          <w:p w14:paraId="3D50F9C6" w14:textId="77777777" w:rsidR="00F40D45" w:rsidRPr="008B584C" w:rsidRDefault="00F40D45" w:rsidP="008565FE">
            <w:pPr>
              <w:pStyle w:val="Sub-ClauseText"/>
              <w:numPr>
                <w:ilvl w:val="0"/>
                <w:numId w:val="63"/>
              </w:numPr>
              <w:spacing w:before="0" w:after="240"/>
              <w:rPr>
                <w:b/>
                <w:spacing w:val="0"/>
              </w:rPr>
            </w:pPr>
            <w:bookmarkStart w:id="1142" w:name="_Toc167083669"/>
            <w:r w:rsidRPr="008B584C">
              <w:rPr>
                <w:b/>
              </w:rPr>
              <w:lastRenderedPageBreak/>
              <w:t>Extensions of Time</w:t>
            </w:r>
            <w:bookmarkEnd w:id="1142"/>
          </w:p>
          <w:p w14:paraId="668AF84B" w14:textId="77777777" w:rsidR="00F40D45" w:rsidRPr="008B584C" w:rsidRDefault="00F40D45" w:rsidP="008565FE">
            <w:pPr>
              <w:pStyle w:val="Sub-ClauseText"/>
              <w:numPr>
                <w:ilvl w:val="1"/>
                <w:numId w:val="63"/>
              </w:numPr>
              <w:spacing w:before="0" w:after="240"/>
              <w:rPr>
                <w:spacing w:val="0"/>
              </w:rPr>
            </w:pPr>
            <w:r w:rsidRPr="008B584C">
              <w:rPr>
                <w:spacing w:val="0"/>
              </w:rPr>
              <w:t xml:space="preserve">If at any time during performance of the Contract but not later the period </w:t>
            </w:r>
            <w:r w:rsidRPr="008B584C">
              <w:rPr>
                <w:b/>
                <w:spacing w:val="0"/>
              </w:rPr>
              <w:t>specified in SCC</w:t>
            </w:r>
            <w:r w:rsidRPr="008B584C">
              <w:rPr>
                <w:spacing w:val="0"/>
              </w:rPr>
              <w:t xml:space="preserve">, the Supplier or its subcontractors should encounter conditions impeding timely delivery of the Goods or completion of Related Services pursuant to GCC Clause 12, the Supplier shall promptly notify the Procuring Entity in writing of the delay, its likely duration, and its cause.  As soon as practicable after receipt of the Supplier’s notice, the Procuring Entity shall evaluate the situation and may at its discretion extend the Supplier’s time for performance, in which case the extension shall be ratified by the parties by amendment of the Contract. </w:t>
            </w:r>
            <w:r w:rsidRPr="008B584C">
              <w:rPr>
                <w:rFonts w:eastAsia="Calibri"/>
                <w:szCs w:val="26"/>
              </w:rPr>
              <w:t>Unless and until the Supplier receives a notification of the new extended delivery date, there shall be no extension to the date.</w:t>
            </w:r>
          </w:p>
          <w:p w14:paraId="7C644D81" w14:textId="77777777" w:rsidR="00F40D45" w:rsidRPr="008B584C" w:rsidRDefault="00F40D45" w:rsidP="008565FE">
            <w:pPr>
              <w:pStyle w:val="Sub-ClauseText"/>
              <w:numPr>
                <w:ilvl w:val="1"/>
                <w:numId w:val="63"/>
              </w:numPr>
              <w:spacing w:before="0" w:after="240"/>
              <w:rPr>
                <w:spacing w:val="0"/>
              </w:rPr>
            </w:pPr>
            <w:r w:rsidRPr="008B584C">
              <w:rPr>
                <w:spacing w:val="0"/>
              </w:rPr>
              <w:t xml:space="preserve">Except in case of Force Majeure, as provided under GCC Clause </w:t>
            </w:r>
            <w:smartTag w:uri="urn:schemas-microsoft-com:office:smarttags" w:element="metricconverter">
              <w:smartTagPr>
                <w:attr w:name="ProductID" w:val="31, a"/>
              </w:smartTagPr>
              <w:r w:rsidRPr="008B584C">
                <w:rPr>
                  <w:spacing w:val="0"/>
                </w:rPr>
                <w:t>31, a</w:t>
              </w:r>
            </w:smartTag>
            <w:r w:rsidRPr="008B584C">
              <w:rPr>
                <w:spacing w:val="0"/>
              </w:rPr>
              <w:t xml:space="preserve"> delay by the Supplier in the performance of its Delivery and Completion obligations shall render the Supplier liable to the imposition of liquidated damages pursuant to GCC Clause 25, unless an extension of time is agreed upon, pursuant to GCC Sub-Clause 33.1.</w:t>
            </w:r>
          </w:p>
        </w:tc>
      </w:tr>
      <w:tr w:rsidR="00F40D45" w:rsidRPr="008B584C" w14:paraId="142CB808" w14:textId="77777777" w:rsidTr="0079697A">
        <w:tc>
          <w:tcPr>
            <w:tcW w:w="10206" w:type="dxa"/>
          </w:tcPr>
          <w:p w14:paraId="6A56B2C1" w14:textId="77777777" w:rsidR="00F40D45" w:rsidRPr="008B584C" w:rsidRDefault="00F40D45" w:rsidP="008565FE">
            <w:pPr>
              <w:pStyle w:val="Sub-ClauseText"/>
              <w:numPr>
                <w:ilvl w:val="0"/>
                <w:numId w:val="63"/>
              </w:numPr>
              <w:spacing w:before="0" w:after="180"/>
              <w:rPr>
                <w:b/>
                <w:spacing w:val="0"/>
              </w:rPr>
            </w:pPr>
            <w:bookmarkStart w:id="1143" w:name="_Toc167083670"/>
            <w:r w:rsidRPr="008B584C">
              <w:rPr>
                <w:b/>
              </w:rPr>
              <w:t>Termination</w:t>
            </w:r>
            <w:bookmarkEnd w:id="1143"/>
          </w:p>
          <w:p w14:paraId="1B14895B" w14:textId="77777777" w:rsidR="00F40D45" w:rsidRPr="008B584C" w:rsidRDefault="00F40D45" w:rsidP="008565FE">
            <w:pPr>
              <w:pStyle w:val="Sub-ClauseText"/>
              <w:numPr>
                <w:ilvl w:val="1"/>
                <w:numId w:val="63"/>
              </w:numPr>
              <w:spacing w:before="0" w:after="180"/>
              <w:rPr>
                <w:spacing w:val="0"/>
              </w:rPr>
            </w:pPr>
            <w:r w:rsidRPr="008B584C">
              <w:rPr>
                <w:spacing w:val="0"/>
              </w:rPr>
              <w:t>Termination for Default</w:t>
            </w:r>
          </w:p>
          <w:p w14:paraId="7DE62978" w14:textId="77777777" w:rsidR="00F40D45" w:rsidRPr="008B584C" w:rsidRDefault="00F40D45" w:rsidP="008565FE">
            <w:pPr>
              <w:pStyle w:val="Heading3"/>
              <w:numPr>
                <w:ilvl w:val="2"/>
                <w:numId w:val="36"/>
              </w:numPr>
            </w:pPr>
            <w:bookmarkStart w:id="1144" w:name="_Toc171244364"/>
            <w:bookmarkStart w:id="1145" w:name="_Toc171245724"/>
            <w:bookmarkStart w:id="1146" w:name="_Toc175470125"/>
            <w:bookmarkStart w:id="1147" w:name="_Toc175470408"/>
            <w:bookmarkStart w:id="1148" w:name="_Toc175470882"/>
            <w:bookmarkStart w:id="1149" w:name="_Toc220216350"/>
            <w:bookmarkStart w:id="1150" w:name="_Toc220819580"/>
            <w:bookmarkStart w:id="1151" w:name="_Toc221328075"/>
            <w:bookmarkStart w:id="1152" w:name="_Toc418677069"/>
            <w:r w:rsidRPr="008B584C">
              <w:t>The Procuring Entity, without prejudice to any other remedy for breach of Contract, by written notice of default sent to the Supplier, may terminate the Contract in whole or in part:</w:t>
            </w:r>
            <w:bookmarkEnd w:id="1144"/>
            <w:bookmarkEnd w:id="1145"/>
            <w:bookmarkEnd w:id="1146"/>
            <w:bookmarkEnd w:id="1147"/>
            <w:bookmarkEnd w:id="1148"/>
            <w:bookmarkEnd w:id="1149"/>
            <w:bookmarkEnd w:id="1150"/>
            <w:bookmarkEnd w:id="1151"/>
            <w:bookmarkEnd w:id="1152"/>
          </w:p>
          <w:p w14:paraId="01D1D064" w14:textId="77777777" w:rsidR="00F40D45" w:rsidRPr="008B584C" w:rsidRDefault="00F40D45" w:rsidP="008565FE">
            <w:pPr>
              <w:pStyle w:val="Heading4"/>
              <w:numPr>
                <w:ilvl w:val="3"/>
                <w:numId w:val="37"/>
              </w:numPr>
              <w:tabs>
                <w:tab w:val="clear" w:pos="1901"/>
                <w:tab w:val="num" w:pos="1692"/>
              </w:tabs>
              <w:spacing w:before="0" w:after="200"/>
              <w:ind w:left="1685" w:hanging="504"/>
              <w:rPr>
                <w:spacing w:val="0"/>
              </w:rPr>
            </w:pPr>
            <w:bookmarkStart w:id="1153" w:name="_Toc171244365"/>
            <w:bookmarkStart w:id="1154" w:name="_Toc175470126"/>
            <w:bookmarkStart w:id="1155" w:name="_Toc175470409"/>
            <w:bookmarkStart w:id="1156" w:name="_Toc175470883"/>
            <w:bookmarkStart w:id="1157" w:name="_Toc220819581"/>
            <w:bookmarkStart w:id="1158" w:name="_Toc221328076"/>
            <w:r w:rsidRPr="008B584C">
              <w:rPr>
                <w:spacing w:val="0"/>
              </w:rPr>
              <w:t>if the Supplier fails to deliver any or all of the Goods within the period specified in the Contract, or within any extension thereof granted by the Procuring Entity pursuant to GCC Clause 33;</w:t>
            </w:r>
            <w:bookmarkEnd w:id="1153"/>
            <w:bookmarkEnd w:id="1154"/>
            <w:bookmarkEnd w:id="1155"/>
            <w:bookmarkEnd w:id="1156"/>
            <w:bookmarkEnd w:id="1157"/>
            <w:bookmarkEnd w:id="1158"/>
            <w:r w:rsidRPr="008B584C">
              <w:rPr>
                <w:spacing w:val="0"/>
              </w:rPr>
              <w:t xml:space="preserve"> </w:t>
            </w:r>
          </w:p>
          <w:p w14:paraId="6934401A" w14:textId="77777777" w:rsidR="00F40D45" w:rsidRPr="008B584C" w:rsidRDefault="00F40D45" w:rsidP="008565FE">
            <w:pPr>
              <w:pStyle w:val="Heading4"/>
              <w:numPr>
                <w:ilvl w:val="3"/>
                <w:numId w:val="37"/>
              </w:numPr>
              <w:tabs>
                <w:tab w:val="clear" w:pos="1901"/>
                <w:tab w:val="num" w:pos="1692"/>
              </w:tabs>
              <w:spacing w:before="0" w:after="200"/>
              <w:ind w:left="1685" w:hanging="504"/>
              <w:rPr>
                <w:spacing w:val="0"/>
              </w:rPr>
            </w:pPr>
            <w:bookmarkStart w:id="1159" w:name="_Toc171244366"/>
            <w:bookmarkStart w:id="1160" w:name="_Toc175470127"/>
            <w:bookmarkStart w:id="1161" w:name="_Toc175470410"/>
            <w:bookmarkStart w:id="1162" w:name="_Toc175470884"/>
            <w:bookmarkStart w:id="1163" w:name="_Toc220819582"/>
            <w:bookmarkStart w:id="1164" w:name="_Toc221328077"/>
            <w:r w:rsidRPr="008B584C">
              <w:rPr>
                <w:spacing w:val="0"/>
              </w:rPr>
              <w:t>if the Supplier fails to perform any other obligation under the Contract; or</w:t>
            </w:r>
            <w:bookmarkEnd w:id="1159"/>
            <w:bookmarkEnd w:id="1160"/>
            <w:bookmarkEnd w:id="1161"/>
            <w:bookmarkEnd w:id="1162"/>
            <w:bookmarkEnd w:id="1163"/>
            <w:bookmarkEnd w:id="1164"/>
          </w:p>
          <w:p w14:paraId="148C12FF" w14:textId="77777777" w:rsidR="00F40D45" w:rsidRPr="008B584C" w:rsidRDefault="00F40D45" w:rsidP="008565FE">
            <w:pPr>
              <w:pStyle w:val="Heading4"/>
              <w:numPr>
                <w:ilvl w:val="3"/>
                <w:numId w:val="37"/>
              </w:numPr>
              <w:tabs>
                <w:tab w:val="clear" w:pos="1901"/>
                <w:tab w:val="num" w:pos="1692"/>
              </w:tabs>
              <w:spacing w:before="0" w:after="200"/>
              <w:ind w:left="1685" w:hanging="504"/>
            </w:pPr>
            <w:bookmarkStart w:id="1165" w:name="_Toc171244367"/>
            <w:bookmarkStart w:id="1166" w:name="_Toc175470128"/>
            <w:bookmarkStart w:id="1167" w:name="_Toc175470411"/>
            <w:bookmarkStart w:id="1168" w:name="_Toc175470885"/>
            <w:bookmarkStart w:id="1169" w:name="_Toc220819583"/>
            <w:bookmarkStart w:id="1170" w:name="_Toc221328078"/>
            <w:r w:rsidRPr="008B584C">
              <w:t xml:space="preserve">if the Supplier, in the judgment of the Procuring Entity has engaged in fraud and corruption, as defined in GCC Clause </w:t>
            </w:r>
            <w:smartTag w:uri="urn:schemas-microsoft-com:office:smarttags" w:element="metricconverter">
              <w:smartTagPr>
                <w:attr w:name="ProductID" w:val="3, in"/>
              </w:smartTagPr>
              <w:r w:rsidRPr="008B584C">
                <w:t>3, in</w:t>
              </w:r>
            </w:smartTag>
            <w:r w:rsidRPr="008B584C">
              <w:t xml:space="preserve"> competing for or in executing the Contract.</w:t>
            </w:r>
            <w:bookmarkEnd w:id="1165"/>
            <w:bookmarkEnd w:id="1166"/>
            <w:bookmarkEnd w:id="1167"/>
            <w:bookmarkEnd w:id="1168"/>
            <w:bookmarkEnd w:id="1169"/>
            <w:bookmarkEnd w:id="1170"/>
          </w:p>
          <w:p w14:paraId="5CC17A2E" w14:textId="77777777" w:rsidR="00F40D45" w:rsidRPr="008B584C" w:rsidRDefault="00F40D45" w:rsidP="008565FE">
            <w:pPr>
              <w:pStyle w:val="Heading3"/>
              <w:numPr>
                <w:ilvl w:val="2"/>
                <w:numId w:val="36"/>
              </w:numPr>
            </w:pPr>
            <w:bookmarkStart w:id="1171" w:name="_Toc171244368"/>
            <w:bookmarkStart w:id="1172" w:name="_Toc171245725"/>
            <w:bookmarkStart w:id="1173" w:name="_Toc175470129"/>
            <w:bookmarkStart w:id="1174" w:name="_Toc175470412"/>
            <w:bookmarkStart w:id="1175" w:name="_Toc175470886"/>
            <w:bookmarkStart w:id="1176" w:name="_Toc220216351"/>
            <w:bookmarkStart w:id="1177" w:name="_Toc220819584"/>
            <w:bookmarkStart w:id="1178" w:name="_Toc221328079"/>
            <w:bookmarkStart w:id="1179" w:name="_Toc418677070"/>
            <w:r w:rsidRPr="008B584C">
              <w:t xml:space="preserve">In the event the Procuring Entity terminates the Contract in whole or in part, pursuant to GCC Clause 34.1(a), the Procuring Entity may procure, upon such terms and in such manner as it deems appropriate, Goods or Related Services similar to those undelivered or not performed, and the Supplier shall be liable to the Procuring Entity for any additional costs for such </w:t>
            </w:r>
            <w:r w:rsidRPr="008B584C">
              <w:lastRenderedPageBreak/>
              <w:t>similar Goods or Related Services.  However, the Supplier shall continue performance of the Contract to the extent not terminated.</w:t>
            </w:r>
            <w:bookmarkEnd w:id="1171"/>
            <w:bookmarkEnd w:id="1172"/>
            <w:bookmarkEnd w:id="1173"/>
            <w:bookmarkEnd w:id="1174"/>
            <w:bookmarkEnd w:id="1175"/>
            <w:bookmarkEnd w:id="1176"/>
            <w:bookmarkEnd w:id="1177"/>
            <w:bookmarkEnd w:id="1178"/>
            <w:bookmarkEnd w:id="1179"/>
          </w:p>
          <w:p w14:paraId="057923BC" w14:textId="77777777" w:rsidR="00F40D45" w:rsidRPr="008B584C" w:rsidRDefault="00F40D45" w:rsidP="008565FE">
            <w:pPr>
              <w:pStyle w:val="Sub-ClauseText"/>
              <w:numPr>
                <w:ilvl w:val="1"/>
                <w:numId w:val="63"/>
              </w:numPr>
              <w:spacing w:before="0" w:after="180"/>
              <w:rPr>
                <w:spacing w:val="0"/>
              </w:rPr>
            </w:pPr>
            <w:r w:rsidRPr="008B584C">
              <w:rPr>
                <w:spacing w:val="0"/>
              </w:rPr>
              <w:t xml:space="preserve">Termination for Insolvency. </w:t>
            </w:r>
          </w:p>
          <w:p w14:paraId="135CA1CA" w14:textId="77777777" w:rsidR="00F40D45" w:rsidRPr="008B584C" w:rsidRDefault="00F40D45" w:rsidP="008565FE">
            <w:pPr>
              <w:pStyle w:val="Heading3"/>
              <w:numPr>
                <w:ilvl w:val="2"/>
                <w:numId w:val="38"/>
              </w:numPr>
            </w:pPr>
            <w:bookmarkStart w:id="1180" w:name="_Toc171244369"/>
            <w:bookmarkStart w:id="1181" w:name="_Toc171245726"/>
            <w:bookmarkStart w:id="1182" w:name="_Toc175470130"/>
            <w:bookmarkStart w:id="1183" w:name="_Toc175470413"/>
            <w:bookmarkStart w:id="1184" w:name="_Toc175470887"/>
            <w:bookmarkStart w:id="1185" w:name="_Toc220216352"/>
            <w:bookmarkStart w:id="1186" w:name="_Toc220819585"/>
            <w:bookmarkStart w:id="1187" w:name="_Toc221328080"/>
            <w:bookmarkStart w:id="1188" w:name="_Toc418677071"/>
            <w:r w:rsidRPr="008B584C">
              <w:t>The Procuring Entity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bookmarkEnd w:id="1180"/>
            <w:bookmarkEnd w:id="1181"/>
            <w:bookmarkEnd w:id="1182"/>
            <w:bookmarkEnd w:id="1183"/>
            <w:bookmarkEnd w:id="1184"/>
            <w:bookmarkEnd w:id="1185"/>
            <w:bookmarkEnd w:id="1186"/>
            <w:bookmarkEnd w:id="1187"/>
            <w:bookmarkEnd w:id="1188"/>
          </w:p>
          <w:p w14:paraId="63B78897" w14:textId="77777777" w:rsidR="00F40D45" w:rsidRPr="008B584C" w:rsidRDefault="00F40D45" w:rsidP="008565FE">
            <w:pPr>
              <w:pStyle w:val="Sub-ClauseText"/>
              <w:numPr>
                <w:ilvl w:val="1"/>
                <w:numId w:val="63"/>
              </w:numPr>
              <w:spacing w:before="0" w:after="180"/>
              <w:rPr>
                <w:spacing w:val="0"/>
              </w:rPr>
            </w:pPr>
            <w:r w:rsidRPr="008B584C">
              <w:rPr>
                <w:spacing w:val="0"/>
              </w:rPr>
              <w:t>Termination for Convenience.</w:t>
            </w:r>
          </w:p>
          <w:p w14:paraId="12FFEA44" w14:textId="77777777" w:rsidR="00F40D45" w:rsidRPr="008B584C" w:rsidRDefault="00F40D45" w:rsidP="008565FE">
            <w:pPr>
              <w:pStyle w:val="Heading3"/>
              <w:numPr>
                <w:ilvl w:val="2"/>
                <w:numId w:val="39"/>
              </w:numPr>
            </w:pPr>
            <w:bookmarkStart w:id="1189" w:name="_Toc171244370"/>
            <w:bookmarkStart w:id="1190" w:name="_Toc171245727"/>
            <w:bookmarkStart w:id="1191" w:name="_Toc175470131"/>
            <w:bookmarkStart w:id="1192" w:name="_Toc175470414"/>
            <w:bookmarkStart w:id="1193" w:name="_Toc175470888"/>
            <w:bookmarkStart w:id="1194" w:name="_Toc220216353"/>
            <w:bookmarkStart w:id="1195" w:name="_Toc220819586"/>
            <w:bookmarkStart w:id="1196" w:name="_Toc221328081"/>
            <w:bookmarkStart w:id="1197" w:name="_Toc418677072"/>
            <w:r w:rsidRPr="008B584C">
              <w:t>The Procuring Entity, by notice sent to the Supplier, may terminate the Contract, in whole or in part, at any time for its convenience.  The notice of termination shall specify that termination is for the Procuring Entity’s convenience, the extent to which performance of the Supplier under the Contract is terminated, and the date upon which such termination becomes effective.</w:t>
            </w:r>
            <w:bookmarkEnd w:id="1189"/>
            <w:bookmarkEnd w:id="1190"/>
            <w:bookmarkEnd w:id="1191"/>
            <w:bookmarkEnd w:id="1192"/>
            <w:bookmarkEnd w:id="1193"/>
            <w:bookmarkEnd w:id="1194"/>
            <w:bookmarkEnd w:id="1195"/>
            <w:bookmarkEnd w:id="1196"/>
            <w:bookmarkEnd w:id="1197"/>
          </w:p>
          <w:p w14:paraId="7ECAEB45" w14:textId="77777777" w:rsidR="00F40D45" w:rsidRPr="008B584C" w:rsidRDefault="00F40D45" w:rsidP="008565FE">
            <w:pPr>
              <w:pStyle w:val="Heading3"/>
              <w:numPr>
                <w:ilvl w:val="2"/>
                <w:numId w:val="39"/>
              </w:numPr>
            </w:pPr>
            <w:bookmarkStart w:id="1198" w:name="_Toc171244371"/>
            <w:bookmarkStart w:id="1199" w:name="_Toc171245728"/>
            <w:bookmarkStart w:id="1200" w:name="_Toc175470132"/>
            <w:bookmarkStart w:id="1201" w:name="_Toc175470415"/>
            <w:bookmarkStart w:id="1202" w:name="_Toc175470889"/>
            <w:bookmarkStart w:id="1203" w:name="_Toc220216354"/>
            <w:bookmarkStart w:id="1204" w:name="_Toc220819587"/>
            <w:bookmarkStart w:id="1205" w:name="_Toc221328082"/>
            <w:bookmarkStart w:id="1206" w:name="_Toc418677073"/>
            <w:r w:rsidRPr="008B584C">
              <w:t>The Goods that are complete and ready for shipment within thirty (30) days after the Supplier’s receipt of notice of termination shall be accepted by the Procuring Entity at the Contract terms and prices.  For the remaining Goods, the Procuring Entity may elect:</w:t>
            </w:r>
            <w:bookmarkEnd w:id="1198"/>
            <w:bookmarkEnd w:id="1199"/>
            <w:bookmarkEnd w:id="1200"/>
            <w:bookmarkEnd w:id="1201"/>
            <w:bookmarkEnd w:id="1202"/>
            <w:bookmarkEnd w:id="1203"/>
            <w:bookmarkEnd w:id="1204"/>
            <w:bookmarkEnd w:id="1205"/>
            <w:bookmarkEnd w:id="1206"/>
            <w:r w:rsidRPr="008B584C">
              <w:t xml:space="preserve"> </w:t>
            </w:r>
          </w:p>
          <w:p w14:paraId="49B0BB97" w14:textId="77777777" w:rsidR="00F40D45" w:rsidRPr="008B584C" w:rsidRDefault="00F40D45" w:rsidP="008565FE">
            <w:pPr>
              <w:pStyle w:val="Heading4"/>
              <w:numPr>
                <w:ilvl w:val="3"/>
                <w:numId w:val="12"/>
              </w:numPr>
              <w:tabs>
                <w:tab w:val="clear" w:pos="1512"/>
                <w:tab w:val="right" w:pos="1692"/>
              </w:tabs>
              <w:spacing w:before="0" w:after="200"/>
              <w:ind w:left="1728" w:hanging="576"/>
              <w:rPr>
                <w:spacing w:val="0"/>
              </w:rPr>
            </w:pPr>
            <w:bookmarkStart w:id="1207" w:name="_Toc171244372"/>
            <w:bookmarkStart w:id="1208" w:name="_Toc175470133"/>
            <w:bookmarkStart w:id="1209" w:name="_Toc175470416"/>
            <w:bookmarkStart w:id="1210" w:name="_Toc175470890"/>
            <w:bookmarkStart w:id="1211" w:name="_Toc220819588"/>
            <w:bookmarkStart w:id="1212" w:name="_Toc221328083"/>
            <w:r w:rsidRPr="008B584C">
              <w:rPr>
                <w:spacing w:val="0"/>
              </w:rPr>
              <w:t>to have any portion completed and delivered at the Contract terms and prices; and/or</w:t>
            </w:r>
            <w:bookmarkEnd w:id="1207"/>
            <w:bookmarkEnd w:id="1208"/>
            <w:bookmarkEnd w:id="1209"/>
            <w:bookmarkEnd w:id="1210"/>
            <w:bookmarkEnd w:id="1211"/>
            <w:bookmarkEnd w:id="1212"/>
          </w:p>
          <w:p w14:paraId="1C195DB5" w14:textId="77777777" w:rsidR="00F40D45" w:rsidRPr="008B584C" w:rsidRDefault="00F40D45" w:rsidP="008565FE">
            <w:pPr>
              <w:pStyle w:val="Heading4"/>
              <w:numPr>
                <w:ilvl w:val="3"/>
                <w:numId w:val="12"/>
              </w:numPr>
              <w:tabs>
                <w:tab w:val="clear" w:pos="1512"/>
                <w:tab w:val="right" w:pos="1692"/>
              </w:tabs>
              <w:spacing w:before="0" w:after="200"/>
              <w:ind w:left="1728" w:hanging="576"/>
              <w:rPr>
                <w:spacing w:val="0"/>
              </w:rPr>
            </w:pPr>
            <w:bookmarkStart w:id="1213" w:name="_Toc171244373"/>
            <w:bookmarkStart w:id="1214" w:name="_Toc175470134"/>
            <w:bookmarkStart w:id="1215" w:name="_Toc175470417"/>
            <w:bookmarkStart w:id="1216" w:name="_Toc175470891"/>
            <w:bookmarkStart w:id="1217" w:name="_Toc220819589"/>
            <w:bookmarkStart w:id="1218" w:name="_Toc221328084"/>
            <w:r w:rsidRPr="008B584C">
              <w:rPr>
                <w:spacing w:val="0"/>
              </w:rPr>
              <w:t xml:space="preserve">to cancel the remainder and pay to the Supplier an agreed amount for partially completed </w:t>
            </w:r>
            <w:r>
              <w:rPr>
                <w:spacing w:val="0"/>
              </w:rPr>
              <w:t>Goods</w:t>
            </w:r>
            <w:r w:rsidRPr="008B584C">
              <w:rPr>
                <w:spacing w:val="0"/>
              </w:rPr>
              <w:t>and for materials and parts previously procured by the Supplier.</w:t>
            </w:r>
            <w:bookmarkEnd w:id="1213"/>
            <w:bookmarkEnd w:id="1214"/>
            <w:bookmarkEnd w:id="1215"/>
            <w:bookmarkEnd w:id="1216"/>
            <w:bookmarkEnd w:id="1217"/>
            <w:bookmarkEnd w:id="1218"/>
          </w:p>
        </w:tc>
      </w:tr>
      <w:tr w:rsidR="00F40D45" w:rsidRPr="008B584C" w14:paraId="65539BFA" w14:textId="77777777" w:rsidTr="0079697A">
        <w:tc>
          <w:tcPr>
            <w:tcW w:w="10206" w:type="dxa"/>
          </w:tcPr>
          <w:p w14:paraId="129CC521" w14:textId="77777777" w:rsidR="00F40D45" w:rsidRPr="008B584C" w:rsidRDefault="00F40D45" w:rsidP="008565FE">
            <w:pPr>
              <w:pStyle w:val="Sub-ClauseText"/>
              <w:numPr>
                <w:ilvl w:val="0"/>
                <w:numId w:val="63"/>
              </w:numPr>
              <w:spacing w:before="0" w:after="200"/>
              <w:rPr>
                <w:b/>
                <w:spacing w:val="0"/>
              </w:rPr>
            </w:pPr>
            <w:bookmarkStart w:id="1219" w:name="_Toc167083671"/>
            <w:r w:rsidRPr="008B584C">
              <w:rPr>
                <w:b/>
              </w:rPr>
              <w:lastRenderedPageBreak/>
              <w:t>Assignment</w:t>
            </w:r>
            <w:bookmarkEnd w:id="1219"/>
          </w:p>
          <w:p w14:paraId="23433BA3" w14:textId="77777777" w:rsidR="00F40D45" w:rsidRPr="008B584C" w:rsidRDefault="00F40D45" w:rsidP="0079697A">
            <w:pPr>
              <w:pStyle w:val="Sub-ClauseText"/>
              <w:spacing w:before="0" w:after="200"/>
              <w:rPr>
                <w:spacing w:val="0"/>
              </w:rPr>
            </w:pPr>
            <w:r w:rsidRPr="008B584C">
              <w:rPr>
                <w:spacing w:val="0"/>
              </w:rPr>
              <w:t>40.1 Neither the Procuring Entity nor the Supplier shall assign, in whole or in part, their obligations under this Contract, except with prior written consent of the other party.</w:t>
            </w:r>
          </w:p>
        </w:tc>
      </w:tr>
      <w:tr w:rsidR="00F40D45" w:rsidRPr="008B584C" w14:paraId="1E06CDB8" w14:textId="77777777" w:rsidTr="0079697A">
        <w:tc>
          <w:tcPr>
            <w:tcW w:w="10206" w:type="dxa"/>
          </w:tcPr>
          <w:p w14:paraId="5393B5C3" w14:textId="77777777" w:rsidR="00F40D45" w:rsidRPr="008B584C" w:rsidRDefault="00F40D45" w:rsidP="008565FE">
            <w:pPr>
              <w:numPr>
                <w:ilvl w:val="0"/>
                <w:numId w:val="63"/>
              </w:numPr>
              <w:spacing w:after="200"/>
              <w:rPr>
                <w:b/>
              </w:rPr>
            </w:pPr>
            <w:bookmarkStart w:id="1220" w:name="_Toc167083672"/>
            <w:r w:rsidRPr="008B584C">
              <w:rPr>
                <w:b/>
                <w:bCs/>
              </w:rPr>
              <w:t>Export Restriction</w:t>
            </w:r>
            <w:bookmarkEnd w:id="1220"/>
          </w:p>
          <w:p w14:paraId="64B0E1EA" w14:textId="77777777" w:rsidR="00F40D45" w:rsidRPr="008B584C" w:rsidRDefault="00F40D45" w:rsidP="0079697A">
            <w:pPr>
              <w:spacing w:after="200"/>
              <w:jc w:val="both"/>
            </w:pPr>
            <w:r w:rsidRPr="008B584C">
              <w:t>41.1 Notwithstanding any obligation under the Contract to complete all export formalities, any export restrictions attributable to the Procuring Entity, to Rwanda, or to the use of the products/goods, systems or services to be supplied, which arise from trade regulations from a country supplying those products/goods, systems or services, and which substantially impede the Supplier from meeting its obligations under the Contract, shall release the Supplier from the obligation to provide deliveries or services, always provided, however, that the Supplier can demonstrate to the satisfaction of the Procuring Entity and of RPPA that it has completed all formalities in a timely manner, including applying for permits, authorizations and licenses necessary for the export of the products/goods, systems or services under the terms of the Contract.  Termination of the Contract on this basis shall be for the purchaser’s convenience pursuant to Sub-Clause 39.3.</w:t>
            </w:r>
          </w:p>
          <w:p w14:paraId="70D7B34F" w14:textId="77777777" w:rsidR="00F40D45" w:rsidRPr="008B584C" w:rsidRDefault="00F40D45" w:rsidP="0079697A">
            <w:pPr>
              <w:pStyle w:val="Sub-ClauseText"/>
              <w:spacing w:before="0" w:after="200"/>
              <w:rPr>
                <w:spacing w:val="0"/>
              </w:rPr>
            </w:pPr>
          </w:p>
        </w:tc>
      </w:tr>
      <w:bookmarkEnd w:id="805"/>
      <w:bookmarkEnd w:id="806"/>
      <w:bookmarkEnd w:id="807"/>
    </w:tbl>
    <w:p w14:paraId="060ED49A" w14:textId="77777777" w:rsidR="00F40D45" w:rsidRDefault="00F40D45" w:rsidP="00F40D45">
      <w:pPr>
        <w:pStyle w:val="Subtitle"/>
        <w:jc w:val="left"/>
        <w:rPr>
          <w:b w:val="0"/>
          <w:sz w:val="24"/>
        </w:rPr>
      </w:pPr>
    </w:p>
    <w:p w14:paraId="01FED9BD" w14:textId="77777777" w:rsidR="00F40D45" w:rsidRDefault="00F40D45" w:rsidP="00F40D45">
      <w:pPr>
        <w:pStyle w:val="Subtitle"/>
        <w:jc w:val="left"/>
        <w:rPr>
          <w:b w:val="0"/>
          <w:sz w:val="24"/>
        </w:rPr>
      </w:pPr>
    </w:p>
    <w:p w14:paraId="28F3C735" w14:textId="77777777" w:rsidR="00F40D45" w:rsidRDefault="00F40D45" w:rsidP="00F40D45">
      <w:pPr>
        <w:pStyle w:val="Subtitle"/>
        <w:jc w:val="left"/>
        <w:rPr>
          <w:b w:val="0"/>
          <w:sz w:val="24"/>
        </w:rPr>
      </w:pPr>
    </w:p>
    <w:p w14:paraId="2B2E01CB" w14:textId="77777777" w:rsidR="00F40D45" w:rsidRDefault="00F40D45" w:rsidP="00F40D45">
      <w:pPr>
        <w:pStyle w:val="Subtitle"/>
        <w:jc w:val="left"/>
        <w:rPr>
          <w:b w:val="0"/>
          <w:sz w:val="24"/>
        </w:rPr>
      </w:pPr>
    </w:p>
    <w:p w14:paraId="1F078271" w14:textId="77777777" w:rsidR="00F40D45" w:rsidRDefault="00F40D45" w:rsidP="00F40D45">
      <w:pPr>
        <w:pStyle w:val="Subtitle"/>
        <w:jc w:val="left"/>
        <w:rPr>
          <w:b w:val="0"/>
          <w:sz w:val="24"/>
        </w:rPr>
      </w:pPr>
    </w:p>
    <w:p w14:paraId="7E23FDA4" w14:textId="77777777" w:rsidR="00F40D45" w:rsidRDefault="00F40D45" w:rsidP="00F40D45">
      <w:pPr>
        <w:pStyle w:val="Subtitle"/>
        <w:jc w:val="left"/>
        <w:rPr>
          <w:b w:val="0"/>
          <w:sz w:val="24"/>
        </w:rPr>
      </w:pPr>
    </w:p>
    <w:p w14:paraId="45C67F8E" w14:textId="77777777" w:rsidR="00F40D45" w:rsidRDefault="00F40D45" w:rsidP="00F40D45">
      <w:pPr>
        <w:pStyle w:val="Subtitle"/>
        <w:jc w:val="left"/>
        <w:rPr>
          <w:b w:val="0"/>
          <w:sz w:val="24"/>
        </w:rPr>
      </w:pPr>
    </w:p>
    <w:p w14:paraId="6B18318A" w14:textId="77777777" w:rsidR="00F40D45" w:rsidRDefault="00F40D45" w:rsidP="00F40D45">
      <w:pPr>
        <w:pStyle w:val="Subtitle"/>
        <w:jc w:val="left"/>
        <w:rPr>
          <w:b w:val="0"/>
          <w:sz w:val="24"/>
        </w:rPr>
      </w:pPr>
    </w:p>
    <w:p w14:paraId="1A317BDD" w14:textId="77777777" w:rsidR="00F40D45" w:rsidRDefault="00F40D45" w:rsidP="00F40D45">
      <w:pPr>
        <w:pStyle w:val="Subtitle"/>
        <w:jc w:val="left"/>
        <w:rPr>
          <w:b w:val="0"/>
          <w:sz w:val="24"/>
        </w:rPr>
      </w:pPr>
    </w:p>
    <w:p w14:paraId="77698328" w14:textId="77777777" w:rsidR="00F40D45" w:rsidRPr="008B584C" w:rsidRDefault="00F40D45" w:rsidP="00F40D45">
      <w:pPr>
        <w:pStyle w:val="Subtitle"/>
        <w:jc w:val="left"/>
        <w:rPr>
          <w:b w:val="0"/>
          <w:sz w:val="24"/>
        </w:rPr>
      </w:pPr>
    </w:p>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F40D45" w:rsidRPr="008B584C" w14:paraId="2504D9A2" w14:textId="77777777" w:rsidTr="0079697A">
        <w:trPr>
          <w:cantSplit/>
          <w:trHeight w:val="800"/>
        </w:trPr>
        <w:tc>
          <w:tcPr>
            <w:tcW w:w="10348" w:type="dxa"/>
            <w:gridSpan w:val="2"/>
            <w:tcBorders>
              <w:top w:val="nil"/>
              <w:left w:val="nil"/>
              <w:bottom w:val="nil"/>
              <w:right w:val="nil"/>
            </w:tcBorders>
            <w:vAlign w:val="center"/>
          </w:tcPr>
          <w:p w14:paraId="25D98660" w14:textId="77777777" w:rsidR="00F40D45" w:rsidRPr="008B584C" w:rsidRDefault="00F40D45" w:rsidP="0079697A">
            <w:pPr>
              <w:pStyle w:val="Heading2"/>
              <w:rPr>
                <w:rFonts w:ascii="Times New Roman" w:hAnsi="Times New Roman"/>
              </w:rPr>
            </w:pPr>
            <w:bookmarkStart w:id="1221" w:name="_Toc438954452"/>
            <w:bookmarkStart w:id="1222" w:name="_Toc488411761"/>
            <w:bookmarkStart w:id="1223" w:name="_Toc175470135"/>
            <w:bookmarkStart w:id="1224" w:name="_Toc175470418"/>
            <w:bookmarkStart w:id="1225" w:name="_Toc175470892"/>
            <w:bookmarkStart w:id="1226" w:name="_Toc220819590"/>
            <w:bookmarkStart w:id="1227" w:name="_Toc221328085"/>
            <w:bookmarkStart w:id="1228" w:name="_Toc418677074"/>
            <w:r w:rsidRPr="008B584C">
              <w:rPr>
                <w:rFonts w:ascii="Times New Roman" w:hAnsi="Times New Roman"/>
              </w:rPr>
              <w:t>Section VII.  Special Conditions of Contract</w:t>
            </w:r>
            <w:bookmarkEnd w:id="1221"/>
            <w:bookmarkEnd w:id="1222"/>
            <w:bookmarkEnd w:id="1223"/>
            <w:bookmarkEnd w:id="1224"/>
            <w:bookmarkEnd w:id="1225"/>
            <w:bookmarkEnd w:id="1226"/>
            <w:bookmarkEnd w:id="1227"/>
            <w:bookmarkEnd w:id="1228"/>
          </w:p>
        </w:tc>
      </w:tr>
      <w:tr w:rsidR="00F40D45" w:rsidRPr="008B584C" w14:paraId="7F825AF1" w14:textId="77777777" w:rsidTr="0079697A">
        <w:trPr>
          <w:cantSplit/>
        </w:trPr>
        <w:tc>
          <w:tcPr>
            <w:tcW w:w="10348" w:type="dxa"/>
            <w:gridSpan w:val="2"/>
            <w:tcBorders>
              <w:top w:val="nil"/>
              <w:left w:val="nil"/>
              <w:bottom w:val="single" w:sz="6" w:space="0" w:color="auto"/>
              <w:right w:val="nil"/>
            </w:tcBorders>
          </w:tcPr>
          <w:p w14:paraId="461DDDA3" w14:textId="77777777" w:rsidR="00F40D45" w:rsidRPr="008B584C" w:rsidRDefault="00F40D45" w:rsidP="0079697A">
            <w:pPr>
              <w:spacing w:after="200"/>
              <w:rPr>
                <w:i/>
                <w:iCs/>
              </w:rPr>
            </w:pPr>
            <w:r w:rsidRPr="008B584C">
              <w:t>The following Special Conditions of Contract (SCC) shall supplement and / or amend the General Conditions of Contract (GCC).  Whenever there is a conflict, the provisions herein shall prevail over those in the GCC</w:t>
            </w:r>
            <w:r w:rsidRPr="008B584C">
              <w:rPr>
                <w:i/>
                <w:iCs/>
              </w:rPr>
              <w:t>.</w:t>
            </w:r>
          </w:p>
          <w:p w14:paraId="02CCA27E" w14:textId="77777777" w:rsidR="00F40D45" w:rsidRPr="008B584C" w:rsidRDefault="00F40D45" w:rsidP="0079697A">
            <w:pPr>
              <w:spacing w:after="200"/>
              <w:rPr>
                <w:i/>
                <w:iCs/>
              </w:rPr>
            </w:pPr>
            <w:r w:rsidRPr="008B584C">
              <w:rPr>
                <w:i/>
                <w:iCs/>
              </w:rPr>
              <w:t>[The Procuring Entity shall select insert the appropriate wording using the samples below or other acceptable wording, and delete the text in italics]</w:t>
            </w:r>
          </w:p>
        </w:tc>
      </w:tr>
      <w:tr w:rsidR="00F40D45" w:rsidRPr="008B584C" w14:paraId="720CF932" w14:textId="77777777" w:rsidTr="0079697A">
        <w:trPr>
          <w:cantSplit/>
        </w:trPr>
        <w:tc>
          <w:tcPr>
            <w:tcW w:w="1560" w:type="dxa"/>
            <w:tcBorders>
              <w:top w:val="single" w:sz="6" w:space="0" w:color="auto"/>
              <w:bottom w:val="single" w:sz="6" w:space="0" w:color="auto"/>
            </w:tcBorders>
          </w:tcPr>
          <w:p w14:paraId="46E7BEF9" w14:textId="77777777" w:rsidR="00F40D45" w:rsidRPr="008B584C" w:rsidRDefault="00F40D45" w:rsidP="0079697A">
            <w:pPr>
              <w:spacing w:after="200"/>
              <w:rPr>
                <w:b/>
              </w:rPr>
            </w:pPr>
            <w:r w:rsidRPr="008B584C">
              <w:rPr>
                <w:b/>
              </w:rPr>
              <w:t>GCC 2.1(i)</w:t>
            </w:r>
          </w:p>
        </w:tc>
        <w:tc>
          <w:tcPr>
            <w:tcW w:w="8788" w:type="dxa"/>
            <w:tcBorders>
              <w:top w:val="single" w:sz="6" w:space="0" w:color="auto"/>
              <w:bottom w:val="single" w:sz="6" w:space="0" w:color="auto"/>
            </w:tcBorders>
          </w:tcPr>
          <w:p w14:paraId="439624C2" w14:textId="77777777" w:rsidR="00F40D45" w:rsidRPr="008B584C" w:rsidRDefault="00F40D45" w:rsidP="0079697A">
            <w:pPr>
              <w:tabs>
                <w:tab w:val="right" w:pos="7164"/>
              </w:tabs>
              <w:spacing w:after="200"/>
            </w:pPr>
            <w:r w:rsidRPr="008B584C">
              <w:t xml:space="preserve">The </w:t>
            </w:r>
            <w:r w:rsidRPr="008B584C">
              <w:rPr>
                <w:i/>
                <w:iCs/>
              </w:rPr>
              <w:t>Procuring Entity</w:t>
            </w:r>
            <w:r w:rsidRPr="008B584C">
              <w:t xml:space="preserve"> is: </w:t>
            </w:r>
            <w:r w:rsidRPr="008B584C">
              <w:rPr>
                <w:i/>
                <w:iCs/>
              </w:rPr>
              <w:t>[Insert complete legal name of the Purchaser]</w:t>
            </w:r>
            <w:r w:rsidRPr="008B584C">
              <w:t xml:space="preserve"> </w:t>
            </w:r>
          </w:p>
        </w:tc>
      </w:tr>
      <w:tr w:rsidR="00F40D45" w:rsidRPr="008B584C" w14:paraId="0E21A1DE" w14:textId="77777777" w:rsidTr="0079697A">
        <w:trPr>
          <w:cantSplit/>
        </w:trPr>
        <w:tc>
          <w:tcPr>
            <w:tcW w:w="1560" w:type="dxa"/>
            <w:tcBorders>
              <w:top w:val="single" w:sz="6" w:space="0" w:color="auto"/>
            </w:tcBorders>
          </w:tcPr>
          <w:p w14:paraId="76C0E161" w14:textId="77777777" w:rsidR="00F40D45" w:rsidRPr="008B584C" w:rsidRDefault="00F40D45" w:rsidP="0079697A">
            <w:pPr>
              <w:spacing w:after="200"/>
              <w:rPr>
                <w:b/>
              </w:rPr>
            </w:pPr>
            <w:r w:rsidRPr="008B584C">
              <w:rPr>
                <w:b/>
              </w:rPr>
              <w:t>GCC 2.1 (n)</w:t>
            </w:r>
          </w:p>
        </w:tc>
        <w:tc>
          <w:tcPr>
            <w:tcW w:w="8788" w:type="dxa"/>
            <w:tcBorders>
              <w:top w:val="single" w:sz="6" w:space="0" w:color="auto"/>
            </w:tcBorders>
          </w:tcPr>
          <w:p w14:paraId="60934DEF" w14:textId="77777777" w:rsidR="00F40D45" w:rsidRPr="008B584C" w:rsidRDefault="00F40D45" w:rsidP="0079697A">
            <w:pPr>
              <w:tabs>
                <w:tab w:val="right" w:pos="7164"/>
              </w:tabs>
              <w:spacing w:after="200"/>
            </w:pPr>
            <w:r w:rsidRPr="008B584C">
              <w:t xml:space="preserve">The Project Site(s)/Final Destination(s) is/are: </w:t>
            </w:r>
            <w:r w:rsidRPr="008B584C">
              <w:rPr>
                <w:i/>
                <w:iCs/>
              </w:rPr>
              <w:t xml:space="preserve">[Insert name(s) and detailed information on the location(s) of the site(s)]  </w:t>
            </w:r>
          </w:p>
        </w:tc>
      </w:tr>
      <w:tr w:rsidR="00F40D45" w:rsidRPr="008B584C" w14:paraId="72A8B90D" w14:textId="77777777" w:rsidTr="0079697A">
        <w:trPr>
          <w:cantSplit/>
        </w:trPr>
        <w:tc>
          <w:tcPr>
            <w:tcW w:w="1560" w:type="dxa"/>
          </w:tcPr>
          <w:p w14:paraId="3B4B8589" w14:textId="77777777" w:rsidR="00F40D45" w:rsidRPr="008B584C" w:rsidRDefault="00F40D45" w:rsidP="0079697A">
            <w:pPr>
              <w:spacing w:after="200"/>
              <w:rPr>
                <w:b/>
              </w:rPr>
            </w:pPr>
            <w:r w:rsidRPr="008B584C">
              <w:rPr>
                <w:b/>
              </w:rPr>
              <w:t>GCC 3.2 (b)</w:t>
            </w:r>
          </w:p>
        </w:tc>
        <w:tc>
          <w:tcPr>
            <w:tcW w:w="8788" w:type="dxa"/>
          </w:tcPr>
          <w:p w14:paraId="5B4EA1F9" w14:textId="77777777" w:rsidR="00F40D45" w:rsidRPr="008B584C" w:rsidRDefault="00F40D45" w:rsidP="0079697A">
            <w:pPr>
              <w:tabs>
                <w:tab w:val="right" w:pos="7164"/>
              </w:tabs>
              <w:spacing w:after="200"/>
            </w:pPr>
            <w:r w:rsidRPr="008B584C">
              <w:t xml:space="preserve">The version edition of INCOTERMS shall be </w:t>
            </w:r>
            <w:r w:rsidRPr="008B584C">
              <w:rPr>
                <w:i/>
                <w:iCs/>
              </w:rPr>
              <w:t>[insert date of current edition]</w:t>
            </w:r>
          </w:p>
        </w:tc>
      </w:tr>
      <w:tr w:rsidR="00F40D45" w:rsidRPr="008B584C" w14:paraId="57790002" w14:textId="77777777" w:rsidTr="0079697A">
        <w:trPr>
          <w:cantSplit/>
        </w:trPr>
        <w:tc>
          <w:tcPr>
            <w:tcW w:w="1560" w:type="dxa"/>
          </w:tcPr>
          <w:p w14:paraId="4DD021A1" w14:textId="77777777" w:rsidR="00F40D45" w:rsidRPr="008B584C" w:rsidRDefault="00F40D45" w:rsidP="0079697A">
            <w:pPr>
              <w:spacing w:after="200"/>
              <w:rPr>
                <w:b/>
              </w:rPr>
            </w:pPr>
            <w:r w:rsidRPr="008B584C">
              <w:rPr>
                <w:b/>
              </w:rPr>
              <w:t>GCC 10.1</w:t>
            </w:r>
          </w:p>
        </w:tc>
        <w:tc>
          <w:tcPr>
            <w:tcW w:w="8788" w:type="dxa"/>
          </w:tcPr>
          <w:p w14:paraId="44A70BB5" w14:textId="77777777" w:rsidR="00F40D45" w:rsidRPr="008B584C" w:rsidRDefault="00F40D45" w:rsidP="0079697A">
            <w:pPr>
              <w:tabs>
                <w:tab w:val="right" w:pos="7164"/>
              </w:tabs>
              <w:spacing w:after="200"/>
            </w:pPr>
            <w:r w:rsidRPr="008B584C">
              <w:t xml:space="preserve">The language shall be:  </w:t>
            </w:r>
            <w:r w:rsidRPr="008B584C">
              <w:rPr>
                <w:i/>
                <w:iCs/>
              </w:rPr>
              <w:t>[insert the name of the language]</w:t>
            </w:r>
            <w:r w:rsidRPr="008B584C">
              <w:t xml:space="preserve"> </w:t>
            </w:r>
          </w:p>
        </w:tc>
      </w:tr>
      <w:tr w:rsidR="00F40D45" w:rsidRPr="008B584C" w14:paraId="7C54F4C9" w14:textId="77777777" w:rsidTr="0079697A">
        <w:trPr>
          <w:cantSplit/>
        </w:trPr>
        <w:tc>
          <w:tcPr>
            <w:tcW w:w="1560" w:type="dxa"/>
          </w:tcPr>
          <w:p w14:paraId="58024416" w14:textId="77777777" w:rsidR="00F40D45" w:rsidRPr="008B584C" w:rsidRDefault="00F40D45" w:rsidP="0079697A">
            <w:pPr>
              <w:spacing w:after="200"/>
              <w:rPr>
                <w:b/>
              </w:rPr>
            </w:pPr>
            <w:r w:rsidRPr="008B584C">
              <w:rPr>
                <w:b/>
              </w:rPr>
              <w:t>GCC 12.1</w:t>
            </w:r>
          </w:p>
        </w:tc>
        <w:tc>
          <w:tcPr>
            <w:tcW w:w="8788" w:type="dxa"/>
          </w:tcPr>
          <w:p w14:paraId="69FAE764" w14:textId="77777777" w:rsidR="00F40D45" w:rsidRPr="008B584C" w:rsidRDefault="00F40D45" w:rsidP="0079697A">
            <w:pPr>
              <w:tabs>
                <w:tab w:val="right" w:pos="7164"/>
              </w:tabs>
              <w:spacing w:after="200"/>
            </w:pPr>
            <w:r w:rsidRPr="008B584C">
              <w:t xml:space="preserve">For </w:t>
            </w:r>
            <w:r w:rsidRPr="008B584C">
              <w:rPr>
                <w:b/>
                <w:u w:val="single"/>
              </w:rPr>
              <w:t>notices</w:t>
            </w:r>
            <w:r w:rsidRPr="008B584C">
              <w:t xml:space="preserve">, the </w:t>
            </w:r>
            <w:r w:rsidRPr="008B584C">
              <w:rPr>
                <w:i/>
                <w:iCs/>
              </w:rPr>
              <w:t>Procuring Entity</w:t>
            </w:r>
            <w:r w:rsidRPr="008B584C">
              <w:t>’s address shall be:</w:t>
            </w:r>
          </w:p>
          <w:p w14:paraId="598BDAA4" w14:textId="77777777" w:rsidR="00F40D45" w:rsidRPr="008B584C" w:rsidRDefault="00F40D45" w:rsidP="0079697A">
            <w:pPr>
              <w:tabs>
                <w:tab w:val="right" w:pos="7164"/>
              </w:tabs>
              <w:spacing w:after="200"/>
            </w:pPr>
            <w:r w:rsidRPr="008B584C">
              <w:t xml:space="preserve">Attention: </w:t>
            </w:r>
            <w:r w:rsidRPr="008B584C">
              <w:rPr>
                <w:i/>
                <w:iCs/>
              </w:rPr>
              <w:t>[ insert full name of person, if applicable]</w:t>
            </w:r>
          </w:p>
          <w:p w14:paraId="654FB452" w14:textId="77777777" w:rsidR="00F40D45" w:rsidRPr="008B584C" w:rsidRDefault="00F40D45" w:rsidP="0079697A">
            <w:pPr>
              <w:tabs>
                <w:tab w:val="right" w:pos="7164"/>
              </w:tabs>
              <w:spacing w:after="200"/>
            </w:pPr>
            <w:r w:rsidRPr="008B584C">
              <w:t xml:space="preserve">Street Address: </w:t>
            </w:r>
            <w:r w:rsidRPr="008B584C">
              <w:rPr>
                <w:i/>
                <w:iCs/>
              </w:rPr>
              <w:t>[insert street address and number]</w:t>
            </w:r>
          </w:p>
          <w:p w14:paraId="3DC59976" w14:textId="77777777" w:rsidR="00F40D45" w:rsidRPr="008B584C" w:rsidRDefault="00F40D45" w:rsidP="0079697A">
            <w:pPr>
              <w:tabs>
                <w:tab w:val="right" w:pos="7164"/>
              </w:tabs>
              <w:spacing w:after="200"/>
            </w:pPr>
            <w:r w:rsidRPr="008B584C">
              <w:t>Floor/ Room number</w:t>
            </w:r>
            <w:r w:rsidRPr="008B584C">
              <w:rPr>
                <w:i/>
                <w:iCs/>
              </w:rPr>
              <w:t>: [insert floor and room number, if applicable]</w:t>
            </w:r>
          </w:p>
          <w:p w14:paraId="609D1E61" w14:textId="77777777" w:rsidR="00F40D45" w:rsidRPr="008B584C" w:rsidRDefault="00F40D45" w:rsidP="0079697A">
            <w:pPr>
              <w:tabs>
                <w:tab w:val="right" w:pos="7164"/>
              </w:tabs>
              <w:spacing w:after="200"/>
            </w:pPr>
            <w:r w:rsidRPr="008B584C">
              <w:t xml:space="preserve">City: </w:t>
            </w:r>
            <w:r w:rsidRPr="008B584C">
              <w:rPr>
                <w:i/>
                <w:iCs/>
              </w:rPr>
              <w:t>[insert name of city or town]</w:t>
            </w:r>
          </w:p>
          <w:p w14:paraId="06A35944" w14:textId="77777777" w:rsidR="00F40D45" w:rsidRPr="008B584C" w:rsidRDefault="00F40D45" w:rsidP="0079697A">
            <w:pPr>
              <w:tabs>
                <w:tab w:val="right" w:pos="7164"/>
              </w:tabs>
              <w:spacing w:after="200"/>
            </w:pPr>
            <w:r w:rsidRPr="008B584C">
              <w:t xml:space="preserve">Telephone: </w:t>
            </w:r>
            <w:r w:rsidRPr="008B584C">
              <w:rPr>
                <w:i/>
                <w:iCs/>
              </w:rPr>
              <w:t>[include telephone number, including country codes]</w:t>
            </w:r>
          </w:p>
          <w:p w14:paraId="43A43A01" w14:textId="77777777" w:rsidR="00F40D45" w:rsidRPr="008B584C" w:rsidRDefault="00F40D45" w:rsidP="0079697A">
            <w:pPr>
              <w:tabs>
                <w:tab w:val="right" w:pos="7164"/>
              </w:tabs>
              <w:spacing w:after="200"/>
            </w:pPr>
            <w:r w:rsidRPr="008B584C">
              <w:t xml:space="preserve">Facsimile number: </w:t>
            </w:r>
            <w:r w:rsidRPr="008B584C">
              <w:rPr>
                <w:i/>
                <w:iCs/>
              </w:rPr>
              <w:t>[insert facsimile number, including country codes]</w:t>
            </w:r>
          </w:p>
          <w:p w14:paraId="0E5209F7" w14:textId="77777777" w:rsidR="00F40D45" w:rsidRPr="008B584C" w:rsidRDefault="00F40D45" w:rsidP="0079697A">
            <w:pPr>
              <w:tabs>
                <w:tab w:val="right" w:pos="7164"/>
              </w:tabs>
              <w:spacing w:after="200"/>
            </w:pPr>
            <w:r w:rsidRPr="008B584C">
              <w:t>Electronic mail address</w:t>
            </w:r>
            <w:r w:rsidRPr="008B584C">
              <w:rPr>
                <w:i/>
                <w:iCs/>
              </w:rPr>
              <w:t>: [insert e-mail address, if applicable]</w:t>
            </w:r>
            <w:r w:rsidRPr="008B584C">
              <w:t xml:space="preserve"> </w:t>
            </w:r>
          </w:p>
        </w:tc>
      </w:tr>
      <w:tr w:rsidR="00F40D45" w:rsidRPr="008B584C" w14:paraId="3E0E6C6F" w14:textId="77777777" w:rsidTr="0079697A">
        <w:trPr>
          <w:cantSplit/>
        </w:trPr>
        <w:tc>
          <w:tcPr>
            <w:tcW w:w="1560" w:type="dxa"/>
          </w:tcPr>
          <w:p w14:paraId="623FBBBA" w14:textId="77777777" w:rsidR="00F40D45" w:rsidRPr="008B584C" w:rsidRDefault="00F40D45" w:rsidP="0079697A">
            <w:pPr>
              <w:spacing w:after="200"/>
              <w:rPr>
                <w:b/>
              </w:rPr>
            </w:pPr>
            <w:r w:rsidRPr="008B584C">
              <w:rPr>
                <w:b/>
              </w:rPr>
              <w:t>GCC 13.</w:t>
            </w:r>
          </w:p>
        </w:tc>
        <w:tc>
          <w:tcPr>
            <w:tcW w:w="8788" w:type="dxa"/>
          </w:tcPr>
          <w:p w14:paraId="4211C063" w14:textId="77777777" w:rsidR="00F40D45" w:rsidRPr="008B584C" w:rsidRDefault="00F40D45" w:rsidP="0079697A">
            <w:pPr>
              <w:tabs>
                <w:tab w:val="right" w:pos="7164"/>
              </w:tabs>
              <w:spacing w:after="200"/>
            </w:pPr>
            <w:r w:rsidRPr="008B584C">
              <w:t>The governing law shall be the laws of Rwanda</w:t>
            </w:r>
          </w:p>
        </w:tc>
      </w:tr>
      <w:tr w:rsidR="00F40D45" w:rsidRPr="008B584C" w14:paraId="7BC9930C" w14:textId="77777777" w:rsidTr="0079697A">
        <w:tc>
          <w:tcPr>
            <w:tcW w:w="1560" w:type="dxa"/>
          </w:tcPr>
          <w:p w14:paraId="4A62A954" w14:textId="77777777" w:rsidR="00F40D45" w:rsidRPr="008B584C" w:rsidRDefault="00F40D45" w:rsidP="0079697A">
            <w:pPr>
              <w:spacing w:after="200"/>
              <w:rPr>
                <w:b/>
              </w:rPr>
            </w:pPr>
            <w:r w:rsidRPr="008B584C">
              <w:rPr>
                <w:b/>
              </w:rPr>
              <w:t>GCC 9.2</w:t>
            </w:r>
          </w:p>
        </w:tc>
        <w:tc>
          <w:tcPr>
            <w:tcW w:w="8788" w:type="dxa"/>
          </w:tcPr>
          <w:p w14:paraId="4606CE89" w14:textId="77777777" w:rsidR="00F40D45" w:rsidRPr="008B584C" w:rsidRDefault="00F40D45" w:rsidP="0079697A">
            <w:pPr>
              <w:suppressAutoHyphens/>
              <w:spacing w:after="200"/>
              <w:ind w:left="7"/>
              <w:jc w:val="both"/>
            </w:pPr>
            <w:r w:rsidRPr="008B584C">
              <w:t>The rules of procedure for dispute settlement proceedings pursuant to GCC Clause 14 shall be as follows:</w:t>
            </w:r>
          </w:p>
          <w:p w14:paraId="0E2E4181" w14:textId="77777777" w:rsidR="00F40D45" w:rsidRPr="008B584C" w:rsidRDefault="00F40D45" w:rsidP="0079697A">
            <w:pPr>
              <w:spacing w:line="276" w:lineRule="auto"/>
              <w:rPr>
                <w:bCs/>
                <w:szCs w:val="22"/>
              </w:rPr>
            </w:pPr>
            <w:r w:rsidRPr="008B584C">
              <w:rPr>
                <w:bCs/>
                <w:sz w:val="22"/>
                <w:szCs w:val="22"/>
              </w:rPr>
              <w:t>Option for mediation:</w:t>
            </w:r>
          </w:p>
          <w:p w14:paraId="1F939C46" w14:textId="77777777" w:rsidR="00F40D45" w:rsidRPr="008B584C" w:rsidRDefault="00F40D45" w:rsidP="0079697A">
            <w:pPr>
              <w:spacing w:line="276" w:lineRule="auto"/>
              <w:rPr>
                <w:bCs/>
                <w:szCs w:val="22"/>
              </w:rPr>
            </w:pPr>
          </w:p>
          <w:p w14:paraId="7CDEFBEC" w14:textId="77777777" w:rsidR="00F40D45" w:rsidRPr="008B584C" w:rsidRDefault="00F40D45" w:rsidP="0079697A">
            <w:pPr>
              <w:spacing w:line="276" w:lineRule="auto"/>
              <w:rPr>
                <w:spacing w:val="-4"/>
                <w:szCs w:val="22"/>
              </w:rPr>
            </w:pPr>
            <w:r w:rsidRPr="008B584C">
              <w:rPr>
                <w:spacing w:val="-4"/>
                <w:sz w:val="22"/>
                <w:szCs w:val="22"/>
              </w:rPr>
              <w:lastRenderedPageBreak/>
              <w:t xml:space="preserve">“If the parties fail to resolve the dispute by the method of amicable settlement, the dispute shall be submitted to mediation in accordance with Kigali International Arbitration Centre mediation rules in force in a period of thirty (30) days from the date the request for mediation was submitted”.    </w:t>
            </w:r>
          </w:p>
          <w:p w14:paraId="11738C6A" w14:textId="77777777" w:rsidR="00F40D45" w:rsidRPr="008B584C" w:rsidRDefault="00F40D45" w:rsidP="0079697A">
            <w:pPr>
              <w:spacing w:line="276" w:lineRule="auto"/>
              <w:rPr>
                <w:rFonts w:eastAsia="Calibri"/>
                <w:szCs w:val="22"/>
              </w:rPr>
            </w:pPr>
          </w:p>
          <w:p w14:paraId="18DE85C4" w14:textId="77777777" w:rsidR="00F40D45" w:rsidRPr="008B584C" w:rsidRDefault="00F40D45" w:rsidP="0079697A">
            <w:pPr>
              <w:spacing w:line="276" w:lineRule="auto"/>
              <w:rPr>
                <w:spacing w:val="-4"/>
                <w:szCs w:val="22"/>
              </w:rPr>
            </w:pPr>
            <w:r w:rsidRPr="008B584C">
              <w:rPr>
                <w:sz w:val="22"/>
                <w:szCs w:val="22"/>
              </w:rPr>
              <w:t>Parties agree to share equally the costs of the mediation but which shall not include the expenses incurred by each party for its own legal representation.”</w:t>
            </w:r>
          </w:p>
          <w:p w14:paraId="2BBE8014" w14:textId="77777777" w:rsidR="00F40D45" w:rsidRPr="008B584C" w:rsidRDefault="00F40D45" w:rsidP="0079697A">
            <w:pPr>
              <w:spacing w:line="276" w:lineRule="auto"/>
              <w:rPr>
                <w:bCs/>
                <w:szCs w:val="22"/>
              </w:rPr>
            </w:pPr>
          </w:p>
          <w:p w14:paraId="46444ADE" w14:textId="77777777" w:rsidR="00F40D45" w:rsidRPr="008B584C" w:rsidRDefault="00F40D45" w:rsidP="0079697A">
            <w:pPr>
              <w:spacing w:line="276" w:lineRule="auto"/>
              <w:rPr>
                <w:bCs/>
                <w:szCs w:val="22"/>
              </w:rPr>
            </w:pPr>
            <w:r w:rsidRPr="008B584C">
              <w:rPr>
                <w:bCs/>
                <w:sz w:val="22"/>
                <w:szCs w:val="22"/>
              </w:rPr>
              <w:t xml:space="preserve">Option for litigation: </w:t>
            </w:r>
          </w:p>
          <w:p w14:paraId="44F90B0D" w14:textId="77777777" w:rsidR="00F40D45" w:rsidRPr="008B584C" w:rsidRDefault="00F40D45" w:rsidP="0079697A">
            <w:pPr>
              <w:spacing w:line="276" w:lineRule="auto"/>
              <w:rPr>
                <w:bCs/>
                <w:szCs w:val="22"/>
              </w:rPr>
            </w:pPr>
          </w:p>
          <w:p w14:paraId="2129DAD9" w14:textId="77777777" w:rsidR="00F40D45" w:rsidRPr="008B584C" w:rsidRDefault="00F40D45" w:rsidP="0079697A">
            <w:pPr>
              <w:spacing w:line="276" w:lineRule="auto"/>
              <w:rPr>
                <w:szCs w:val="22"/>
              </w:rPr>
            </w:pPr>
            <w:r w:rsidRPr="008B584C">
              <w:rPr>
                <w:bCs/>
                <w:sz w:val="22"/>
                <w:szCs w:val="22"/>
              </w:rPr>
              <w:t>“</w:t>
            </w:r>
            <w:r w:rsidRPr="008B584C">
              <w:rPr>
                <w:sz w:val="22"/>
                <w:szCs w:val="22"/>
              </w:rPr>
              <w:t>If the parties cannot settle the dispute amicably or by mediation within thirty (30) days after appointment of the mediators, the matter shall be referred to national courts of competent jurisdiction.”</w:t>
            </w:r>
          </w:p>
          <w:p w14:paraId="5DBD8A9A" w14:textId="77777777" w:rsidR="00F40D45" w:rsidRPr="008B584C" w:rsidRDefault="00F40D45" w:rsidP="0079697A">
            <w:pPr>
              <w:spacing w:after="200"/>
              <w:ind w:right="92"/>
            </w:pPr>
          </w:p>
          <w:p w14:paraId="4B7B12A2" w14:textId="77777777" w:rsidR="00F40D45" w:rsidRPr="008B584C" w:rsidRDefault="00F40D45" w:rsidP="0079697A">
            <w:pPr>
              <w:spacing w:after="200"/>
              <w:ind w:right="92"/>
            </w:pPr>
            <w:r w:rsidRPr="008B584C">
              <w:t>Option for arbitration:</w:t>
            </w:r>
          </w:p>
          <w:p w14:paraId="4B869EC7" w14:textId="77777777" w:rsidR="00F40D45" w:rsidRPr="008B584C" w:rsidRDefault="00F40D45" w:rsidP="0079697A">
            <w:pPr>
              <w:spacing w:line="276" w:lineRule="auto"/>
              <w:rPr>
                <w:b/>
                <w:szCs w:val="22"/>
              </w:rPr>
            </w:pPr>
          </w:p>
          <w:p w14:paraId="06860E8A" w14:textId="77777777" w:rsidR="00F40D45" w:rsidRPr="008B584C" w:rsidRDefault="00F40D45" w:rsidP="008565FE">
            <w:pPr>
              <w:pStyle w:val="ListParagraph"/>
              <w:numPr>
                <w:ilvl w:val="0"/>
                <w:numId w:val="58"/>
              </w:numPr>
              <w:autoSpaceDE w:val="0"/>
              <w:autoSpaceDN w:val="0"/>
              <w:adjustRightInd w:val="0"/>
              <w:spacing w:line="276" w:lineRule="auto"/>
              <w:contextualSpacing/>
              <w:jc w:val="both"/>
              <w:rPr>
                <w:szCs w:val="22"/>
              </w:rPr>
            </w:pPr>
            <w:r w:rsidRPr="008B584C">
              <w:rPr>
                <w:sz w:val="22"/>
                <w:szCs w:val="22"/>
              </w:rPr>
              <w:t xml:space="preserve"> “Any dispute or difference between the Parties as to the interpretation or implementation of this Agreement or in respect of any matter or thing arising under, out of or in connection with this Agreement that cannot be settled by amicable settlement or mediation (when provided for), shall be settled by arbitration in accordance with Kigali International Arbitration Centre (KIAC)  rules.</w:t>
            </w:r>
          </w:p>
          <w:p w14:paraId="5FE87A3B" w14:textId="77777777" w:rsidR="00F40D45" w:rsidRPr="008B584C" w:rsidRDefault="00F40D45" w:rsidP="0079697A">
            <w:pPr>
              <w:pStyle w:val="ListParagraph"/>
              <w:ind w:left="0"/>
              <w:rPr>
                <w:szCs w:val="22"/>
              </w:rPr>
            </w:pPr>
          </w:p>
          <w:p w14:paraId="74A608D0" w14:textId="77777777" w:rsidR="00F40D45" w:rsidRPr="008B584C" w:rsidRDefault="00F40D45" w:rsidP="008565FE">
            <w:pPr>
              <w:pStyle w:val="ListParagraph"/>
              <w:numPr>
                <w:ilvl w:val="0"/>
                <w:numId w:val="58"/>
              </w:numPr>
              <w:autoSpaceDE w:val="0"/>
              <w:autoSpaceDN w:val="0"/>
              <w:adjustRightInd w:val="0"/>
              <w:spacing w:line="276" w:lineRule="auto"/>
              <w:contextualSpacing/>
              <w:jc w:val="both"/>
              <w:rPr>
                <w:szCs w:val="22"/>
              </w:rPr>
            </w:pPr>
            <w:r w:rsidRPr="008B584C">
              <w:rPr>
                <w:sz w:val="22"/>
                <w:szCs w:val="22"/>
              </w:rPr>
              <w:t>The number of arbitrators to the proceedings shall be …..(Choose the number of arbitrators/can be one or three).</w:t>
            </w:r>
          </w:p>
          <w:p w14:paraId="20AD1C89" w14:textId="77777777" w:rsidR="00F40D45" w:rsidRPr="008B584C" w:rsidRDefault="00F40D45" w:rsidP="0079697A">
            <w:pPr>
              <w:pStyle w:val="ListParagraph"/>
              <w:rPr>
                <w:szCs w:val="22"/>
              </w:rPr>
            </w:pPr>
          </w:p>
          <w:p w14:paraId="2C2C68BF" w14:textId="77777777" w:rsidR="00F40D45" w:rsidRPr="008B584C" w:rsidRDefault="00F40D45" w:rsidP="008565FE">
            <w:pPr>
              <w:pStyle w:val="ListParagraph"/>
              <w:numPr>
                <w:ilvl w:val="0"/>
                <w:numId w:val="58"/>
              </w:numPr>
              <w:autoSpaceDE w:val="0"/>
              <w:autoSpaceDN w:val="0"/>
              <w:adjustRightInd w:val="0"/>
              <w:spacing w:line="276" w:lineRule="auto"/>
              <w:contextualSpacing/>
              <w:jc w:val="both"/>
              <w:rPr>
                <w:szCs w:val="22"/>
              </w:rPr>
            </w:pPr>
            <w:r w:rsidRPr="008B584C">
              <w:rPr>
                <w:sz w:val="22"/>
                <w:szCs w:val="22"/>
              </w:rPr>
              <w:t>The seat for arbitration shall be ……… (Choose the seat).</w:t>
            </w:r>
          </w:p>
          <w:p w14:paraId="3EBB2AF9" w14:textId="77777777" w:rsidR="00F40D45" w:rsidRPr="008B584C" w:rsidRDefault="00F40D45" w:rsidP="0079697A">
            <w:pPr>
              <w:pStyle w:val="ListParagraph"/>
              <w:rPr>
                <w:szCs w:val="22"/>
              </w:rPr>
            </w:pPr>
          </w:p>
          <w:p w14:paraId="2D6C6627" w14:textId="77777777" w:rsidR="00F40D45" w:rsidRPr="008B584C" w:rsidRDefault="00F40D45" w:rsidP="008565FE">
            <w:pPr>
              <w:pStyle w:val="ListParagraph"/>
              <w:numPr>
                <w:ilvl w:val="0"/>
                <w:numId w:val="58"/>
              </w:numPr>
              <w:autoSpaceDE w:val="0"/>
              <w:autoSpaceDN w:val="0"/>
              <w:adjustRightInd w:val="0"/>
              <w:spacing w:line="276" w:lineRule="auto"/>
              <w:contextualSpacing/>
              <w:jc w:val="both"/>
              <w:rPr>
                <w:szCs w:val="22"/>
              </w:rPr>
            </w:pPr>
            <w:r w:rsidRPr="008B584C">
              <w:rPr>
                <w:sz w:val="22"/>
                <w:szCs w:val="22"/>
              </w:rPr>
              <w:t xml:space="preserve">The language for arbitration proceedings shall be …..(Choose the language). </w:t>
            </w:r>
          </w:p>
          <w:p w14:paraId="3297BBE3" w14:textId="77777777" w:rsidR="00F40D45" w:rsidRPr="008B584C" w:rsidRDefault="00F40D45" w:rsidP="0079697A">
            <w:pPr>
              <w:spacing w:line="276" w:lineRule="auto"/>
              <w:rPr>
                <w:szCs w:val="22"/>
              </w:rPr>
            </w:pPr>
          </w:p>
          <w:p w14:paraId="020FC584" w14:textId="77777777" w:rsidR="00F40D45" w:rsidRPr="008B584C" w:rsidRDefault="00F40D45" w:rsidP="008565FE">
            <w:pPr>
              <w:pStyle w:val="ListParagraph"/>
              <w:numPr>
                <w:ilvl w:val="0"/>
                <w:numId w:val="58"/>
              </w:numPr>
              <w:autoSpaceDE w:val="0"/>
              <w:autoSpaceDN w:val="0"/>
              <w:adjustRightInd w:val="0"/>
              <w:spacing w:line="276" w:lineRule="auto"/>
              <w:contextualSpacing/>
              <w:jc w:val="both"/>
              <w:rPr>
                <w:szCs w:val="22"/>
              </w:rPr>
            </w:pPr>
            <w:r w:rsidRPr="008B584C">
              <w:rPr>
                <w:sz w:val="22"/>
                <w:szCs w:val="22"/>
              </w:rPr>
              <w:t>The award rendered</w:t>
            </w:r>
            <w:r w:rsidRPr="008B584C">
              <w:rPr>
                <w:i/>
                <w:sz w:val="22"/>
                <w:szCs w:val="22"/>
              </w:rPr>
              <w:t xml:space="preserve"> </w:t>
            </w:r>
            <w:r w:rsidRPr="008B584C">
              <w:rPr>
                <w:sz w:val="22"/>
                <w:szCs w:val="22"/>
              </w:rPr>
              <w:t>by the arbitrator(s) shall be final and binding and</w:t>
            </w:r>
            <w:r w:rsidRPr="008B584C">
              <w:rPr>
                <w:i/>
                <w:sz w:val="22"/>
                <w:szCs w:val="22"/>
              </w:rPr>
              <w:t xml:space="preserve"> </w:t>
            </w:r>
            <w:r w:rsidRPr="008B584C">
              <w:rPr>
                <w:sz w:val="22"/>
                <w:szCs w:val="22"/>
              </w:rPr>
              <w:t>shall be enforced by any Court of competent jurisdiction. The party seeking enforcement shall be entitled to an award of all costs including legal fees to be paid by the party against whom enforcement is ordered.</w:t>
            </w:r>
          </w:p>
          <w:p w14:paraId="32190875" w14:textId="77777777" w:rsidR="00F40D45" w:rsidRPr="008B584C" w:rsidRDefault="00F40D45" w:rsidP="0079697A">
            <w:pPr>
              <w:pStyle w:val="NoSpacing"/>
              <w:spacing w:line="276" w:lineRule="auto"/>
              <w:jc w:val="both"/>
              <w:rPr>
                <w:rFonts w:ascii="Times New Roman" w:hAnsi="Times New Roman"/>
                <w:b/>
              </w:rPr>
            </w:pPr>
          </w:p>
          <w:p w14:paraId="0566507E" w14:textId="77777777" w:rsidR="00F40D45" w:rsidRPr="008B584C" w:rsidRDefault="00F40D45" w:rsidP="0079697A">
            <w:pPr>
              <w:pStyle w:val="NoSpacing"/>
              <w:spacing w:line="276" w:lineRule="auto"/>
              <w:jc w:val="both"/>
              <w:rPr>
                <w:rFonts w:ascii="Times New Roman" w:hAnsi="Times New Roman"/>
              </w:rPr>
            </w:pPr>
            <w:r w:rsidRPr="008B584C">
              <w:rPr>
                <w:rFonts w:ascii="Times New Roman" w:hAnsi="Times New Roman"/>
              </w:rPr>
              <w:t>In case the other party wishes to use a different arbitration mechanism namely UNICTRAL, EACJ, or any other the Procuring Entity shall seek for advice from the Ministry of Justice/Attorney General’s Office.</w:t>
            </w:r>
          </w:p>
          <w:p w14:paraId="412AB00A" w14:textId="77777777" w:rsidR="00F40D45" w:rsidRPr="008B584C" w:rsidRDefault="00F40D45" w:rsidP="0079697A">
            <w:pPr>
              <w:pStyle w:val="NoSpacing"/>
              <w:spacing w:line="276" w:lineRule="auto"/>
              <w:jc w:val="both"/>
              <w:rPr>
                <w:rFonts w:ascii="Times New Roman" w:hAnsi="Times New Roman"/>
              </w:rPr>
            </w:pPr>
          </w:p>
          <w:p w14:paraId="1DB0474D" w14:textId="77777777" w:rsidR="00F40D45" w:rsidRPr="008B584C" w:rsidRDefault="00F40D45" w:rsidP="0079697A">
            <w:pPr>
              <w:pStyle w:val="Sub-ClauseText"/>
              <w:spacing w:before="0" w:after="200"/>
            </w:pPr>
            <w:r w:rsidRPr="008B584C">
              <w:t>Notwithstanding any reference to arbitration herein, the parties shall continue to perform their respective obligations under the Contract unless they otherwise agree; and the Procuring Entity shall pay the Supplier any money due the Supplier.</w:t>
            </w:r>
          </w:p>
          <w:p w14:paraId="0EAC1C62" w14:textId="77777777" w:rsidR="00F40D45" w:rsidRPr="008B584C" w:rsidRDefault="00F40D45" w:rsidP="0079697A">
            <w:pPr>
              <w:suppressAutoHyphens/>
              <w:spacing w:after="200"/>
              <w:ind w:left="742"/>
              <w:jc w:val="both"/>
              <w:rPr>
                <w:u w:val="single"/>
              </w:rPr>
            </w:pPr>
          </w:p>
        </w:tc>
      </w:tr>
      <w:tr w:rsidR="00F40D45" w:rsidRPr="008B584C" w14:paraId="62890A58" w14:textId="77777777" w:rsidTr="0079697A">
        <w:tc>
          <w:tcPr>
            <w:tcW w:w="1560" w:type="dxa"/>
          </w:tcPr>
          <w:p w14:paraId="7F1B1D14" w14:textId="77777777" w:rsidR="00F40D45" w:rsidRPr="008B584C" w:rsidRDefault="00F40D45" w:rsidP="0079697A">
            <w:pPr>
              <w:spacing w:after="200"/>
              <w:rPr>
                <w:b/>
              </w:rPr>
            </w:pPr>
            <w:r w:rsidRPr="008B584C">
              <w:rPr>
                <w:b/>
              </w:rPr>
              <w:lastRenderedPageBreak/>
              <w:t>GCC 17</w:t>
            </w:r>
          </w:p>
        </w:tc>
        <w:tc>
          <w:tcPr>
            <w:tcW w:w="8788" w:type="dxa"/>
          </w:tcPr>
          <w:p w14:paraId="4E3793DB" w14:textId="77777777" w:rsidR="00F40D45" w:rsidRPr="008B584C" w:rsidRDefault="00F40D45" w:rsidP="0079697A">
            <w:pPr>
              <w:spacing w:after="200"/>
            </w:pPr>
            <w:r w:rsidRPr="008B584C">
              <w:t xml:space="preserve">Details of Shipping and other Documents to be furnished by the Supplier are </w:t>
            </w:r>
            <w:r w:rsidRPr="008B584C">
              <w:rPr>
                <w:i/>
                <w:iCs/>
              </w:rPr>
              <w:t>[insert the required documents, such as a negotiable bill of lading, a non-negotiable sea way bill, an airway bill, a railway consignment note, a road consignment note, insurance certificate, Manufacturer’s or Supplier’s warranty certificate, inspection certificate issued by nominated inspection agency, Supplier’s factory shipping details</w:t>
            </w:r>
            <w:r w:rsidRPr="008B584C">
              <w:t xml:space="preserve"> </w:t>
            </w:r>
            <w:r w:rsidRPr="008B584C">
              <w:rPr>
                <w:i/>
                <w:iCs/>
              </w:rPr>
              <w:t>etc].</w:t>
            </w:r>
          </w:p>
          <w:p w14:paraId="453021AF" w14:textId="77777777" w:rsidR="00F40D45" w:rsidRPr="008B584C" w:rsidRDefault="00F40D45" w:rsidP="0079697A">
            <w:pPr>
              <w:suppressAutoHyphens/>
              <w:spacing w:after="200"/>
              <w:ind w:left="175"/>
              <w:jc w:val="both"/>
            </w:pPr>
            <w:r w:rsidRPr="008B584C">
              <w:t>The above documents shall be received by the Procuring Entity before arrival of the Goods and, if not received, the Supplier will be responsible for any consequent expenses.</w:t>
            </w:r>
          </w:p>
        </w:tc>
      </w:tr>
      <w:tr w:rsidR="00F40D45" w:rsidRPr="008B584C" w14:paraId="51313659" w14:textId="77777777" w:rsidTr="0079697A">
        <w:trPr>
          <w:cantSplit/>
        </w:trPr>
        <w:tc>
          <w:tcPr>
            <w:tcW w:w="1560" w:type="dxa"/>
          </w:tcPr>
          <w:p w14:paraId="3E5EAEA8" w14:textId="77777777" w:rsidR="00F40D45" w:rsidRPr="008B584C" w:rsidRDefault="00F40D45" w:rsidP="0079697A">
            <w:pPr>
              <w:spacing w:after="200"/>
              <w:rPr>
                <w:b/>
              </w:rPr>
            </w:pPr>
            <w:r w:rsidRPr="008B584C">
              <w:rPr>
                <w:b/>
              </w:rPr>
              <w:t>GCC 19</w:t>
            </w:r>
          </w:p>
        </w:tc>
        <w:tc>
          <w:tcPr>
            <w:tcW w:w="8788" w:type="dxa"/>
          </w:tcPr>
          <w:p w14:paraId="515F30F5" w14:textId="77777777" w:rsidR="00F40D45" w:rsidRPr="008B584C" w:rsidRDefault="00F40D45" w:rsidP="0079697A">
            <w:pPr>
              <w:tabs>
                <w:tab w:val="right" w:pos="7164"/>
              </w:tabs>
              <w:spacing w:after="200"/>
            </w:pPr>
            <w:r w:rsidRPr="008B584C">
              <w:t xml:space="preserve">The prices charged for the Goods supplied and the related Services performed </w:t>
            </w:r>
            <w:r w:rsidRPr="008B584C">
              <w:rPr>
                <w:i/>
                <w:iCs/>
              </w:rPr>
              <w:t>[insert “shall” or “shall not,” as appropriate]</w:t>
            </w:r>
            <w:r w:rsidRPr="008B584C">
              <w:t xml:space="preserve"> be adjustable.</w:t>
            </w:r>
          </w:p>
          <w:p w14:paraId="4BE5FD3F" w14:textId="77777777" w:rsidR="00F40D45" w:rsidRPr="008B584C" w:rsidRDefault="00F40D45" w:rsidP="0079697A">
            <w:pPr>
              <w:tabs>
                <w:tab w:val="right" w:pos="7164"/>
              </w:tabs>
              <w:spacing w:after="200"/>
              <w:rPr>
                <w:u w:val="single"/>
              </w:rPr>
            </w:pPr>
            <w:r w:rsidRPr="008B584C">
              <w:t xml:space="preserve">If prices are adjustable, the following method shall be used to calculate the price adjustment </w:t>
            </w:r>
            <w:r w:rsidRPr="008B584C">
              <w:rPr>
                <w:i/>
                <w:iCs/>
              </w:rPr>
              <w:t>[see attachment to these SCC for a sample Price Adjustment Formula]</w:t>
            </w:r>
          </w:p>
        </w:tc>
      </w:tr>
      <w:tr w:rsidR="00F40D45" w:rsidRPr="008B584C" w14:paraId="44FDFC8F" w14:textId="77777777" w:rsidTr="0079697A">
        <w:tc>
          <w:tcPr>
            <w:tcW w:w="1560" w:type="dxa"/>
          </w:tcPr>
          <w:p w14:paraId="67FED3B7" w14:textId="77777777" w:rsidR="00F40D45" w:rsidRPr="008B584C" w:rsidRDefault="00F40D45" w:rsidP="0079697A">
            <w:pPr>
              <w:spacing w:after="200"/>
              <w:rPr>
                <w:b/>
              </w:rPr>
            </w:pPr>
            <w:r w:rsidRPr="008B584C">
              <w:rPr>
                <w:b/>
              </w:rPr>
              <w:t>GCC 20.1</w:t>
            </w:r>
          </w:p>
        </w:tc>
        <w:tc>
          <w:tcPr>
            <w:tcW w:w="8788" w:type="dxa"/>
          </w:tcPr>
          <w:p w14:paraId="360CF616" w14:textId="77777777" w:rsidR="00F40D45" w:rsidRPr="008B584C" w:rsidRDefault="00F40D45" w:rsidP="0079697A">
            <w:pPr>
              <w:suppressAutoHyphens/>
              <w:spacing w:after="220"/>
              <w:ind w:left="533" w:firstLine="7"/>
              <w:jc w:val="both"/>
            </w:pPr>
            <w:r w:rsidRPr="008B584C">
              <w:rPr>
                <w:b/>
                <w:i/>
              </w:rPr>
              <w:t>Sample provision</w:t>
            </w:r>
          </w:p>
          <w:p w14:paraId="2A498555" w14:textId="77777777" w:rsidR="00F40D45" w:rsidRPr="005B1D77" w:rsidRDefault="00F40D45" w:rsidP="005B1D77">
            <w:pPr>
              <w:suppressAutoHyphens/>
              <w:spacing w:after="220"/>
              <w:ind w:left="533" w:firstLine="7"/>
              <w:jc w:val="both"/>
            </w:pPr>
            <w:r w:rsidRPr="008B584C">
              <w:t>GCC 20.1—The method and conditions of payment to be made to the Supplier under thi</w:t>
            </w:r>
            <w:r w:rsidR="005B1D77">
              <w:t>s Contract shall be as follows:</w:t>
            </w:r>
          </w:p>
          <w:p w14:paraId="618CD176" w14:textId="77777777" w:rsidR="00F40D45" w:rsidRPr="008B584C" w:rsidRDefault="00F40D45" w:rsidP="0079697A">
            <w:pPr>
              <w:tabs>
                <w:tab w:val="left" w:pos="6480"/>
              </w:tabs>
              <w:suppressAutoHyphens/>
              <w:spacing w:after="220"/>
              <w:ind w:left="533" w:firstLine="7"/>
              <w:jc w:val="both"/>
            </w:pPr>
            <w:r w:rsidRPr="008B584C">
              <w:t>Payment of local cu</w:t>
            </w:r>
            <w:r w:rsidR="005B1D77">
              <w:t xml:space="preserve">rrency portion shall be made in Rwandan francs </w:t>
            </w:r>
            <w:r w:rsidRPr="008B584C">
              <w:t>within forty (45) days of presentation of claim supported by a certificate from the Procuring Entity declaring that the Goods have been delivered and that all other contracted Services have been performed.</w:t>
            </w:r>
          </w:p>
          <w:p w14:paraId="724C95EC" w14:textId="77777777" w:rsidR="00F40D45" w:rsidRPr="008B584C" w:rsidRDefault="00F40D45" w:rsidP="0079697A">
            <w:pPr>
              <w:tabs>
                <w:tab w:val="left" w:pos="609"/>
              </w:tabs>
              <w:suppressAutoHyphens/>
              <w:spacing w:after="220"/>
              <w:ind w:left="609"/>
              <w:jc w:val="both"/>
              <w:rPr>
                <w:b/>
              </w:rPr>
            </w:pPr>
            <w:r w:rsidRPr="008B584C">
              <w:rPr>
                <w:sz w:val="26"/>
                <w:szCs w:val="26"/>
              </w:rPr>
              <w:t xml:space="preserve">All payments </w:t>
            </w:r>
            <w:r w:rsidRPr="008B584C">
              <w:rPr>
                <w:sz w:val="26"/>
                <w:szCs w:val="26"/>
                <w:lang w:val="en-US"/>
              </w:rPr>
              <w:t xml:space="preserve">will be made within </w:t>
            </w:r>
            <w:r>
              <w:rPr>
                <w:sz w:val="26"/>
                <w:szCs w:val="26"/>
                <w:lang w:val="en-US"/>
              </w:rPr>
              <w:t>forty five</w:t>
            </w:r>
            <w:r w:rsidRPr="008B584C">
              <w:rPr>
                <w:sz w:val="26"/>
                <w:szCs w:val="26"/>
                <w:lang w:val="en-US"/>
              </w:rPr>
              <w:t xml:space="preserve"> (45) days after receipt and approval of the supplier’s invoice</w:t>
            </w:r>
            <w:r w:rsidRPr="008B584C">
              <w:rPr>
                <w:sz w:val="26"/>
                <w:szCs w:val="26"/>
              </w:rPr>
              <w:t xml:space="preserve"> and shall be paid to </w:t>
            </w:r>
            <w:bookmarkStart w:id="1229" w:name="_DV_C25"/>
            <w:r w:rsidRPr="008B584C">
              <w:rPr>
                <w:sz w:val="26"/>
                <w:szCs w:val="26"/>
              </w:rPr>
              <w:t>the following account</w:t>
            </w:r>
            <w:bookmarkStart w:id="1230" w:name="_DV_C26"/>
            <w:bookmarkEnd w:id="1229"/>
            <w:r w:rsidRPr="008B584C">
              <w:rPr>
                <w:sz w:val="26"/>
                <w:szCs w:val="26"/>
              </w:rPr>
              <w:t>:</w:t>
            </w:r>
            <w:bookmarkEnd w:id="1230"/>
          </w:p>
          <w:p w14:paraId="7F207AD0" w14:textId="77777777" w:rsidR="00F40D45" w:rsidRPr="008B584C" w:rsidRDefault="00F40D45" w:rsidP="0079697A">
            <w:pPr>
              <w:pStyle w:val="ListParagraph"/>
              <w:spacing w:line="276" w:lineRule="auto"/>
              <w:jc w:val="both"/>
              <w:rPr>
                <w:sz w:val="26"/>
                <w:szCs w:val="26"/>
              </w:rPr>
            </w:pPr>
            <w:bookmarkStart w:id="1231" w:name="_DV_C27"/>
            <w:r w:rsidRPr="008B584C">
              <w:rPr>
                <w:sz w:val="26"/>
                <w:szCs w:val="26"/>
              </w:rPr>
              <w:t>Account Holder:</w:t>
            </w:r>
            <w:r w:rsidRPr="008B584C">
              <w:rPr>
                <w:sz w:val="26"/>
                <w:szCs w:val="26"/>
              </w:rPr>
              <w:tab/>
              <w:t>……………………..</w:t>
            </w:r>
          </w:p>
          <w:p w14:paraId="1C1475FA" w14:textId="77777777" w:rsidR="00F40D45" w:rsidRPr="008B584C" w:rsidRDefault="00F40D45" w:rsidP="0079697A">
            <w:pPr>
              <w:pStyle w:val="ListParagraph"/>
              <w:spacing w:before="240" w:line="276" w:lineRule="auto"/>
              <w:jc w:val="both"/>
              <w:rPr>
                <w:sz w:val="26"/>
                <w:szCs w:val="26"/>
              </w:rPr>
            </w:pPr>
            <w:r w:rsidRPr="008B584C">
              <w:rPr>
                <w:sz w:val="26"/>
                <w:szCs w:val="26"/>
              </w:rPr>
              <w:t xml:space="preserve">Account number: </w:t>
            </w:r>
            <w:r w:rsidRPr="008B584C">
              <w:rPr>
                <w:sz w:val="26"/>
                <w:szCs w:val="26"/>
              </w:rPr>
              <w:tab/>
            </w:r>
            <w:bookmarkEnd w:id="1231"/>
            <w:r w:rsidRPr="008B584C">
              <w:rPr>
                <w:sz w:val="26"/>
                <w:szCs w:val="26"/>
              </w:rPr>
              <w:t>…………………</w:t>
            </w:r>
          </w:p>
          <w:p w14:paraId="57FEA766" w14:textId="77777777" w:rsidR="00F40D45" w:rsidRPr="008B584C" w:rsidRDefault="00F40D45" w:rsidP="0079697A">
            <w:pPr>
              <w:pStyle w:val="ListParagraph"/>
              <w:spacing w:before="240" w:line="276" w:lineRule="auto"/>
              <w:jc w:val="both"/>
              <w:rPr>
                <w:sz w:val="26"/>
                <w:szCs w:val="26"/>
              </w:rPr>
            </w:pPr>
            <w:r w:rsidRPr="008B584C">
              <w:rPr>
                <w:sz w:val="26"/>
                <w:szCs w:val="26"/>
              </w:rPr>
              <w:t xml:space="preserve">Bank Name: </w:t>
            </w:r>
            <w:r w:rsidRPr="008B584C">
              <w:rPr>
                <w:sz w:val="26"/>
                <w:szCs w:val="26"/>
              </w:rPr>
              <w:tab/>
              <w:t>………………</w:t>
            </w:r>
          </w:p>
          <w:p w14:paraId="5F68DB01" w14:textId="77777777" w:rsidR="00F40D45" w:rsidRPr="008B584C" w:rsidRDefault="00F40D45" w:rsidP="0079697A">
            <w:pPr>
              <w:pStyle w:val="ListParagraph"/>
              <w:spacing w:before="240" w:line="276" w:lineRule="auto"/>
              <w:jc w:val="both"/>
              <w:rPr>
                <w:sz w:val="26"/>
                <w:szCs w:val="26"/>
              </w:rPr>
            </w:pPr>
            <w:r w:rsidRPr="008B584C">
              <w:rPr>
                <w:sz w:val="26"/>
                <w:szCs w:val="26"/>
              </w:rPr>
              <w:t>Bank Address:</w:t>
            </w:r>
            <w:r w:rsidRPr="008B584C">
              <w:rPr>
                <w:sz w:val="26"/>
                <w:szCs w:val="26"/>
              </w:rPr>
              <w:tab/>
              <w:t>………………..</w:t>
            </w:r>
          </w:p>
          <w:p w14:paraId="54A6A53B" w14:textId="77777777" w:rsidR="00F40D45" w:rsidRPr="008B584C" w:rsidRDefault="00F40D45" w:rsidP="0079697A">
            <w:pPr>
              <w:tabs>
                <w:tab w:val="left" w:pos="1080"/>
              </w:tabs>
              <w:suppressAutoHyphens/>
              <w:spacing w:after="220"/>
              <w:jc w:val="both"/>
            </w:pPr>
          </w:p>
          <w:p w14:paraId="181DA98B" w14:textId="77777777" w:rsidR="00F40D45" w:rsidRPr="008B584C" w:rsidRDefault="00F40D45" w:rsidP="005B1D77">
            <w:pPr>
              <w:tabs>
                <w:tab w:val="left" w:pos="1080"/>
              </w:tabs>
              <w:suppressAutoHyphens/>
              <w:spacing w:after="220"/>
              <w:jc w:val="both"/>
              <w:rPr>
                <w:i/>
                <w:iCs/>
                <w:u w:val="single"/>
              </w:rPr>
            </w:pPr>
          </w:p>
        </w:tc>
      </w:tr>
      <w:tr w:rsidR="00F40D45" w:rsidRPr="008B584C" w14:paraId="7449F1BB" w14:textId="77777777" w:rsidTr="0079697A">
        <w:tc>
          <w:tcPr>
            <w:tcW w:w="1560" w:type="dxa"/>
          </w:tcPr>
          <w:p w14:paraId="5ECEC33A" w14:textId="77777777" w:rsidR="00F40D45" w:rsidRPr="008B584C" w:rsidRDefault="00F40D45" w:rsidP="0079697A">
            <w:pPr>
              <w:spacing w:after="200"/>
              <w:rPr>
                <w:b/>
              </w:rPr>
            </w:pPr>
            <w:r w:rsidRPr="008B584C">
              <w:rPr>
                <w:b/>
              </w:rPr>
              <w:t>GCC 22.1</w:t>
            </w:r>
          </w:p>
        </w:tc>
        <w:tc>
          <w:tcPr>
            <w:tcW w:w="8788" w:type="dxa"/>
          </w:tcPr>
          <w:p w14:paraId="3D247AA3" w14:textId="77777777" w:rsidR="00F40D45" w:rsidRPr="008B584C" w:rsidRDefault="00F40D45" w:rsidP="0079697A">
            <w:pPr>
              <w:tabs>
                <w:tab w:val="right" w:pos="7164"/>
              </w:tabs>
              <w:spacing w:after="200"/>
            </w:pPr>
            <w:r w:rsidRPr="008B584C">
              <w:t xml:space="preserve">A Performance Security </w:t>
            </w:r>
            <w:r w:rsidR="00946532">
              <w:rPr>
                <w:i/>
                <w:iCs/>
              </w:rPr>
              <w:t>shall</w:t>
            </w:r>
            <w:r w:rsidRPr="008B584C">
              <w:rPr>
                <w:i/>
                <w:iCs/>
              </w:rPr>
              <w:t xml:space="preserve"> be required</w:t>
            </w:r>
          </w:p>
          <w:p w14:paraId="3B818EA4" w14:textId="77777777" w:rsidR="00F40D45" w:rsidRPr="008B584C" w:rsidRDefault="005B1D77" w:rsidP="0079697A">
            <w:pPr>
              <w:tabs>
                <w:tab w:val="right" w:pos="7164"/>
              </w:tabs>
              <w:spacing w:after="200"/>
              <w:rPr>
                <w:u w:val="single"/>
              </w:rPr>
            </w:pPr>
            <w:r w:rsidRPr="00D063ED">
              <w:rPr>
                <w:rStyle w:val="Heading4Char"/>
                <w:b/>
                <w:szCs w:val="24"/>
              </w:rPr>
              <w:t>Before signing the contract, the successful bidder must provide the performance sec</w:t>
            </w:r>
            <w:r w:rsidR="00EC556E">
              <w:rPr>
                <w:rStyle w:val="Heading4Char"/>
                <w:b/>
                <w:szCs w:val="24"/>
              </w:rPr>
              <w:t>urity of 5%</w:t>
            </w:r>
            <w:r w:rsidR="00EC556E">
              <w:rPr>
                <w:rFonts w:ascii="Verdana" w:hAnsi="Verdana"/>
                <w:color w:val="000000"/>
                <w:sz w:val="17"/>
                <w:szCs w:val="17"/>
                <w:shd w:val="clear" w:color="auto" w:fill="FFFFFF"/>
              </w:rPr>
              <w:t xml:space="preserve"> </w:t>
            </w:r>
            <w:r w:rsidRPr="00D063ED">
              <w:rPr>
                <w:rStyle w:val="Heading4Char"/>
                <w:b/>
                <w:szCs w:val="24"/>
              </w:rPr>
              <w:t>in form of a bank security issued by an authorized financial institution with its duration covering the contract period</w:t>
            </w:r>
          </w:p>
        </w:tc>
      </w:tr>
      <w:tr w:rsidR="00F40D45" w:rsidRPr="008B584C" w14:paraId="43476EC0" w14:textId="77777777" w:rsidTr="0079697A">
        <w:trPr>
          <w:cantSplit/>
          <w:trHeight w:val="876"/>
        </w:trPr>
        <w:tc>
          <w:tcPr>
            <w:tcW w:w="1560" w:type="dxa"/>
          </w:tcPr>
          <w:p w14:paraId="53CB9010" w14:textId="77777777" w:rsidR="00F40D45" w:rsidRPr="008B584C" w:rsidRDefault="00F40D45" w:rsidP="0079697A">
            <w:pPr>
              <w:spacing w:after="200"/>
              <w:rPr>
                <w:b/>
              </w:rPr>
            </w:pPr>
            <w:r w:rsidRPr="008B584C">
              <w:rPr>
                <w:b/>
              </w:rPr>
              <w:t>GCC 22.3</w:t>
            </w:r>
          </w:p>
        </w:tc>
        <w:tc>
          <w:tcPr>
            <w:tcW w:w="8788" w:type="dxa"/>
          </w:tcPr>
          <w:p w14:paraId="43629CD7" w14:textId="77777777" w:rsidR="005B1D77" w:rsidRPr="008B584C" w:rsidRDefault="00F40D45" w:rsidP="005B1D77">
            <w:pPr>
              <w:tabs>
                <w:tab w:val="right" w:pos="7164"/>
              </w:tabs>
              <w:spacing w:after="200"/>
            </w:pPr>
            <w:r w:rsidRPr="008B584C">
              <w:t xml:space="preserve">If required, the Performance Security shall be in the form of </w:t>
            </w:r>
            <w:r w:rsidR="005B1D77">
              <w:t>bank or financial institution</w:t>
            </w:r>
          </w:p>
          <w:p w14:paraId="3927B494" w14:textId="77777777" w:rsidR="00F40D45" w:rsidRPr="008B584C" w:rsidRDefault="00F40D45" w:rsidP="0079697A">
            <w:pPr>
              <w:tabs>
                <w:tab w:val="right" w:pos="7164"/>
              </w:tabs>
              <w:spacing w:after="200"/>
            </w:pPr>
          </w:p>
        </w:tc>
      </w:tr>
      <w:tr w:rsidR="00F40D45" w:rsidRPr="008B584C" w14:paraId="71E99624" w14:textId="77777777" w:rsidTr="0079697A">
        <w:trPr>
          <w:cantSplit/>
        </w:trPr>
        <w:tc>
          <w:tcPr>
            <w:tcW w:w="1560" w:type="dxa"/>
          </w:tcPr>
          <w:p w14:paraId="2670A58D" w14:textId="77777777" w:rsidR="00F40D45" w:rsidRPr="008B584C" w:rsidRDefault="00F40D45" w:rsidP="0079697A">
            <w:pPr>
              <w:spacing w:after="200"/>
              <w:rPr>
                <w:b/>
              </w:rPr>
            </w:pPr>
            <w:r w:rsidRPr="008B584C">
              <w:rPr>
                <w:b/>
              </w:rPr>
              <w:lastRenderedPageBreak/>
              <w:t>GCC 22.4</w:t>
            </w:r>
          </w:p>
        </w:tc>
        <w:tc>
          <w:tcPr>
            <w:tcW w:w="8788" w:type="dxa"/>
          </w:tcPr>
          <w:p w14:paraId="4A8BD7FB" w14:textId="77777777" w:rsidR="00F40D45" w:rsidRPr="008B584C" w:rsidRDefault="00F40D45" w:rsidP="0079697A">
            <w:pPr>
              <w:tabs>
                <w:tab w:val="right" w:pos="7164"/>
              </w:tabs>
              <w:spacing w:after="200"/>
              <w:rPr>
                <w:u w:val="single"/>
              </w:rPr>
            </w:pPr>
            <w:r w:rsidRPr="008B584C">
              <w:t xml:space="preserve">Discharge of the Performance Security shall take place: </w:t>
            </w:r>
            <w:r w:rsidRPr="008B584C">
              <w:rPr>
                <w:i/>
                <w:iCs/>
              </w:rPr>
              <w:t>[ insert date if different from the one indicated in sub clause GCC 17.4]</w:t>
            </w:r>
          </w:p>
        </w:tc>
      </w:tr>
      <w:tr w:rsidR="00F40D45" w:rsidRPr="008B584C" w14:paraId="622BE0BD" w14:textId="77777777" w:rsidTr="0079697A">
        <w:trPr>
          <w:cantSplit/>
        </w:trPr>
        <w:tc>
          <w:tcPr>
            <w:tcW w:w="1560" w:type="dxa"/>
          </w:tcPr>
          <w:p w14:paraId="2931DABE" w14:textId="77777777" w:rsidR="00F40D45" w:rsidRPr="008B584C" w:rsidRDefault="00F40D45" w:rsidP="0079697A">
            <w:pPr>
              <w:spacing w:after="200"/>
              <w:rPr>
                <w:b/>
              </w:rPr>
            </w:pPr>
            <w:r w:rsidRPr="008B584C">
              <w:rPr>
                <w:b/>
              </w:rPr>
              <w:t>GCC 27.2</w:t>
            </w:r>
          </w:p>
        </w:tc>
        <w:tc>
          <w:tcPr>
            <w:tcW w:w="8788" w:type="dxa"/>
          </w:tcPr>
          <w:p w14:paraId="78A161A5" w14:textId="77777777" w:rsidR="00F40D45" w:rsidRPr="008B584C" w:rsidRDefault="00F40D45" w:rsidP="0079697A">
            <w:pPr>
              <w:tabs>
                <w:tab w:val="right" w:pos="7164"/>
              </w:tabs>
              <w:spacing w:after="200"/>
              <w:rPr>
                <w:u w:val="single"/>
              </w:rPr>
            </w:pPr>
            <w:r w:rsidRPr="008B584C">
              <w:t xml:space="preserve">The packing, marking and documentation within and outside the packages shall be:  </w:t>
            </w:r>
            <w:r w:rsidRPr="008B584C">
              <w:rPr>
                <w:i/>
                <w:iCs/>
              </w:rPr>
              <w:t xml:space="preserve">[insert in detail the type of packing required, the markings in the packing and all documentation required] </w:t>
            </w:r>
            <w:r w:rsidRPr="008B584C">
              <w:t xml:space="preserve">  </w:t>
            </w:r>
          </w:p>
        </w:tc>
      </w:tr>
      <w:tr w:rsidR="00F40D45" w:rsidRPr="008B584C" w14:paraId="5A44C93B" w14:textId="77777777" w:rsidTr="0079697A">
        <w:trPr>
          <w:cantSplit/>
        </w:trPr>
        <w:tc>
          <w:tcPr>
            <w:tcW w:w="1560" w:type="dxa"/>
          </w:tcPr>
          <w:p w14:paraId="48599EC8" w14:textId="77777777" w:rsidR="00F40D45" w:rsidRPr="008B584C" w:rsidRDefault="00F40D45" w:rsidP="0079697A">
            <w:pPr>
              <w:spacing w:after="200"/>
              <w:rPr>
                <w:b/>
              </w:rPr>
            </w:pPr>
            <w:r w:rsidRPr="008B584C">
              <w:rPr>
                <w:b/>
              </w:rPr>
              <w:t>GCC 28</w:t>
            </w:r>
          </w:p>
        </w:tc>
        <w:tc>
          <w:tcPr>
            <w:tcW w:w="8788" w:type="dxa"/>
          </w:tcPr>
          <w:p w14:paraId="312D3C9E" w14:textId="77777777" w:rsidR="00F40D45" w:rsidRPr="008B584C" w:rsidRDefault="00F40D45" w:rsidP="0079697A">
            <w:pPr>
              <w:tabs>
                <w:tab w:val="right" w:pos="7164"/>
              </w:tabs>
              <w:spacing w:after="200"/>
              <w:rPr>
                <w:i/>
              </w:rPr>
            </w:pPr>
            <w:r w:rsidRPr="008B584C">
              <w:t>The insurance coverage shall be as specified in the INCOTERMS</w:t>
            </w:r>
            <w:r w:rsidRPr="008B584C">
              <w:rPr>
                <w:i/>
              </w:rPr>
              <w:t>.</w:t>
            </w:r>
          </w:p>
          <w:p w14:paraId="2F7B4AB2" w14:textId="77777777" w:rsidR="00F40D45" w:rsidRPr="008B584C" w:rsidRDefault="00F40D45" w:rsidP="0079697A">
            <w:pPr>
              <w:tabs>
                <w:tab w:val="right" w:pos="7164"/>
              </w:tabs>
              <w:spacing w:after="200"/>
              <w:rPr>
                <w:u w:val="single"/>
              </w:rPr>
            </w:pPr>
            <w:r w:rsidRPr="008B584C">
              <w:t>If not in accordance with INCOTERMS, insurance shall be as follows:</w:t>
            </w:r>
          </w:p>
          <w:p w14:paraId="27ED6B94" w14:textId="77777777" w:rsidR="00F40D45" w:rsidRPr="008B584C" w:rsidRDefault="00F40D45" w:rsidP="0079697A">
            <w:pPr>
              <w:tabs>
                <w:tab w:val="right" w:pos="7164"/>
              </w:tabs>
              <w:spacing w:after="200"/>
            </w:pPr>
            <w:r w:rsidRPr="008B584C">
              <w:rPr>
                <w:i/>
                <w:iCs/>
              </w:rPr>
              <w:t>[insert specific insurance provisions agreed upon, including coverage, currency an amount]</w:t>
            </w:r>
          </w:p>
        </w:tc>
      </w:tr>
      <w:tr w:rsidR="00F40D45" w:rsidRPr="008B584C" w14:paraId="0DF32799" w14:textId="77777777" w:rsidTr="0079697A">
        <w:tc>
          <w:tcPr>
            <w:tcW w:w="1560" w:type="dxa"/>
          </w:tcPr>
          <w:p w14:paraId="1BE8CCAE" w14:textId="77777777" w:rsidR="00F40D45" w:rsidRPr="008B584C" w:rsidRDefault="00F40D45" w:rsidP="0079697A">
            <w:pPr>
              <w:spacing w:after="200"/>
              <w:rPr>
                <w:b/>
              </w:rPr>
            </w:pPr>
            <w:r w:rsidRPr="008B584C">
              <w:rPr>
                <w:b/>
              </w:rPr>
              <w:t>GCC 29</w:t>
            </w:r>
          </w:p>
        </w:tc>
        <w:tc>
          <w:tcPr>
            <w:tcW w:w="8788" w:type="dxa"/>
          </w:tcPr>
          <w:p w14:paraId="4D00E66F" w14:textId="77777777" w:rsidR="00F40D45" w:rsidRPr="008B584C" w:rsidRDefault="00F40D45" w:rsidP="0079697A">
            <w:pPr>
              <w:tabs>
                <w:tab w:val="right" w:pos="7164"/>
              </w:tabs>
              <w:spacing w:after="200"/>
            </w:pPr>
            <w:r w:rsidRPr="008B584C">
              <w:t xml:space="preserve">Responsibility for transportation of the Goods shall be as specified in the INCOTERMS. </w:t>
            </w:r>
          </w:p>
          <w:p w14:paraId="36950525" w14:textId="77777777" w:rsidR="00F40D45" w:rsidRPr="008B584C" w:rsidRDefault="00F40D45" w:rsidP="0079697A">
            <w:pPr>
              <w:tabs>
                <w:tab w:val="right" w:pos="7164"/>
              </w:tabs>
              <w:spacing w:after="200"/>
              <w:rPr>
                <w:u w:val="single"/>
              </w:rPr>
            </w:pPr>
            <w:r w:rsidRPr="008B584C">
              <w:t xml:space="preserve">If not in accordance with INCOTERMS, responsibility for transportations shall be as follows: </w:t>
            </w:r>
            <w:r w:rsidRPr="008B584C">
              <w:rPr>
                <w:i/>
                <w:iCs/>
              </w:rPr>
              <w:t>[insert “The Supplier is required under the Contract to transport the Goods to a specified place of final destination within Rwanda, defined as the Project Site, transport to such place of destination in Rwanda, including insurance and storage, as shall be specified in the Contract, shall be arranged by the Supplier, and related costs shall be included in the Contract Price”; or any other  agreed upon trade terms (specify the respective responsibilities of the Procuring Entity and the Supplier)]</w:t>
            </w:r>
          </w:p>
        </w:tc>
      </w:tr>
      <w:tr w:rsidR="00F40D45" w:rsidRPr="008B584C" w14:paraId="35402344" w14:textId="77777777" w:rsidTr="0079697A">
        <w:trPr>
          <w:cantSplit/>
        </w:trPr>
        <w:tc>
          <w:tcPr>
            <w:tcW w:w="1560" w:type="dxa"/>
          </w:tcPr>
          <w:p w14:paraId="4442D32D" w14:textId="77777777" w:rsidR="00F40D45" w:rsidRPr="008B584C" w:rsidRDefault="00F40D45" w:rsidP="0079697A">
            <w:pPr>
              <w:spacing w:after="200"/>
              <w:rPr>
                <w:b/>
              </w:rPr>
            </w:pPr>
            <w:r w:rsidRPr="008B584C">
              <w:rPr>
                <w:b/>
              </w:rPr>
              <w:t>GCC 30.1</w:t>
            </w:r>
          </w:p>
        </w:tc>
        <w:tc>
          <w:tcPr>
            <w:tcW w:w="8788" w:type="dxa"/>
          </w:tcPr>
          <w:p w14:paraId="52AC40D6" w14:textId="77777777" w:rsidR="00F40D45" w:rsidRPr="008B584C" w:rsidRDefault="00F40D45" w:rsidP="0079697A">
            <w:pPr>
              <w:tabs>
                <w:tab w:val="right" w:pos="7164"/>
              </w:tabs>
              <w:spacing w:after="200"/>
            </w:pPr>
            <w:r w:rsidRPr="008B584C">
              <w:t xml:space="preserve">The inspections and tests shall be: </w:t>
            </w:r>
            <w:r w:rsidRPr="008B584C">
              <w:rPr>
                <w:i/>
                <w:iCs/>
              </w:rPr>
              <w:t>[insert nature, frequency, procedures for carrying out the inspections and tests]</w:t>
            </w:r>
          </w:p>
        </w:tc>
      </w:tr>
      <w:tr w:rsidR="00F40D45" w:rsidRPr="008B584C" w14:paraId="7C32B726" w14:textId="77777777" w:rsidTr="0079697A">
        <w:trPr>
          <w:cantSplit/>
          <w:trHeight w:val="723"/>
        </w:trPr>
        <w:tc>
          <w:tcPr>
            <w:tcW w:w="1560" w:type="dxa"/>
          </w:tcPr>
          <w:p w14:paraId="7895B327" w14:textId="77777777" w:rsidR="00F40D45" w:rsidRPr="008B584C" w:rsidRDefault="00F40D45" w:rsidP="0079697A">
            <w:pPr>
              <w:spacing w:after="200"/>
              <w:rPr>
                <w:b/>
              </w:rPr>
            </w:pPr>
            <w:r w:rsidRPr="008B584C">
              <w:rPr>
                <w:b/>
              </w:rPr>
              <w:t>GCC 30.2</w:t>
            </w:r>
          </w:p>
        </w:tc>
        <w:tc>
          <w:tcPr>
            <w:tcW w:w="8788" w:type="dxa"/>
          </w:tcPr>
          <w:p w14:paraId="2206DC00" w14:textId="77777777" w:rsidR="00F40D45" w:rsidRPr="008B584C" w:rsidRDefault="00F40D45" w:rsidP="0079697A">
            <w:pPr>
              <w:tabs>
                <w:tab w:val="right" w:pos="7164"/>
              </w:tabs>
              <w:spacing w:after="200"/>
              <w:rPr>
                <w:u w:val="single"/>
              </w:rPr>
            </w:pPr>
            <w:r w:rsidRPr="008B584C">
              <w:t xml:space="preserve">The Inspections and tests shall be conducted at: </w:t>
            </w:r>
            <w:r w:rsidRPr="008B584C">
              <w:rPr>
                <w:i/>
                <w:iCs/>
              </w:rPr>
              <w:t>[insert name(s) of location(s)]</w:t>
            </w:r>
          </w:p>
        </w:tc>
      </w:tr>
      <w:tr w:rsidR="00F40D45" w:rsidRPr="008B584C" w14:paraId="491667CA" w14:textId="77777777" w:rsidTr="0079697A">
        <w:trPr>
          <w:cantSplit/>
        </w:trPr>
        <w:tc>
          <w:tcPr>
            <w:tcW w:w="1560" w:type="dxa"/>
          </w:tcPr>
          <w:p w14:paraId="40A93420" w14:textId="77777777" w:rsidR="00F40D45" w:rsidRPr="008B584C" w:rsidRDefault="00F40D45" w:rsidP="0079697A">
            <w:pPr>
              <w:spacing w:after="200"/>
              <w:rPr>
                <w:b/>
              </w:rPr>
            </w:pPr>
            <w:r w:rsidRPr="008B584C">
              <w:rPr>
                <w:b/>
              </w:rPr>
              <w:t>GCC 31</w:t>
            </w:r>
          </w:p>
        </w:tc>
        <w:tc>
          <w:tcPr>
            <w:tcW w:w="8788" w:type="dxa"/>
          </w:tcPr>
          <w:p w14:paraId="36418B43" w14:textId="77777777" w:rsidR="00F40D45" w:rsidRPr="008B584C" w:rsidRDefault="00F40D45" w:rsidP="0079697A">
            <w:pPr>
              <w:tabs>
                <w:tab w:val="right" w:pos="7164"/>
              </w:tabs>
              <w:spacing w:after="200"/>
            </w:pPr>
            <w:r w:rsidRPr="008B584C">
              <w:t>The liquidated damage shall be: [</w:t>
            </w:r>
            <w:r w:rsidRPr="008B584C">
              <w:rPr>
                <w:i/>
                <w:iCs/>
              </w:rPr>
              <w:t xml:space="preserve">insert number] </w:t>
            </w:r>
            <w:r w:rsidRPr="008B584C">
              <w:t>% per day</w:t>
            </w:r>
          </w:p>
          <w:p w14:paraId="0B8868CD" w14:textId="77777777" w:rsidR="00F40D45" w:rsidRPr="008B584C" w:rsidRDefault="00F40D45" w:rsidP="0079697A">
            <w:pPr>
              <w:tabs>
                <w:tab w:val="right" w:pos="7164"/>
              </w:tabs>
              <w:spacing w:after="200"/>
            </w:pPr>
            <w:r w:rsidRPr="008B584C">
              <w:t xml:space="preserve">The maximum amount of liquidated damages shall be: </w:t>
            </w:r>
            <w:r w:rsidRPr="008B584C">
              <w:rPr>
                <w:i/>
                <w:iCs/>
              </w:rPr>
              <w:t xml:space="preserve">[insert number] </w:t>
            </w:r>
            <w:r w:rsidRPr="008B584C">
              <w:t>%</w:t>
            </w:r>
          </w:p>
          <w:p w14:paraId="0B2943B0" w14:textId="77777777" w:rsidR="00F40D45" w:rsidRPr="008B584C" w:rsidRDefault="00F40D45" w:rsidP="0079697A">
            <w:pPr>
              <w:tabs>
                <w:tab w:val="right" w:pos="7164"/>
              </w:tabs>
              <w:spacing w:after="200"/>
              <w:rPr>
                <w:u w:val="single"/>
              </w:rPr>
            </w:pPr>
            <w:r w:rsidRPr="008B584C">
              <w:t xml:space="preserve">Once the contract is not terminated while the maximum of liquidated damages of 5% is reached, the contract extension shall not exceed </w:t>
            </w:r>
            <w:r w:rsidRPr="008B584C">
              <w:rPr>
                <w:i/>
              </w:rPr>
              <w:t>[insert time period ]</w:t>
            </w:r>
          </w:p>
        </w:tc>
      </w:tr>
      <w:tr w:rsidR="00F40D45" w:rsidRPr="008B584C" w14:paraId="31DFFF32" w14:textId="77777777" w:rsidTr="0079697A">
        <w:trPr>
          <w:cantSplit/>
        </w:trPr>
        <w:tc>
          <w:tcPr>
            <w:tcW w:w="1560" w:type="dxa"/>
          </w:tcPr>
          <w:p w14:paraId="7B989AB4" w14:textId="77777777" w:rsidR="00F40D45" w:rsidRPr="008B584C" w:rsidRDefault="00F40D45" w:rsidP="0079697A">
            <w:pPr>
              <w:spacing w:after="200"/>
              <w:rPr>
                <w:b/>
              </w:rPr>
            </w:pPr>
            <w:r w:rsidRPr="008B584C">
              <w:rPr>
                <w:b/>
              </w:rPr>
              <w:t>GCC 32.3</w:t>
            </w:r>
          </w:p>
        </w:tc>
        <w:tc>
          <w:tcPr>
            <w:tcW w:w="8788" w:type="dxa"/>
          </w:tcPr>
          <w:p w14:paraId="2873E1EE" w14:textId="77777777" w:rsidR="00F40D45" w:rsidRPr="008B584C" w:rsidRDefault="00F40D45" w:rsidP="0079697A">
            <w:pPr>
              <w:tabs>
                <w:tab w:val="right" w:pos="7164"/>
              </w:tabs>
              <w:spacing w:after="200"/>
              <w:rPr>
                <w:u w:val="single"/>
              </w:rPr>
            </w:pPr>
            <w:r w:rsidRPr="008B584C">
              <w:t xml:space="preserve">The period of validity of the Warranty shall be:  </w:t>
            </w:r>
            <w:r w:rsidRPr="008B584C">
              <w:rPr>
                <w:i/>
                <w:iCs/>
              </w:rPr>
              <w:t>[insert number]</w:t>
            </w:r>
            <w:r w:rsidRPr="008B584C">
              <w:t xml:space="preserve"> days </w:t>
            </w:r>
          </w:p>
          <w:p w14:paraId="00AF28BA" w14:textId="77777777" w:rsidR="00F40D45" w:rsidRPr="008B584C" w:rsidRDefault="00F40D45" w:rsidP="0079697A">
            <w:pPr>
              <w:tabs>
                <w:tab w:val="right" w:pos="7164"/>
              </w:tabs>
              <w:spacing w:after="200"/>
            </w:pPr>
            <w:r w:rsidRPr="008B584C">
              <w:t>For purposes of the Warranty, the place(s) of final destination(s) shall be:</w:t>
            </w:r>
          </w:p>
          <w:p w14:paraId="5ABA2310" w14:textId="77777777" w:rsidR="00F40D45" w:rsidRPr="008B584C" w:rsidRDefault="00F40D45" w:rsidP="0079697A">
            <w:pPr>
              <w:tabs>
                <w:tab w:val="right" w:pos="7164"/>
              </w:tabs>
              <w:spacing w:after="200"/>
            </w:pPr>
            <w:r w:rsidRPr="008B584C">
              <w:rPr>
                <w:i/>
                <w:iCs/>
              </w:rPr>
              <w:t>[insert name(s) of location(s)]</w:t>
            </w:r>
          </w:p>
        </w:tc>
      </w:tr>
      <w:tr w:rsidR="00F40D45" w:rsidRPr="008B584C" w14:paraId="47F58540" w14:textId="77777777" w:rsidTr="0079697A">
        <w:trPr>
          <w:cantSplit/>
        </w:trPr>
        <w:tc>
          <w:tcPr>
            <w:tcW w:w="1560" w:type="dxa"/>
          </w:tcPr>
          <w:p w14:paraId="794DF30F" w14:textId="77777777" w:rsidR="00F40D45" w:rsidRPr="008B584C" w:rsidRDefault="00F40D45" w:rsidP="0079697A">
            <w:pPr>
              <w:spacing w:after="200"/>
              <w:rPr>
                <w:b/>
              </w:rPr>
            </w:pPr>
            <w:r w:rsidRPr="008B584C">
              <w:rPr>
                <w:b/>
              </w:rPr>
              <w:t>GCC 32.5</w:t>
            </w:r>
          </w:p>
        </w:tc>
        <w:tc>
          <w:tcPr>
            <w:tcW w:w="8788" w:type="dxa"/>
          </w:tcPr>
          <w:p w14:paraId="3E7274BE" w14:textId="77777777" w:rsidR="00F40D45" w:rsidRPr="008B584C" w:rsidRDefault="00F40D45" w:rsidP="0079697A">
            <w:pPr>
              <w:tabs>
                <w:tab w:val="right" w:pos="7164"/>
              </w:tabs>
              <w:spacing w:after="200"/>
              <w:rPr>
                <w:u w:val="single"/>
              </w:rPr>
            </w:pPr>
            <w:r w:rsidRPr="008B584C">
              <w:t xml:space="preserve">The period for repair or replacement shall be: </w:t>
            </w:r>
            <w:r w:rsidRPr="008B584C">
              <w:rPr>
                <w:i/>
                <w:iCs/>
              </w:rPr>
              <w:t>[insert number(s)]</w:t>
            </w:r>
            <w:r w:rsidRPr="008B584C">
              <w:t xml:space="preserve"> days.</w:t>
            </w:r>
          </w:p>
        </w:tc>
      </w:tr>
      <w:tr w:rsidR="00F40D45" w:rsidRPr="008B584C" w14:paraId="50385CD9" w14:textId="77777777" w:rsidTr="0079697A">
        <w:trPr>
          <w:cantSplit/>
        </w:trPr>
        <w:tc>
          <w:tcPr>
            <w:tcW w:w="1560" w:type="dxa"/>
          </w:tcPr>
          <w:p w14:paraId="3105B521" w14:textId="77777777" w:rsidR="00F40D45" w:rsidRPr="008B584C" w:rsidRDefault="00F40D45" w:rsidP="0079697A">
            <w:pPr>
              <w:spacing w:after="200"/>
              <w:rPr>
                <w:b/>
              </w:rPr>
            </w:pPr>
            <w:r w:rsidRPr="008B584C">
              <w:rPr>
                <w:b/>
              </w:rPr>
              <w:t>GCC 32.6</w:t>
            </w:r>
          </w:p>
        </w:tc>
        <w:tc>
          <w:tcPr>
            <w:tcW w:w="8788" w:type="dxa"/>
          </w:tcPr>
          <w:p w14:paraId="43027467" w14:textId="77777777" w:rsidR="00F40D45" w:rsidRPr="008B584C" w:rsidRDefault="00F40D45" w:rsidP="0079697A">
            <w:pPr>
              <w:tabs>
                <w:tab w:val="right" w:pos="7164"/>
              </w:tabs>
              <w:spacing w:after="200"/>
            </w:pPr>
            <w:r w:rsidRPr="008B584C">
              <w:t xml:space="preserve">The period for repair the defect shall be: </w:t>
            </w:r>
            <w:r w:rsidRPr="008B584C">
              <w:rPr>
                <w:i/>
                <w:iCs/>
              </w:rPr>
              <w:t>[insert number(s)]</w:t>
            </w:r>
            <w:r w:rsidRPr="008B584C">
              <w:t xml:space="preserve"> days.</w:t>
            </w:r>
          </w:p>
        </w:tc>
      </w:tr>
      <w:tr w:rsidR="00F40D45" w:rsidRPr="008B584C" w14:paraId="4FC0517C" w14:textId="77777777" w:rsidTr="0079697A">
        <w:trPr>
          <w:cantSplit/>
        </w:trPr>
        <w:tc>
          <w:tcPr>
            <w:tcW w:w="1560" w:type="dxa"/>
          </w:tcPr>
          <w:p w14:paraId="1D4ECAF9" w14:textId="77777777" w:rsidR="00F40D45" w:rsidRPr="008B584C" w:rsidRDefault="00F40D45" w:rsidP="0079697A">
            <w:pPr>
              <w:spacing w:after="200"/>
              <w:rPr>
                <w:b/>
              </w:rPr>
            </w:pPr>
            <w:r w:rsidRPr="008B584C">
              <w:rPr>
                <w:b/>
              </w:rPr>
              <w:t>GCC 38</w:t>
            </w:r>
          </w:p>
        </w:tc>
        <w:tc>
          <w:tcPr>
            <w:tcW w:w="8788" w:type="dxa"/>
          </w:tcPr>
          <w:p w14:paraId="72CD79A3" w14:textId="77777777" w:rsidR="00F40D45" w:rsidRPr="008B584C" w:rsidRDefault="00F40D45" w:rsidP="0079697A">
            <w:pPr>
              <w:tabs>
                <w:tab w:val="right" w:pos="7164"/>
              </w:tabs>
              <w:spacing w:after="200"/>
            </w:pPr>
            <w:r w:rsidRPr="008B584C">
              <w:t xml:space="preserve">The period for notification of the cause and the likely duration of </w:t>
            </w:r>
            <w:r w:rsidRPr="008B584C">
              <w:rPr>
                <w:i/>
              </w:rPr>
              <w:t>delay [insert time period]</w:t>
            </w:r>
          </w:p>
        </w:tc>
      </w:tr>
    </w:tbl>
    <w:p w14:paraId="2002D1D9" w14:textId="77777777" w:rsidR="00F40D45" w:rsidRPr="008B584C" w:rsidRDefault="00F40D45" w:rsidP="00F40D45"/>
    <w:p w14:paraId="27393678" w14:textId="77777777" w:rsidR="00F40D45" w:rsidRPr="008B584C" w:rsidRDefault="00F40D45" w:rsidP="00F40D45"/>
    <w:p w14:paraId="58EB5BC1" w14:textId="77777777" w:rsidR="00F40D45" w:rsidRPr="008B584C" w:rsidRDefault="00F40D45" w:rsidP="00F40D45">
      <w:pPr>
        <w:suppressAutoHyphens/>
        <w:rPr>
          <w:b/>
          <w:sz w:val="28"/>
        </w:rPr>
      </w:pPr>
    </w:p>
    <w:p w14:paraId="582BE3DD" w14:textId="77777777" w:rsidR="00F40D45" w:rsidRPr="00B90CF5" w:rsidRDefault="00F40D45" w:rsidP="00F40D45">
      <w:pPr>
        <w:pStyle w:val="HTMLPreformatted"/>
        <w:rPr>
          <w:rFonts w:ascii="Times New Roman" w:hAnsi="Times New Roman" w:cs="Times New Roman"/>
          <w:sz w:val="24"/>
          <w:szCs w:val="24"/>
          <w:lang w:eastAsia="en-ZA"/>
        </w:rPr>
      </w:pPr>
      <w:r>
        <w:rPr>
          <w:rFonts w:ascii="Times New Roman" w:hAnsi="Times New Roman" w:cs="Times New Roman"/>
          <w:sz w:val="24"/>
          <w:szCs w:val="24"/>
          <w:lang w:eastAsia="en-ZA"/>
        </w:rPr>
        <w:t xml:space="preserve">PERFORMANCE </w:t>
      </w:r>
      <w:r w:rsidRPr="00B90CF5">
        <w:rPr>
          <w:rFonts w:ascii="Times New Roman" w:hAnsi="Times New Roman" w:cs="Times New Roman"/>
          <w:sz w:val="24"/>
          <w:szCs w:val="24"/>
          <w:lang w:eastAsia="en-ZA"/>
        </w:rPr>
        <w:t xml:space="preserve"> GUARANTEE </w:t>
      </w:r>
      <w:r>
        <w:rPr>
          <w:rFonts w:ascii="Times New Roman" w:hAnsi="Times New Roman" w:cs="Times New Roman"/>
          <w:sz w:val="24"/>
          <w:szCs w:val="24"/>
          <w:lang w:eastAsia="en-ZA"/>
        </w:rPr>
        <w:t>(BANK OR INSURANCE GUARANTEE)</w:t>
      </w:r>
    </w:p>
    <w:p w14:paraId="26D16C94"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ZA"/>
        </w:rPr>
      </w:pPr>
    </w:p>
    <w:p w14:paraId="4B3F34B2"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ZA"/>
        </w:rPr>
      </w:pPr>
    </w:p>
    <w:p w14:paraId="52D55CB7"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ZA"/>
        </w:rPr>
      </w:pPr>
      <w:r w:rsidRPr="003430A1">
        <w:rPr>
          <w:lang w:eastAsia="en-ZA"/>
        </w:rPr>
        <w:t>Date: ..........................................</w:t>
      </w:r>
    </w:p>
    <w:p w14:paraId="5E52C054"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ZA"/>
        </w:rPr>
      </w:pPr>
      <w:r w:rsidRPr="003430A1">
        <w:rPr>
          <w:lang w:eastAsia="en-ZA"/>
        </w:rPr>
        <w:t>Invitation to tender No: ...........................</w:t>
      </w:r>
    </w:p>
    <w:p w14:paraId="27A94D47"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ZA"/>
        </w:rPr>
      </w:pPr>
    </w:p>
    <w:p w14:paraId="250672D0"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ZA"/>
        </w:rPr>
      </w:pPr>
      <w:r w:rsidRPr="003430A1">
        <w:rPr>
          <w:lang w:eastAsia="en-ZA"/>
        </w:rPr>
        <w:t xml:space="preserve">[Name of Bank </w:t>
      </w:r>
      <w:r>
        <w:rPr>
          <w:lang w:eastAsia="en-ZA"/>
        </w:rPr>
        <w:t xml:space="preserve">or insurance </w:t>
      </w:r>
      <w:r w:rsidRPr="003430A1">
        <w:rPr>
          <w:lang w:eastAsia="en-ZA"/>
        </w:rPr>
        <w:t xml:space="preserve">and Address of Bank </w:t>
      </w:r>
      <w:r>
        <w:rPr>
          <w:lang w:eastAsia="en-ZA"/>
        </w:rPr>
        <w:t xml:space="preserve">or insurance </w:t>
      </w:r>
      <w:r w:rsidRPr="003430A1">
        <w:rPr>
          <w:lang w:eastAsia="en-ZA"/>
        </w:rPr>
        <w:t>of Issue]</w:t>
      </w:r>
    </w:p>
    <w:p w14:paraId="036F5D1F"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ZA"/>
        </w:rPr>
      </w:pPr>
      <w:r w:rsidRPr="003430A1">
        <w:rPr>
          <w:lang w:eastAsia="en-ZA"/>
        </w:rPr>
        <w:t>Beneficiary: .............................. .. [Insert the name and address of the Employer]</w:t>
      </w:r>
    </w:p>
    <w:p w14:paraId="625433A5"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ZA"/>
        </w:rPr>
      </w:pPr>
      <w:r w:rsidRPr="003430A1">
        <w:rPr>
          <w:lang w:eastAsia="en-ZA"/>
        </w:rPr>
        <w:t>Date: [insert date]</w:t>
      </w:r>
    </w:p>
    <w:p w14:paraId="534E226C"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ZA"/>
        </w:rPr>
      </w:pPr>
      <w:r w:rsidRPr="003430A1">
        <w:rPr>
          <w:lang w:eastAsia="en-ZA"/>
        </w:rPr>
        <w:t>Performance guarantee: ............... ..</w:t>
      </w:r>
    </w:p>
    <w:p w14:paraId="778B6F22" w14:textId="77777777" w:rsidR="00F40D45" w:rsidRPr="003430A1" w:rsidRDefault="00F40D45" w:rsidP="00F40D45">
      <w:pPr>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ZA"/>
        </w:rPr>
      </w:pPr>
      <w:r>
        <w:rPr>
          <w:lang w:eastAsia="en-ZA"/>
        </w:rPr>
        <w:tab/>
      </w:r>
      <w:r>
        <w:rPr>
          <w:lang w:eastAsia="en-ZA"/>
        </w:rPr>
        <w:tab/>
      </w:r>
    </w:p>
    <w:p w14:paraId="3B336CC1"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ZA"/>
        </w:rPr>
      </w:pPr>
      <w:r w:rsidRPr="003430A1">
        <w:rPr>
          <w:lang w:eastAsia="en-ZA"/>
        </w:rPr>
        <w:t>We have been informed that ...... .. [insert name of Contractor] (hereinafter referred to as "the Contractor") has entered into a contract with you ....... As of ...... for the performance of ... ... .. [Description of Work] (Hereinafter referred to as "the Contract").</w:t>
      </w:r>
    </w:p>
    <w:p w14:paraId="3EDFF644"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ZA"/>
        </w:rPr>
      </w:pPr>
      <w:r w:rsidRPr="003430A1">
        <w:rPr>
          <w:lang w:eastAsia="en-ZA"/>
        </w:rPr>
        <w:t>In addition, we understand that a performance bond is required under market conditions.</w:t>
      </w:r>
    </w:p>
    <w:p w14:paraId="30F7537D"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ZA"/>
        </w:rPr>
      </w:pPr>
      <w:r w:rsidRPr="003430A1">
        <w:rPr>
          <w:lang w:eastAsia="en-ZA"/>
        </w:rPr>
        <w:t>At the request of the Contractor, we ......... [name of Bank</w:t>
      </w:r>
      <w:r>
        <w:rPr>
          <w:lang w:eastAsia="en-ZA"/>
        </w:rPr>
        <w:t xml:space="preserve"> or Insurance </w:t>
      </w:r>
      <w:r w:rsidRPr="003430A1">
        <w:rPr>
          <w:lang w:eastAsia="en-ZA"/>
        </w:rPr>
        <w:t>] hereby irrevocably and irrevocably commit to [name of the Owner] upon request, all sums of money that you may Claim within the limit of ...... .. [insert amount in digits] ...... [insert the sum in words]. Your request for payment must be accompanied by a declaration that the tenderer does not comply with the market conditions, Without you having to prove or give reasons or the reason for your request or the amount indicated in your application.</w:t>
      </w:r>
    </w:p>
    <w:p w14:paraId="1B4AB283"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ZA"/>
        </w:rPr>
      </w:pPr>
      <w:r w:rsidRPr="003430A1">
        <w:rPr>
          <w:lang w:eastAsia="en-ZA"/>
        </w:rPr>
        <w:t>This warranty expires upon final delivery.</w:t>
      </w:r>
    </w:p>
    <w:p w14:paraId="1BAF05BD"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lang w:eastAsia="en-ZA"/>
        </w:rPr>
      </w:pPr>
      <w:r w:rsidRPr="003430A1">
        <w:rPr>
          <w:lang w:eastAsia="en-ZA"/>
        </w:rPr>
        <w:t>This warranty is governed by the ICC Uniform Guarantee Rules on demand, KIC Publication No: 458, except for subparagraph 20 (a) (ii), which is hereby excluded.</w:t>
      </w:r>
    </w:p>
    <w:p w14:paraId="247BD557"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ZA"/>
        </w:rPr>
      </w:pPr>
    </w:p>
    <w:p w14:paraId="3DB42E7E"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ZA"/>
        </w:rPr>
      </w:pPr>
    </w:p>
    <w:p w14:paraId="446860FA"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ZA"/>
        </w:rPr>
      </w:pPr>
    </w:p>
    <w:p w14:paraId="735D426A"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ZA"/>
        </w:rPr>
      </w:pPr>
      <w:r w:rsidRPr="003430A1">
        <w:rPr>
          <w:lang w:eastAsia="en-ZA"/>
        </w:rPr>
        <w:t>Date: ................................................ ..</w:t>
      </w:r>
    </w:p>
    <w:p w14:paraId="5BC9D66A"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ZA"/>
        </w:rPr>
      </w:pPr>
      <w:r w:rsidRPr="003430A1">
        <w:rPr>
          <w:lang w:eastAsia="en-ZA"/>
        </w:rPr>
        <w:t>Name: ........................ Address: ............ ..</w:t>
      </w:r>
    </w:p>
    <w:p w14:paraId="69338EBA"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ZA"/>
        </w:rPr>
      </w:pPr>
      <w:r w:rsidRPr="003430A1">
        <w:rPr>
          <w:lang w:eastAsia="en-ZA"/>
        </w:rPr>
        <w:t>Function: .............................................</w:t>
      </w:r>
    </w:p>
    <w:p w14:paraId="79F756D3"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ZA"/>
        </w:rPr>
      </w:pPr>
      <w:r w:rsidRPr="003430A1">
        <w:rPr>
          <w:lang w:eastAsia="en-ZA"/>
        </w:rPr>
        <w:t>Signature: [signature (s) of the authorized representative (s) of the Bank</w:t>
      </w:r>
      <w:r>
        <w:rPr>
          <w:lang w:eastAsia="en-ZA"/>
        </w:rPr>
        <w:t xml:space="preserve"> or insurance</w:t>
      </w:r>
      <w:r w:rsidRPr="003430A1">
        <w:rPr>
          <w:lang w:eastAsia="en-ZA"/>
        </w:rPr>
        <w:t>]</w:t>
      </w:r>
    </w:p>
    <w:p w14:paraId="20CAD404" w14:textId="77777777" w:rsidR="00F40D45" w:rsidRPr="003430A1"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eastAsia="en-ZA"/>
        </w:rPr>
      </w:pPr>
      <w:r w:rsidRPr="003430A1">
        <w:rPr>
          <w:lang w:eastAsia="en-ZA"/>
        </w:rPr>
        <w:t>Seal :……………</w:t>
      </w:r>
    </w:p>
    <w:p w14:paraId="20345E91" w14:textId="77777777" w:rsidR="00F40D45" w:rsidRPr="00B90CF5" w:rsidRDefault="00F40D45" w:rsidP="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ZA" w:eastAsia="en-ZA"/>
        </w:rPr>
      </w:pPr>
      <w:r w:rsidRPr="003430A1">
        <w:rPr>
          <w:lang w:eastAsia="en-ZA"/>
        </w:rPr>
        <w:t>On behalf of [name of Contractor] as [insert title (s)]</w:t>
      </w:r>
      <w:r>
        <w:rPr>
          <w:lang w:eastAsia="en-ZA"/>
        </w:rPr>
        <w:t xml:space="preserve"> </w:t>
      </w:r>
    </w:p>
    <w:p w14:paraId="141CB499" w14:textId="77777777" w:rsidR="00F40D45" w:rsidRPr="00B90CF5" w:rsidRDefault="00F40D45" w:rsidP="00F40D45"/>
    <w:p w14:paraId="2C4915D8" w14:textId="77777777" w:rsidR="00F40D45" w:rsidRPr="008B584C" w:rsidRDefault="00F40D45" w:rsidP="00F40D45">
      <w:pPr>
        <w:suppressAutoHyphens/>
        <w:rPr>
          <w:b/>
          <w:sz w:val="28"/>
        </w:rPr>
      </w:pPr>
    </w:p>
    <w:p w14:paraId="0AD7C528" w14:textId="77777777" w:rsidR="00F40D45" w:rsidRDefault="00F40D45" w:rsidP="00F40D45">
      <w:pPr>
        <w:pStyle w:val="Subtitle"/>
        <w:jc w:val="left"/>
      </w:pPr>
    </w:p>
    <w:p w14:paraId="12B3402A" w14:textId="77777777" w:rsidR="00F40D45" w:rsidRDefault="00F40D45"/>
    <w:sectPr w:rsidR="00F40D45" w:rsidSect="00681DC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7DD0C4" w14:textId="77777777" w:rsidR="00B35DC5" w:rsidRDefault="00B35DC5" w:rsidP="00F40D45">
      <w:r>
        <w:separator/>
      </w:r>
    </w:p>
  </w:endnote>
  <w:endnote w:type="continuationSeparator" w:id="0">
    <w:p w14:paraId="62EBCB69" w14:textId="77777777" w:rsidR="00B35DC5" w:rsidRDefault="00B35DC5" w:rsidP="00F40D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Bold">
    <w:altName w:val="Times New Roman"/>
    <w:panose1 w:val="020208030705050203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NewRomanPSMT">
    <w:altName w:val="Times New Roman"/>
    <w:panose1 w:val="00000000000000000000"/>
    <w:charset w:val="00"/>
    <w:family w:val="roman"/>
    <w:notTrueType/>
    <w:pitch w:val="default"/>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70FF91" w14:textId="77777777" w:rsidR="00236072" w:rsidRDefault="0023607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CC58D3" w14:textId="77777777" w:rsidR="00236072" w:rsidRDefault="0023607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F03C04" w14:textId="77777777" w:rsidR="00B35DC5" w:rsidRDefault="00B35DC5" w:rsidP="00F40D45">
      <w:r>
        <w:separator/>
      </w:r>
    </w:p>
  </w:footnote>
  <w:footnote w:type="continuationSeparator" w:id="0">
    <w:p w14:paraId="1EB0EEB4" w14:textId="77777777" w:rsidR="00B35DC5" w:rsidRDefault="00B35DC5" w:rsidP="00F40D45">
      <w:r>
        <w:continuationSeparator/>
      </w:r>
    </w:p>
  </w:footnote>
  <w:footnote w:id="1">
    <w:p w14:paraId="3130CAE0" w14:textId="77777777" w:rsidR="00236072" w:rsidRPr="009C55BC" w:rsidRDefault="00236072" w:rsidP="00F40D45">
      <w:pPr>
        <w:pStyle w:val="FootnoteText"/>
        <w:tabs>
          <w:tab w:val="left" w:pos="360"/>
        </w:tabs>
        <w:ind w:left="426" w:hanging="426"/>
        <w:rPr>
          <w:i/>
          <w:szCs w:val="18"/>
        </w:rPr>
      </w:pPr>
      <w:r>
        <w:rPr>
          <w:rStyle w:val="FootnoteReference"/>
          <w:szCs w:val="18"/>
        </w:rPr>
        <w:footnoteRef/>
      </w:r>
      <w:r>
        <w:rPr>
          <w:szCs w:val="18"/>
        </w:rPr>
        <w:t xml:space="preserve"> </w:t>
      </w:r>
      <w:r>
        <w:rPr>
          <w:szCs w:val="18"/>
        </w:rPr>
        <w:tab/>
      </w:r>
      <w:r w:rsidRPr="009C55BC">
        <w:rPr>
          <w:bCs/>
          <w:i/>
          <w:color w:val="000000"/>
          <w:szCs w:val="18"/>
        </w:rPr>
        <w:t>In this context, any action taken by a bidder, supplier, contractor, or a sub-contractor to influence the procurement process or contract execution for undue advantage is improper</w:t>
      </w:r>
      <w:r w:rsidRPr="009C55BC">
        <w:rPr>
          <w:i/>
          <w:szCs w:val="18"/>
        </w:rPr>
        <w:t>.</w:t>
      </w:r>
    </w:p>
  </w:footnote>
  <w:footnote w:id="2">
    <w:p w14:paraId="37E3C8B8" w14:textId="77777777" w:rsidR="00236072" w:rsidRDefault="00236072" w:rsidP="00F40D45">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“another party” refers to a public official acting in relation to the procurement process or contract execution].  In this context, “public official” includes World Bank staff and employees of other organizations taking or reviewing procurement decisions.</w:t>
      </w:r>
    </w:p>
  </w:footnote>
  <w:footnote w:id="3">
    <w:p w14:paraId="3898106A" w14:textId="77777777" w:rsidR="00236072" w:rsidRDefault="00236072" w:rsidP="00F40D45">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4">
    <w:p w14:paraId="3CBA769E" w14:textId="77777777" w:rsidR="00236072" w:rsidRPr="009C55BC" w:rsidRDefault="00236072" w:rsidP="00F40D45">
      <w:pPr>
        <w:pStyle w:val="FootnoteText"/>
        <w:tabs>
          <w:tab w:val="left" w:pos="360"/>
        </w:tabs>
        <w:ind w:left="426" w:hanging="426"/>
        <w:rPr>
          <w:i/>
          <w:szCs w:val="18"/>
        </w:rPr>
      </w:pPr>
      <w:r>
        <w:rPr>
          <w:rStyle w:val="FootnoteReference"/>
          <w:szCs w:val="18"/>
        </w:rPr>
        <w:footnoteRef/>
      </w:r>
      <w:r>
        <w:rPr>
          <w:szCs w:val="18"/>
        </w:rPr>
        <w:t xml:space="preserve"> </w:t>
      </w:r>
      <w:r>
        <w:rPr>
          <w:szCs w:val="18"/>
        </w:rPr>
        <w:tab/>
      </w:r>
      <w:r w:rsidRPr="009C55BC">
        <w:rPr>
          <w:i/>
          <w:szCs w:val="18"/>
        </w:rPr>
        <w:t>“parties” refers to participants in the procurement process (including public officials) attempting to establish bid prices at artificial, non competitive levels.</w:t>
      </w:r>
    </w:p>
  </w:footnote>
  <w:footnote w:id="5">
    <w:p w14:paraId="58656982" w14:textId="77777777" w:rsidR="00236072" w:rsidRDefault="00236072" w:rsidP="00F40D45">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w:t>
      </w:r>
      <w:r w:rsidRPr="009C55BC">
        <w:rPr>
          <w:bCs/>
          <w:i/>
          <w:color w:val="000000"/>
          <w:szCs w:val="18"/>
        </w:rPr>
        <w:t xml:space="preserve"> “party” refers to a participant in the procurement process or contract execution.</w:t>
      </w:r>
    </w:p>
  </w:footnote>
  <w:footnote w:id="6">
    <w:p w14:paraId="458D7F76" w14:textId="77777777" w:rsidR="00236072" w:rsidRDefault="00236072" w:rsidP="00F40D45">
      <w:pPr>
        <w:pStyle w:val="FootnoteText"/>
        <w:tabs>
          <w:tab w:val="left" w:pos="360"/>
        </w:tabs>
        <w:rPr>
          <w:szCs w:val="18"/>
        </w:rPr>
      </w:pPr>
      <w:r>
        <w:rPr>
          <w:rStyle w:val="FootnoteReference"/>
          <w:szCs w:val="18"/>
        </w:rPr>
        <w:footnoteRef/>
      </w:r>
      <w:r>
        <w:rPr>
          <w:szCs w:val="18"/>
        </w:rPr>
        <w:t xml:space="preserve"> </w:t>
      </w:r>
      <w:r>
        <w:rPr>
          <w:szCs w:val="18"/>
        </w:rPr>
        <w:tab/>
        <w:t xml:space="preserve"> “another party” refers to a public official acting in relation to the procurement process or contract execution].  In this context, “public official” includes World Bank staff and employees of other organizations taking or reviewing procurement decisions.</w:t>
      </w:r>
    </w:p>
  </w:footnote>
  <w:footnote w:id="7">
    <w:p w14:paraId="605FA689" w14:textId="77777777" w:rsidR="00236072" w:rsidRDefault="00236072" w:rsidP="00F40D45">
      <w:pPr>
        <w:pStyle w:val="FootnoteText"/>
        <w:tabs>
          <w:tab w:val="left" w:pos="360"/>
        </w:tabs>
        <w:rPr>
          <w:szCs w:val="18"/>
        </w:rPr>
      </w:pPr>
      <w:r>
        <w:rPr>
          <w:rStyle w:val="FootnoteReference"/>
          <w:szCs w:val="18"/>
        </w:rPr>
        <w:footnoteRef/>
      </w:r>
      <w:r>
        <w:rPr>
          <w:szCs w:val="18"/>
        </w:rPr>
        <w:t xml:space="preserve"> </w:t>
      </w:r>
      <w:r>
        <w:rPr>
          <w:szCs w:val="18"/>
        </w:rPr>
        <w:tab/>
        <w:t>a “party” refers to a public official; the terms  “benefit” and “obligation” relate to the procurement process or contract execution; and the “act or omission” is intended to influence the procurement process or contract execution.</w:t>
      </w:r>
    </w:p>
  </w:footnote>
  <w:footnote w:id="8">
    <w:p w14:paraId="5084B959" w14:textId="77777777" w:rsidR="00236072" w:rsidRDefault="00236072" w:rsidP="00F40D45">
      <w:pPr>
        <w:pStyle w:val="FootnoteText"/>
        <w:tabs>
          <w:tab w:val="left" w:pos="360"/>
        </w:tabs>
        <w:rPr>
          <w:szCs w:val="18"/>
        </w:rPr>
      </w:pPr>
      <w:r>
        <w:rPr>
          <w:rStyle w:val="FootnoteReference"/>
          <w:szCs w:val="18"/>
        </w:rPr>
        <w:footnoteRef/>
      </w:r>
      <w:r>
        <w:rPr>
          <w:szCs w:val="18"/>
        </w:rPr>
        <w:t xml:space="preserve"> </w:t>
      </w:r>
      <w:r>
        <w:rPr>
          <w:szCs w:val="18"/>
        </w:rPr>
        <w:tab/>
        <w:t xml:space="preserve"> “parties” refers to participants in the procurement process (including public officials) attempting to establish bid prices at artificial, non competitive levels.</w:t>
      </w:r>
    </w:p>
  </w:footnote>
  <w:footnote w:id="9">
    <w:p w14:paraId="0EC77489" w14:textId="77777777" w:rsidR="00236072" w:rsidRDefault="00236072" w:rsidP="00F40D45">
      <w:pPr>
        <w:pStyle w:val="FootnoteText"/>
        <w:tabs>
          <w:tab w:val="left" w:pos="360"/>
        </w:tabs>
        <w:rPr>
          <w:szCs w:val="18"/>
        </w:rPr>
      </w:pPr>
      <w:r>
        <w:rPr>
          <w:rStyle w:val="FootnoteReference"/>
          <w:szCs w:val="18"/>
        </w:rPr>
        <w:footnoteRef/>
      </w:r>
      <w:r>
        <w:rPr>
          <w:szCs w:val="18"/>
        </w:rPr>
        <w:t xml:space="preserve"> </w:t>
      </w:r>
      <w:r>
        <w:rPr>
          <w:szCs w:val="18"/>
        </w:rPr>
        <w:tab/>
        <w:t>a</w:t>
      </w:r>
      <w:r>
        <w:rPr>
          <w:bCs/>
          <w:color w:val="000000"/>
          <w:szCs w:val="18"/>
        </w:rPr>
        <w:t xml:space="preserve"> “party” refers to a participant in the procurement process or contract execution.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25B358" w14:textId="77777777" w:rsidR="00236072" w:rsidRDefault="00236072">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iv</w:t>
    </w:r>
    <w:r>
      <w:rPr>
        <w:rStyle w:val="PageNumber"/>
      </w:rPr>
      <w:fldChar w:fldCharType="end"/>
    </w:r>
  </w:p>
  <w:p w14:paraId="355DDDB5" w14:textId="77777777" w:rsidR="00236072" w:rsidRDefault="00236072">
    <w:pPr>
      <w:pStyle w:val="Header"/>
      <w:tabs>
        <w:tab w:val="right" w:pos="9720"/>
      </w:tabs>
      <w:ind w:right="-18" w:firstLine="360"/>
    </w:pPr>
    <w:r>
      <w:tab/>
      <w:t>Summary Description</w:t>
    </w:r>
  </w:p>
  <w:p w14:paraId="6D0F3F12" w14:textId="77777777" w:rsidR="00236072" w:rsidRDefault="00236072"/>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749D6F" w14:textId="77777777" w:rsidR="00236072" w:rsidRDefault="00236072">
    <w:pPr>
      <w:pStyle w:val="Header"/>
      <w:framePr w:wrap="around" w:vAnchor="text" w:hAnchor="margin" w:xAlign="outside" w:y="1"/>
      <w:rPr>
        <w:rStyle w:val="PageNumber"/>
      </w:rPr>
    </w:pPr>
  </w:p>
  <w:p w14:paraId="4BC86EFC" w14:textId="2FF64AFC" w:rsidR="00236072" w:rsidRDefault="00236072">
    <w:pPr>
      <w:pStyle w:val="Header"/>
      <w:tabs>
        <w:tab w:val="right" w:pos="9720"/>
      </w:tabs>
      <w:ind w:right="-18"/>
      <w:jc w:val="left"/>
    </w:pPr>
    <w:r>
      <w:t>Summary Description</w:t>
    </w:r>
    <w:r>
      <w:tab/>
    </w:r>
    <w:r>
      <w:rPr>
        <w:rStyle w:val="PageNumber"/>
      </w:rPr>
      <w:fldChar w:fldCharType="begin"/>
    </w:r>
    <w:r>
      <w:rPr>
        <w:rStyle w:val="PageNumber"/>
      </w:rPr>
      <w:instrText xml:space="preserve"> PAGE </w:instrText>
    </w:r>
    <w:r>
      <w:rPr>
        <w:rStyle w:val="PageNumber"/>
      </w:rPr>
      <w:fldChar w:fldCharType="separate"/>
    </w:r>
    <w:r w:rsidR="000C42AA">
      <w:rPr>
        <w:rStyle w:val="PageNumber"/>
        <w:noProof/>
      </w:rPr>
      <w:t>iii</w:t>
    </w:r>
    <w:r>
      <w:rPr>
        <w:rStyle w:val="PageNumber"/>
      </w:rPr>
      <w:fldChar w:fldCharType="end"/>
    </w:r>
  </w:p>
  <w:p w14:paraId="63569435" w14:textId="77777777" w:rsidR="00236072" w:rsidRDefault="00236072"/>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81E966" w14:textId="77777777" w:rsidR="00236072" w:rsidRDefault="00236072">
    <w:pPr>
      <w:pStyle w:val="Header"/>
      <w:tabs>
        <w:tab w:val="right" w:pos="9720"/>
      </w:tabs>
      <w:ind w:right="-18"/>
    </w:pPr>
    <w:r>
      <w:tab/>
    </w:r>
  </w:p>
  <w:p w14:paraId="2CE3E6C4" w14:textId="77777777" w:rsidR="00236072" w:rsidRDefault="00236072"/>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6DFBA0" w14:textId="77777777" w:rsidR="00236072" w:rsidRDefault="0023607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14:paraId="775B1E9C" w14:textId="77777777" w:rsidR="00236072" w:rsidRDefault="00236072">
    <w:pPr>
      <w:pStyle w:val="Header"/>
      <w:ind w:right="360" w:firstLine="360"/>
      <w:jc w:val="right"/>
    </w:pPr>
    <w:r>
      <w:t>Section I Instructions to Bidders</w:t>
    </w:r>
  </w:p>
  <w:p w14:paraId="7DB23FAD" w14:textId="77777777" w:rsidR="00236072" w:rsidRDefault="00236072"/>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DCBD32" w14:textId="2BBDE153" w:rsidR="00236072" w:rsidRDefault="0023607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E0803">
      <w:rPr>
        <w:rStyle w:val="PageNumber"/>
        <w:noProof/>
      </w:rPr>
      <w:t>26</w:t>
    </w:r>
    <w:r>
      <w:rPr>
        <w:rStyle w:val="PageNumber"/>
      </w:rPr>
      <w:fldChar w:fldCharType="end"/>
    </w:r>
  </w:p>
  <w:p w14:paraId="2E52D446" w14:textId="77777777" w:rsidR="00236072" w:rsidRDefault="00236072">
    <w:pPr>
      <w:pStyle w:val="Header"/>
      <w:ind w:right="360"/>
    </w:pPr>
    <w:r>
      <w:t>Section I Instructions to Bidders</w:t>
    </w:r>
  </w:p>
  <w:p w14:paraId="3AA6423E" w14:textId="77777777" w:rsidR="00236072" w:rsidRDefault="00236072"/>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2497C9" w14:textId="171862CA" w:rsidR="00236072" w:rsidRDefault="00236072">
    <w:pPr>
      <w:pStyle w:val="Header"/>
    </w:pPr>
    <w:r>
      <w:tab/>
    </w:r>
    <w:r>
      <w:rPr>
        <w:rStyle w:val="PageNumber"/>
      </w:rPr>
      <w:fldChar w:fldCharType="begin"/>
    </w:r>
    <w:r>
      <w:rPr>
        <w:rStyle w:val="PageNumber"/>
      </w:rPr>
      <w:instrText xml:space="preserve"> PAGE </w:instrText>
    </w:r>
    <w:r>
      <w:rPr>
        <w:rStyle w:val="PageNumber"/>
      </w:rPr>
      <w:fldChar w:fldCharType="separate"/>
    </w:r>
    <w:r w:rsidR="000C42AA">
      <w:rPr>
        <w:rStyle w:val="PageNumber"/>
        <w:noProof/>
      </w:rPr>
      <w:t>5</w:t>
    </w:r>
    <w:r>
      <w:rPr>
        <w:rStyle w:val="PageNumber"/>
      </w:rPr>
      <w:fldChar w:fldCharType="end"/>
    </w:r>
    <w:r>
      <w:tab/>
    </w:r>
  </w:p>
  <w:p w14:paraId="6CDFD521" w14:textId="77777777" w:rsidR="00236072" w:rsidRDefault="00236072"/>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C28078" w14:textId="77777777" w:rsidR="00236072" w:rsidRDefault="00236072">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r>
      <w:rPr>
        <w:rStyle w:val="PageNumber"/>
      </w:rPr>
      <w:tab/>
      <w:t>Section IV Bidding Forms</w:t>
    </w:r>
  </w:p>
  <w:p w14:paraId="35C7695D" w14:textId="77777777" w:rsidR="00236072" w:rsidRDefault="00236072"/>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677AD0" w14:textId="4D6B8F02" w:rsidR="00236072" w:rsidRDefault="00236072" w:rsidP="0079697A">
    <w:pPr>
      <w:pStyle w:val="Header"/>
      <w:ind w:right="-36"/>
    </w:pPr>
    <w:r>
      <w:tab/>
    </w:r>
    <w:r>
      <w:rPr>
        <w:rStyle w:val="PageNumber"/>
      </w:rPr>
      <w:fldChar w:fldCharType="begin"/>
    </w:r>
    <w:r>
      <w:rPr>
        <w:rStyle w:val="PageNumber"/>
      </w:rPr>
      <w:instrText xml:space="preserve"> PAGE </w:instrText>
    </w:r>
    <w:r>
      <w:rPr>
        <w:rStyle w:val="PageNumber"/>
      </w:rPr>
      <w:fldChar w:fldCharType="separate"/>
    </w:r>
    <w:r w:rsidR="000E0803">
      <w:rPr>
        <w:rStyle w:val="PageNumber"/>
        <w:noProof/>
      </w:rPr>
      <w:t>28</w:t>
    </w:r>
    <w:r>
      <w:rPr>
        <w:rStyle w:val="PageNumber"/>
      </w:rPr>
      <w:fldChar w:fldCharType="end"/>
    </w:r>
  </w:p>
  <w:p w14:paraId="17DF5E99" w14:textId="77777777" w:rsidR="00236072" w:rsidRDefault="00236072"/>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F7ED41" w14:textId="43CCA6F5" w:rsidR="00236072" w:rsidRDefault="00236072">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0C42AA">
      <w:rPr>
        <w:rStyle w:val="PageNumber"/>
        <w:noProof/>
      </w:rPr>
      <w:t>27</w:t>
    </w:r>
    <w:r>
      <w:rPr>
        <w:rStyle w:val="PageNumber"/>
      </w:rPr>
      <w:fldChar w:fldCharType="end"/>
    </w:r>
  </w:p>
  <w:p w14:paraId="64557C27" w14:textId="77777777" w:rsidR="00236072" w:rsidRDefault="00236072"/>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F10445" w14:textId="77777777" w:rsidR="00236072" w:rsidRDefault="00236072">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r>
      <w:rPr>
        <w:rStyle w:val="PageNumber"/>
      </w:rPr>
      <w:tab/>
      <w:t>Section IV Bidding Forms</w:t>
    </w:r>
  </w:p>
  <w:p w14:paraId="1F3DA056" w14:textId="77777777" w:rsidR="00236072" w:rsidRDefault="00236072"/>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4B13B4" w14:textId="25D36D66" w:rsidR="00236072" w:rsidRDefault="00236072">
    <w:pPr>
      <w:pStyle w:val="Header"/>
      <w:ind w:right="-36"/>
    </w:pPr>
    <w:r>
      <w:t xml:space="preserve"> Section IV Bidding Forms</w:t>
    </w:r>
    <w:r>
      <w:tab/>
    </w:r>
    <w:r>
      <w:rPr>
        <w:rStyle w:val="PageNumber"/>
      </w:rPr>
      <w:fldChar w:fldCharType="begin"/>
    </w:r>
    <w:r>
      <w:rPr>
        <w:rStyle w:val="PageNumber"/>
      </w:rPr>
      <w:instrText xml:space="preserve"> PAGE </w:instrText>
    </w:r>
    <w:r>
      <w:rPr>
        <w:rStyle w:val="PageNumber"/>
      </w:rPr>
      <w:fldChar w:fldCharType="separate"/>
    </w:r>
    <w:r w:rsidR="000C42AA">
      <w:rPr>
        <w:rStyle w:val="PageNumber"/>
        <w:noProof/>
      </w:rPr>
      <w:t>43</w:t>
    </w:r>
    <w:r>
      <w:rPr>
        <w:rStyle w:val="PageNumber"/>
      </w:rPr>
      <w:fldChar w:fldCharType="end"/>
    </w:r>
  </w:p>
  <w:p w14:paraId="1D3F97C4" w14:textId="77777777" w:rsidR="00236072" w:rsidRDefault="00236072"/>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DA0E7E" w14:textId="46431891" w:rsidR="00236072" w:rsidRDefault="00236072">
    <w:pPr>
      <w:pStyle w:val="Header"/>
      <w:ind w:right="-18"/>
    </w:pPr>
    <w:r>
      <w:t>Section IV Bidding Forms</w:t>
    </w:r>
    <w:r>
      <w:rPr>
        <w:rStyle w:val="PageNumber"/>
      </w:rPr>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sidR="000C42AA">
      <w:rPr>
        <w:rStyle w:val="PageNumber"/>
        <w:noProof/>
      </w:rPr>
      <w:t>41</w:t>
    </w:r>
    <w:r>
      <w:rPr>
        <w:rStyle w:val="PageNumber"/>
      </w:rPr>
      <w:fldChar w:fldCharType="end"/>
    </w:r>
  </w:p>
  <w:p w14:paraId="076AD97C" w14:textId="77777777" w:rsidR="00236072" w:rsidRDefault="00236072"/>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7878AA" w14:textId="77777777" w:rsidR="00236072" w:rsidRDefault="00236072">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64</w:t>
    </w:r>
    <w:r>
      <w:rPr>
        <w:rStyle w:val="PageNumber"/>
      </w:rPr>
      <w:fldChar w:fldCharType="end"/>
    </w:r>
    <w:r>
      <w:rPr>
        <w:rStyle w:val="PageNumber"/>
      </w:rPr>
      <w:tab/>
    </w:r>
    <w:r>
      <w:t>Section VI Schedule of Requirements</w:t>
    </w:r>
  </w:p>
  <w:p w14:paraId="69B9E0F4" w14:textId="77777777" w:rsidR="00236072" w:rsidRDefault="00236072"/>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6C088" w14:textId="77777777" w:rsidR="00236072" w:rsidRDefault="00236072">
    <w:pPr>
      <w:pStyle w:val="Header"/>
      <w:ind w:right="-18"/>
    </w:pPr>
  </w:p>
  <w:p w14:paraId="2DA4E0CC" w14:textId="77777777" w:rsidR="00236072" w:rsidRDefault="00236072"/>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C450F0" w14:textId="0D971197" w:rsidR="00236072" w:rsidRDefault="00236072">
    <w:pPr>
      <w:pStyle w:val="Header"/>
    </w:pPr>
    <w:r>
      <w:tab/>
    </w:r>
    <w:r>
      <w:rPr>
        <w:rStyle w:val="PageNumber"/>
      </w:rPr>
      <w:fldChar w:fldCharType="begin"/>
    </w:r>
    <w:r>
      <w:rPr>
        <w:rStyle w:val="PageNumber"/>
      </w:rPr>
      <w:instrText xml:space="preserve"> PAGE </w:instrText>
    </w:r>
    <w:r>
      <w:rPr>
        <w:rStyle w:val="PageNumber"/>
      </w:rPr>
      <w:fldChar w:fldCharType="separate"/>
    </w:r>
    <w:r w:rsidR="000C42AA">
      <w:rPr>
        <w:rStyle w:val="PageNumber"/>
        <w:noProof/>
      </w:rPr>
      <w:t>48</w:t>
    </w:r>
    <w:r>
      <w:rPr>
        <w:rStyle w:val="PageNumber"/>
      </w:rPr>
      <w:fldChar w:fldCharType="end"/>
    </w:r>
  </w:p>
  <w:p w14:paraId="1B61C442" w14:textId="77777777" w:rsidR="00236072" w:rsidRDefault="00236072"/>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 w15:restartNumberingAfterBreak="0">
    <w:nsid w:val="0A3C4153"/>
    <w:multiLevelType w:val="multilevel"/>
    <w:tmpl w:val="98F6ADB2"/>
    <w:lvl w:ilvl="0">
      <w:start w:val="33"/>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6" w15:restartNumberingAfterBreak="0">
    <w:nsid w:val="0C51341B"/>
    <w:multiLevelType w:val="multilevel"/>
    <w:tmpl w:val="9DEE6170"/>
    <w:lvl w:ilvl="0">
      <w:start w:val="1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CCA440E"/>
    <w:multiLevelType w:val="multilevel"/>
    <w:tmpl w:val="A71E9D2C"/>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 w15:restartNumberingAfterBreak="0">
    <w:nsid w:val="0EE77729"/>
    <w:multiLevelType w:val="singleLevel"/>
    <w:tmpl w:val="CF4E6164"/>
    <w:lvl w:ilvl="0">
      <w:start w:val="1"/>
      <w:numFmt w:val="lowerLetter"/>
      <w:lvlText w:val="(%1)"/>
      <w:lvlJc w:val="left"/>
      <w:pPr>
        <w:tabs>
          <w:tab w:val="num" w:pos="420"/>
        </w:tabs>
        <w:ind w:left="420" w:hanging="420"/>
      </w:pPr>
      <w:rPr>
        <w:rFonts w:hint="default"/>
      </w:rPr>
    </w:lvl>
  </w:abstractNum>
  <w:abstractNum w:abstractNumId="9" w15:restartNumberingAfterBreak="0">
    <w:nsid w:val="106C36D7"/>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 w15:restartNumberingAfterBreak="0">
    <w:nsid w:val="174201E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2" w15:restartNumberingAfterBreak="0">
    <w:nsid w:val="17F84596"/>
    <w:multiLevelType w:val="multilevel"/>
    <w:tmpl w:val="DC984608"/>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19B14DF5"/>
    <w:multiLevelType w:val="multilevel"/>
    <w:tmpl w:val="D7045ACA"/>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1A1C6AA1"/>
    <w:multiLevelType w:val="multilevel"/>
    <w:tmpl w:val="9170151A"/>
    <w:lvl w:ilvl="0">
      <w:start w:val="1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1CA174D8"/>
    <w:multiLevelType w:val="singleLevel"/>
    <w:tmpl w:val="B56698B0"/>
    <w:lvl w:ilvl="0">
      <w:start w:val="1"/>
      <w:numFmt w:val="lowerLetter"/>
      <w:lvlText w:val="(%1)"/>
      <w:lvlJc w:val="left"/>
      <w:pPr>
        <w:tabs>
          <w:tab w:val="num" w:pos="405"/>
        </w:tabs>
        <w:ind w:left="405" w:hanging="405"/>
      </w:pPr>
      <w:rPr>
        <w:rFonts w:hint="default"/>
      </w:rPr>
    </w:lvl>
  </w:abstractNum>
  <w:abstractNum w:abstractNumId="16" w15:restartNumberingAfterBreak="0">
    <w:nsid w:val="2008075E"/>
    <w:multiLevelType w:val="hybridMultilevel"/>
    <w:tmpl w:val="8F2C04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0BB5399"/>
    <w:multiLevelType w:val="multilevel"/>
    <w:tmpl w:val="900A7B60"/>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0C43889"/>
    <w:multiLevelType w:val="hybridMultilevel"/>
    <w:tmpl w:val="879C00DC"/>
    <w:lvl w:ilvl="0" w:tplc="409628B0">
      <w:start w:val="1"/>
      <w:numFmt w:val="decimal"/>
      <w:lvlText w:val="%1."/>
      <w:lvlJc w:val="left"/>
      <w:pPr>
        <w:tabs>
          <w:tab w:val="num" w:pos="720"/>
        </w:tabs>
        <w:ind w:left="720" w:hanging="360"/>
      </w:pPr>
      <w:rPr>
        <w:rFonts w:hint="default"/>
      </w:rPr>
    </w:lvl>
    <w:lvl w:ilvl="1" w:tplc="753055EE">
      <w:start w:val="1"/>
      <w:numFmt w:val="lowerLetter"/>
      <w:lvlText w:val="%2."/>
      <w:lvlJc w:val="left"/>
      <w:pPr>
        <w:tabs>
          <w:tab w:val="num" w:pos="720"/>
        </w:tabs>
        <w:ind w:left="720" w:hanging="360"/>
      </w:pPr>
      <w:rPr>
        <w:rFonts w:hint="default"/>
      </w:rPr>
    </w:lvl>
    <w:lvl w:ilvl="2" w:tplc="E6E6B464">
      <w:numFmt w:val="none"/>
      <w:lvlText w:val=""/>
      <w:lvlJc w:val="left"/>
      <w:pPr>
        <w:tabs>
          <w:tab w:val="num" w:pos="360"/>
        </w:tabs>
      </w:pPr>
    </w:lvl>
    <w:lvl w:ilvl="3" w:tplc="E264A28E">
      <w:numFmt w:val="none"/>
      <w:lvlText w:val=""/>
      <w:lvlJc w:val="left"/>
      <w:pPr>
        <w:tabs>
          <w:tab w:val="num" w:pos="360"/>
        </w:tabs>
      </w:pPr>
    </w:lvl>
    <w:lvl w:ilvl="4" w:tplc="A9FE0C58">
      <w:numFmt w:val="none"/>
      <w:lvlText w:val=""/>
      <w:lvlJc w:val="left"/>
      <w:pPr>
        <w:tabs>
          <w:tab w:val="num" w:pos="360"/>
        </w:tabs>
      </w:pPr>
    </w:lvl>
    <w:lvl w:ilvl="5" w:tplc="C780010E">
      <w:numFmt w:val="none"/>
      <w:lvlText w:val=""/>
      <w:lvlJc w:val="left"/>
      <w:pPr>
        <w:tabs>
          <w:tab w:val="num" w:pos="360"/>
        </w:tabs>
      </w:pPr>
    </w:lvl>
    <w:lvl w:ilvl="6" w:tplc="F61E6732">
      <w:numFmt w:val="none"/>
      <w:lvlText w:val=""/>
      <w:lvlJc w:val="left"/>
      <w:pPr>
        <w:tabs>
          <w:tab w:val="num" w:pos="360"/>
        </w:tabs>
      </w:pPr>
    </w:lvl>
    <w:lvl w:ilvl="7" w:tplc="75942174">
      <w:numFmt w:val="none"/>
      <w:lvlText w:val=""/>
      <w:lvlJc w:val="left"/>
      <w:pPr>
        <w:tabs>
          <w:tab w:val="num" w:pos="360"/>
        </w:tabs>
      </w:pPr>
    </w:lvl>
    <w:lvl w:ilvl="8" w:tplc="B80AF62A">
      <w:numFmt w:val="none"/>
      <w:lvlText w:val=""/>
      <w:lvlJc w:val="left"/>
      <w:pPr>
        <w:tabs>
          <w:tab w:val="num" w:pos="360"/>
        </w:tabs>
      </w:pPr>
    </w:lvl>
  </w:abstractNum>
  <w:abstractNum w:abstractNumId="19" w15:restartNumberingAfterBreak="0">
    <w:nsid w:val="213349D8"/>
    <w:multiLevelType w:val="hybridMultilevel"/>
    <w:tmpl w:val="EB0A6626"/>
    <w:lvl w:ilvl="0" w:tplc="28CEE2F6">
      <w:start w:val="2"/>
      <w:numFmt w:val="lowerLetter"/>
      <w:lvlText w:val="(%1)"/>
      <w:lvlJc w:val="left"/>
      <w:pPr>
        <w:tabs>
          <w:tab w:val="num" w:pos="1440"/>
        </w:tabs>
        <w:ind w:left="1440" w:hanging="720"/>
      </w:pPr>
      <w:rPr>
        <w:rFonts w:hint="default"/>
      </w:rPr>
    </w:lvl>
    <w:lvl w:ilvl="1" w:tplc="21E6DD38">
      <w:start w:val="1"/>
      <w:numFmt w:val="lowerRoman"/>
      <w:lvlText w:val="(%2)"/>
      <w:lvlJc w:val="left"/>
      <w:pPr>
        <w:tabs>
          <w:tab w:val="num" w:pos="2160"/>
        </w:tabs>
        <w:ind w:left="2160" w:hanging="720"/>
      </w:pPr>
      <w:rPr>
        <w:rFonts w:hint="default"/>
      </w:rPr>
    </w:lvl>
    <w:lvl w:ilvl="2" w:tplc="2CE0D1F0">
      <w:start w:val="1"/>
      <w:numFmt w:val="lowerLetter"/>
      <w:lvlText w:val="%3)"/>
      <w:lvlJc w:val="left"/>
      <w:pPr>
        <w:ind w:left="2700" w:hanging="360"/>
      </w:pPr>
      <w:rPr>
        <w:rFonts w:hint="default"/>
      </w:rPr>
    </w:lvl>
    <w:lvl w:ilvl="3" w:tplc="167A9226">
      <w:start w:val="4"/>
      <w:numFmt w:val="upperLetter"/>
      <w:lvlText w:val="%4)"/>
      <w:lvlJc w:val="left"/>
      <w:pPr>
        <w:ind w:left="3240" w:hanging="360"/>
      </w:pPr>
      <w:rPr>
        <w:rFonts w:hint="default"/>
        <w:b/>
      </w:r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224D27F6"/>
    <w:multiLevelType w:val="singleLevel"/>
    <w:tmpl w:val="040C0017"/>
    <w:lvl w:ilvl="0">
      <w:start w:val="1"/>
      <w:numFmt w:val="lowerLetter"/>
      <w:lvlText w:val="%1)"/>
      <w:lvlJc w:val="left"/>
      <w:pPr>
        <w:tabs>
          <w:tab w:val="num" w:pos="360"/>
        </w:tabs>
        <w:ind w:left="360" w:hanging="360"/>
      </w:pPr>
      <w:rPr>
        <w:rFonts w:hint="default"/>
      </w:rPr>
    </w:lvl>
  </w:abstractNum>
  <w:abstractNum w:abstractNumId="22"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3" w15:restartNumberingAfterBreak="0">
    <w:nsid w:val="27E41E39"/>
    <w:multiLevelType w:val="multilevel"/>
    <w:tmpl w:val="E35602C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28586656"/>
    <w:multiLevelType w:val="multilevel"/>
    <w:tmpl w:val="3A10F6BE"/>
    <w:lvl w:ilvl="0">
      <w:start w:val="42"/>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29793ADA"/>
    <w:multiLevelType w:val="multilevel"/>
    <w:tmpl w:val="AA70F8D0"/>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6" w15:restartNumberingAfterBreak="0">
    <w:nsid w:val="2B324733"/>
    <w:multiLevelType w:val="hybridMultilevel"/>
    <w:tmpl w:val="4CB061A6"/>
    <w:lvl w:ilvl="0" w:tplc="41A8194A">
      <w:start w:val="1"/>
      <w:numFmt w:val="lowerLetter"/>
      <w:lvlText w:val="(%1)"/>
      <w:lvlJc w:val="left"/>
      <w:pPr>
        <w:tabs>
          <w:tab w:val="num" w:pos="576"/>
        </w:tabs>
        <w:ind w:left="576" w:firstLine="0"/>
      </w:pPr>
      <w:rPr>
        <w:rFonts w:hint="default"/>
      </w:rPr>
    </w:lvl>
    <w:lvl w:ilvl="1" w:tplc="41A8194A">
      <w:start w:val="1"/>
      <w:numFmt w:val="lowerLetter"/>
      <w:lvlText w:val="(%2)"/>
      <w:lvlJc w:val="left"/>
      <w:pPr>
        <w:tabs>
          <w:tab w:val="num" w:pos="936"/>
        </w:tabs>
        <w:ind w:left="936" w:firstLine="0"/>
      </w:pPr>
      <w:rPr>
        <w:rFonts w:hint="default"/>
      </w:rPr>
    </w:lvl>
    <w:lvl w:ilvl="2" w:tplc="0409001B">
      <w:start w:val="1"/>
      <w:numFmt w:val="lowerRoman"/>
      <w:lvlText w:val="%3."/>
      <w:lvlJc w:val="right"/>
      <w:pPr>
        <w:tabs>
          <w:tab w:val="num" w:pos="2016"/>
        </w:tabs>
        <w:ind w:left="2016" w:hanging="180"/>
      </w:pPr>
    </w:lvl>
    <w:lvl w:ilvl="3" w:tplc="A066ED4A">
      <w:start w:val="1"/>
      <w:numFmt w:val="decimal"/>
      <w:lvlText w:val="%4."/>
      <w:lvlJc w:val="left"/>
      <w:pPr>
        <w:tabs>
          <w:tab w:val="num" w:pos="2736"/>
        </w:tabs>
        <w:ind w:left="2736" w:hanging="360"/>
      </w:pPr>
      <w:rPr>
        <w:rFonts w:hint="default"/>
      </w:rPr>
    </w:lvl>
    <w:lvl w:ilvl="4" w:tplc="7D4EABDC">
      <w:start w:val="1"/>
      <w:numFmt w:val="upperLetter"/>
      <w:lvlText w:val="%5."/>
      <w:lvlJc w:val="left"/>
      <w:pPr>
        <w:tabs>
          <w:tab w:val="num" w:pos="3456"/>
        </w:tabs>
        <w:ind w:left="3456" w:hanging="360"/>
      </w:pPr>
      <w:rPr>
        <w:rFonts w:hint="default"/>
      </w:r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27" w15:restartNumberingAfterBreak="0">
    <w:nsid w:val="2BBB5EA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28" w15:restartNumberingAfterBreak="0">
    <w:nsid w:val="31566F44"/>
    <w:multiLevelType w:val="hybridMultilevel"/>
    <w:tmpl w:val="88548078"/>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32D71F29"/>
    <w:multiLevelType w:val="hybridMultilevel"/>
    <w:tmpl w:val="4FA01FD2"/>
    <w:lvl w:ilvl="0" w:tplc="48A2FC06">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33F57801"/>
    <w:multiLevelType w:val="singleLevel"/>
    <w:tmpl w:val="040C0017"/>
    <w:lvl w:ilvl="0">
      <w:start w:val="1"/>
      <w:numFmt w:val="lowerLetter"/>
      <w:lvlText w:val="%1)"/>
      <w:lvlJc w:val="left"/>
      <w:pPr>
        <w:tabs>
          <w:tab w:val="num" w:pos="360"/>
        </w:tabs>
        <w:ind w:left="360" w:hanging="360"/>
      </w:pPr>
      <w:rPr>
        <w:rFonts w:hint="default"/>
      </w:rPr>
    </w:lvl>
  </w:abstractNum>
  <w:abstractNum w:abstractNumId="31"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2"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389A3465"/>
    <w:multiLevelType w:val="hybridMultilevel"/>
    <w:tmpl w:val="B7EC6FC2"/>
    <w:lvl w:ilvl="0" w:tplc="45983380">
      <w:start w:val="1"/>
      <w:numFmt w:val="lowerRoman"/>
      <w:lvlText w:val="(%1)"/>
      <w:lvlJc w:val="left"/>
      <w:pPr>
        <w:tabs>
          <w:tab w:val="num" w:pos="900"/>
        </w:tabs>
        <w:ind w:left="900" w:hanging="720"/>
      </w:pPr>
      <w:rPr>
        <w:rFonts w:hint="default"/>
      </w:rPr>
    </w:lvl>
    <w:lvl w:ilvl="1" w:tplc="040C000F">
      <w:start w:val="1"/>
      <w:numFmt w:val="decimal"/>
      <w:lvlText w:val="%2."/>
      <w:lvlJc w:val="left"/>
      <w:pPr>
        <w:tabs>
          <w:tab w:val="num" w:pos="2790"/>
        </w:tabs>
        <w:ind w:left="2790" w:hanging="360"/>
      </w:pPr>
      <w:rPr>
        <w:rFonts w:hint="default"/>
      </w:r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5" w15:restartNumberingAfterBreak="0">
    <w:nsid w:val="3A476447"/>
    <w:multiLevelType w:val="multilevel"/>
    <w:tmpl w:val="22A6A77A"/>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6"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417E4EE9"/>
    <w:multiLevelType w:val="multilevel"/>
    <w:tmpl w:val="33F6C16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418434F2"/>
    <w:multiLevelType w:val="hybridMultilevel"/>
    <w:tmpl w:val="B1BCF410"/>
    <w:lvl w:ilvl="0" w:tplc="19B0BDE0">
      <w:start w:val="3"/>
      <w:numFmt w:val="lowerLetter"/>
      <w:lvlText w:val="(%1)"/>
      <w:lvlJc w:val="left"/>
      <w:pPr>
        <w:tabs>
          <w:tab w:val="num" w:pos="1080"/>
        </w:tabs>
        <w:ind w:left="1080" w:hanging="360"/>
      </w:pPr>
      <w:rPr>
        <w:rFonts w:hint="default"/>
      </w:rPr>
    </w:lvl>
    <w:lvl w:ilvl="1" w:tplc="040C0019" w:tentative="1">
      <w:start w:val="1"/>
      <w:numFmt w:val="lowerLetter"/>
      <w:lvlText w:val="%2."/>
      <w:lvlJc w:val="left"/>
      <w:pPr>
        <w:tabs>
          <w:tab w:val="num" w:pos="1800"/>
        </w:tabs>
        <w:ind w:left="1800" w:hanging="360"/>
      </w:pPr>
    </w:lvl>
    <w:lvl w:ilvl="2" w:tplc="040C001B" w:tentative="1">
      <w:start w:val="1"/>
      <w:numFmt w:val="lowerRoman"/>
      <w:lvlText w:val="%3."/>
      <w:lvlJc w:val="right"/>
      <w:pPr>
        <w:tabs>
          <w:tab w:val="num" w:pos="2520"/>
        </w:tabs>
        <w:ind w:left="2520" w:hanging="180"/>
      </w:pPr>
    </w:lvl>
    <w:lvl w:ilvl="3" w:tplc="040C000F" w:tentative="1">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39" w15:restartNumberingAfterBreak="0">
    <w:nsid w:val="41DD70BF"/>
    <w:multiLevelType w:val="multilevel"/>
    <w:tmpl w:val="D16479FA"/>
    <w:lvl w:ilvl="0">
      <w:start w:val="1"/>
      <w:numFmt w:val="upperRoman"/>
      <w:pStyle w:val="Outline"/>
      <w:lvlText w:val="%1."/>
      <w:lvlJc w:val="right"/>
      <w:pPr>
        <w:tabs>
          <w:tab w:val="num" w:pos="432"/>
        </w:tabs>
        <w:ind w:left="432" w:hanging="432"/>
      </w:pPr>
    </w:lvl>
    <w:lvl w:ilvl="1">
      <w:start w:val="1"/>
      <w:numFmt w:val="upperLetter"/>
      <w:pStyle w:val="Outline1"/>
      <w:lvlText w:val="%2."/>
      <w:lvlJc w:val="left"/>
      <w:pPr>
        <w:tabs>
          <w:tab w:val="num" w:pos="1152"/>
        </w:tabs>
        <w:ind w:left="1152" w:hanging="576"/>
      </w:pPr>
    </w:lvl>
    <w:lvl w:ilvl="2">
      <w:start w:val="1"/>
      <w:numFmt w:val="decimal"/>
      <w:pStyle w:val="Outline2"/>
      <w:lvlText w:val="%3."/>
      <w:lvlJc w:val="left"/>
      <w:pPr>
        <w:tabs>
          <w:tab w:val="num" w:pos="1728"/>
        </w:tabs>
        <w:ind w:left="1728" w:hanging="432"/>
      </w:pPr>
    </w:lvl>
    <w:lvl w:ilvl="3">
      <w:start w:val="1"/>
      <w:numFmt w:val="lowerLetter"/>
      <w:pStyle w:val="Outline3"/>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0" w15:restartNumberingAfterBreak="0">
    <w:nsid w:val="42F318F0"/>
    <w:multiLevelType w:val="multilevel"/>
    <w:tmpl w:val="B50C23BA"/>
    <w:lvl w:ilvl="0">
      <w:start w:val="4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15:restartNumberingAfterBreak="0">
    <w:nsid w:val="449A1A5A"/>
    <w:multiLevelType w:val="singleLevel"/>
    <w:tmpl w:val="4CA25D2C"/>
    <w:lvl w:ilvl="0">
      <w:start w:val="1"/>
      <w:numFmt w:val="upperLetter"/>
      <w:pStyle w:val="Footer"/>
      <w:lvlText w:val="%1."/>
      <w:lvlJc w:val="left"/>
      <w:pPr>
        <w:tabs>
          <w:tab w:val="num" w:pos="360"/>
        </w:tabs>
        <w:ind w:left="360" w:hanging="360"/>
      </w:pPr>
    </w:lvl>
  </w:abstractNum>
  <w:abstractNum w:abstractNumId="42" w15:restartNumberingAfterBreak="0">
    <w:nsid w:val="47885E7F"/>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15:restartNumberingAfterBreak="0">
    <w:nsid w:val="4D1F5130"/>
    <w:multiLevelType w:val="hybridMultilevel"/>
    <w:tmpl w:val="9078C97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56B7701C"/>
    <w:multiLevelType w:val="hybridMultilevel"/>
    <w:tmpl w:val="3F38DA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7D252BF"/>
    <w:multiLevelType w:val="hybridMultilevel"/>
    <w:tmpl w:val="3E1ADC28"/>
    <w:lvl w:ilvl="0" w:tplc="8446F00C">
      <w:start w:val="1"/>
      <w:numFmt w:val="decimal"/>
      <w:lvlText w:val="%1."/>
      <w:lvlJc w:val="left"/>
      <w:pPr>
        <w:ind w:left="785" w:hanging="360"/>
      </w:pPr>
      <w:rPr>
        <w:rFonts w:hint="default"/>
      </w:rPr>
    </w:lvl>
    <w:lvl w:ilvl="1" w:tplc="B72224BA">
      <w:start w:val="1"/>
      <w:numFmt w:val="lowerLetter"/>
      <w:lvlText w:val="%2."/>
      <w:lvlJc w:val="left"/>
      <w:pPr>
        <w:ind w:left="1440" w:hanging="360"/>
      </w:pPr>
    </w:lvl>
    <w:lvl w:ilvl="2" w:tplc="5654485E">
      <w:start w:val="1"/>
      <w:numFmt w:val="lowerRoman"/>
      <w:lvlText w:val="%3."/>
      <w:lvlJc w:val="right"/>
      <w:pPr>
        <w:ind w:left="540" w:hanging="180"/>
      </w:pPr>
    </w:lvl>
    <w:lvl w:ilvl="3" w:tplc="C5863D06" w:tentative="1">
      <w:start w:val="1"/>
      <w:numFmt w:val="decimal"/>
      <w:lvlText w:val="%4."/>
      <w:lvlJc w:val="left"/>
      <w:pPr>
        <w:ind w:left="2880" w:hanging="360"/>
      </w:pPr>
    </w:lvl>
    <w:lvl w:ilvl="4" w:tplc="5A12F544" w:tentative="1">
      <w:start w:val="1"/>
      <w:numFmt w:val="lowerLetter"/>
      <w:lvlText w:val="%5."/>
      <w:lvlJc w:val="left"/>
      <w:pPr>
        <w:ind w:left="3600" w:hanging="360"/>
      </w:pPr>
    </w:lvl>
    <w:lvl w:ilvl="5" w:tplc="F3DA81CC" w:tentative="1">
      <w:start w:val="1"/>
      <w:numFmt w:val="lowerRoman"/>
      <w:lvlText w:val="%6."/>
      <w:lvlJc w:val="right"/>
      <w:pPr>
        <w:ind w:left="4320" w:hanging="180"/>
      </w:pPr>
    </w:lvl>
    <w:lvl w:ilvl="6" w:tplc="0798A6D2" w:tentative="1">
      <w:start w:val="1"/>
      <w:numFmt w:val="decimal"/>
      <w:lvlText w:val="%7."/>
      <w:lvlJc w:val="left"/>
      <w:pPr>
        <w:ind w:left="5040" w:hanging="360"/>
      </w:pPr>
    </w:lvl>
    <w:lvl w:ilvl="7" w:tplc="46A0DA3A" w:tentative="1">
      <w:start w:val="1"/>
      <w:numFmt w:val="lowerLetter"/>
      <w:lvlText w:val="%8."/>
      <w:lvlJc w:val="left"/>
      <w:pPr>
        <w:ind w:left="5760" w:hanging="360"/>
      </w:pPr>
    </w:lvl>
    <w:lvl w:ilvl="8" w:tplc="6DFCDA70" w:tentative="1">
      <w:start w:val="1"/>
      <w:numFmt w:val="lowerRoman"/>
      <w:lvlText w:val="%9."/>
      <w:lvlJc w:val="right"/>
      <w:pPr>
        <w:ind w:left="6480" w:hanging="180"/>
      </w:pPr>
    </w:lvl>
  </w:abstractNum>
  <w:abstractNum w:abstractNumId="47" w15:restartNumberingAfterBreak="0">
    <w:nsid w:val="58CF5074"/>
    <w:multiLevelType w:val="hybridMultilevel"/>
    <w:tmpl w:val="8048D2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9"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50"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Heading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1" w15:restartNumberingAfterBreak="0">
    <w:nsid w:val="5EF65C64"/>
    <w:multiLevelType w:val="multilevel"/>
    <w:tmpl w:val="E8640400"/>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3" w15:restartNumberingAfterBreak="0">
    <w:nsid w:val="5FF74681"/>
    <w:multiLevelType w:val="multilevel"/>
    <w:tmpl w:val="17D0EFC2"/>
    <w:lvl w:ilvl="0">
      <w:start w:val="14"/>
      <w:numFmt w:val="decimal"/>
      <w:lvlText w:val="%1"/>
      <w:lvlJc w:val="left"/>
      <w:pPr>
        <w:tabs>
          <w:tab w:val="num" w:pos="600"/>
        </w:tabs>
        <w:ind w:left="600" w:hanging="600"/>
      </w:pPr>
      <w:rPr>
        <w:rFonts w:hint="default"/>
      </w:rPr>
    </w:lvl>
    <w:lvl w:ilvl="1">
      <w:start w:val="7"/>
      <w:numFmt w:val="decimal"/>
      <w:lvlText w:val="14.%2"/>
      <w:lvlJc w:val="left"/>
      <w:pPr>
        <w:tabs>
          <w:tab w:val="num" w:pos="600"/>
        </w:tabs>
        <w:ind w:left="600" w:hanging="600"/>
      </w:pPr>
      <w:rPr>
        <w:rFonts w:hint="default"/>
      </w:rPr>
    </w:lvl>
    <w:lvl w:ilvl="2">
      <w:start w:val="1"/>
      <w:numFmt w:val="lowerLetter"/>
      <w:lvlText w:val="(%3)"/>
      <w:lvlJc w:val="left"/>
      <w:pPr>
        <w:tabs>
          <w:tab w:val="num" w:pos="605"/>
        </w:tabs>
        <w:ind w:left="605" w:hanging="605"/>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4" w15:restartNumberingAfterBreak="0">
    <w:nsid w:val="6275638D"/>
    <w:multiLevelType w:val="multilevel"/>
    <w:tmpl w:val="9AB6ADEC"/>
    <w:lvl w:ilvl="0">
      <w:start w:val="32"/>
      <w:numFmt w:val="decimal"/>
      <w:lvlText w:val="%1"/>
      <w:lvlJc w:val="left"/>
      <w:pPr>
        <w:tabs>
          <w:tab w:val="num" w:pos="600"/>
        </w:tabs>
        <w:ind w:left="600" w:hanging="600"/>
      </w:pPr>
      <w:rPr>
        <w:rFonts w:hint="default"/>
      </w:rPr>
    </w:lvl>
    <w:lvl w:ilvl="1">
      <w:start w:val="2"/>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5" w15:restartNumberingAfterBreak="0">
    <w:nsid w:val="633C3D61"/>
    <w:multiLevelType w:val="hybridMultilevel"/>
    <w:tmpl w:val="6E8A290A"/>
    <w:lvl w:ilvl="0" w:tplc="6474139C">
      <w:start w:val="1"/>
      <w:numFmt w:val="lowerLetter"/>
      <w:lvlText w:val="%1)"/>
      <w:lvlJc w:val="left"/>
      <w:pPr>
        <w:tabs>
          <w:tab w:val="num" w:pos="360"/>
        </w:tabs>
        <w:ind w:left="36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56"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7" w15:restartNumberingAfterBreak="0">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8"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59"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0" w15:restartNumberingAfterBreak="0">
    <w:nsid w:val="6CEB37A8"/>
    <w:multiLevelType w:val="multilevel"/>
    <w:tmpl w:val="CC349DF2"/>
    <w:lvl w:ilvl="0">
      <w:start w:val="3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15:restartNumberingAfterBreak="0">
    <w:nsid w:val="6EF875AE"/>
    <w:multiLevelType w:val="hybridMultilevel"/>
    <w:tmpl w:val="2D9AE900"/>
    <w:lvl w:ilvl="0" w:tplc="E80E1FAC">
      <w:start w:val="1"/>
      <w:numFmt w:val="upperLetter"/>
      <w:lvlText w:val="%1."/>
      <w:lvlJc w:val="left"/>
      <w:pPr>
        <w:tabs>
          <w:tab w:val="num" w:pos="720"/>
        </w:tabs>
        <w:ind w:left="720" w:hanging="360"/>
      </w:pPr>
      <w:rPr>
        <w:rFonts w:hint="default"/>
        <w:b/>
        <w:sz w:val="28"/>
        <w:szCs w:val="28"/>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62" w15:restartNumberingAfterBreak="0">
    <w:nsid w:val="6FBF3C32"/>
    <w:multiLevelType w:val="hybridMultilevel"/>
    <w:tmpl w:val="BAEA1870"/>
    <w:lvl w:ilvl="0" w:tplc="FFFFFFFF">
      <w:start w:val="1"/>
      <w:numFmt w:val="lowerRoman"/>
      <w:lvlText w:val="(%1)"/>
      <w:lvlJc w:val="left"/>
      <w:pPr>
        <w:tabs>
          <w:tab w:val="num" w:pos="2160"/>
        </w:tabs>
        <w:ind w:left="2160" w:hanging="72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63" w15:restartNumberingAfterBreak="0">
    <w:nsid w:val="70D858AE"/>
    <w:multiLevelType w:val="hybridMultilevel"/>
    <w:tmpl w:val="BB20527A"/>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64" w15:restartNumberingAfterBreak="0">
    <w:nsid w:val="715E650A"/>
    <w:multiLevelType w:val="hybridMultilevel"/>
    <w:tmpl w:val="D54082B8"/>
    <w:lvl w:ilvl="0" w:tplc="040C000F">
      <w:start w:val="1"/>
      <w:numFmt w:val="decimal"/>
      <w:lvlText w:val="%1."/>
      <w:lvlJc w:val="left"/>
      <w:pPr>
        <w:tabs>
          <w:tab w:val="num" w:pos="720"/>
        </w:tabs>
        <w:ind w:left="720" w:hanging="360"/>
      </w:pPr>
      <w:rPr>
        <w:rFonts w:hint="default"/>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65" w15:restartNumberingAfterBreak="0">
    <w:nsid w:val="7402464D"/>
    <w:multiLevelType w:val="multilevel"/>
    <w:tmpl w:val="8C5647DA"/>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7" w15:restartNumberingAfterBreak="0">
    <w:nsid w:val="762D5AF7"/>
    <w:multiLevelType w:val="hybridMultilevel"/>
    <w:tmpl w:val="3438ACFA"/>
    <w:lvl w:ilvl="0" w:tplc="9D7C445A">
      <w:start w:val="1"/>
      <w:numFmt w:val="lowerRoman"/>
      <w:lvlText w:val="(%1)"/>
      <w:lvlJc w:val="left"/>
      <w:pPr>
        <w:ind w:left="54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15:restartNumberingAfterBreak="0">
    <w:nsid w:val="797E1710"/>
    <w:multiLevelType w:val="singleLevel"/>
    <w:tmpl w:val="B030C604"/>
    <w:lvl w:ilvl="0">
      <w:start w:val="1"/>
      <w:numFmt w:val="bullet"/>
      <w:pStyle w:val="Outline4"/>
      <w:lvlText w:val=""/>
      <w:lvlJc w:val="left"/>
      <w:pPr>
        <w:tabs>
          <w:tab w:val="num" w:pos="360"/>
        </w:tabs>
        <w:ind w:left="360" w:hanging="360"/>
      </w:pPr>
      <w:rPr>
        <w:rFonts w:ascii="Symbol" w:hAnsi="Symbol" w:hint="default"/>
      </w:rPr>
    </w:lvl>
  </w:abstractNum>
  <w:abstractNum w:abstractNumId="69"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0" w15:restartNumberingAfterBreak="0">
    <w:nsid w:val="7BED0DD3"/>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1" w15:restartNumberingAfterBreak="0">
    <w:nsid w:val="7C85506E"/>
    <w:multiLevelType w:val="singleLevel"/>
    <w:tmpl w:val="5824B72C"/>
    <w:lvl w:ilvl="0">
      <w:start w:val="1"/>
      <w:numFmt w:val="bullet"/>
      <w:lvlText w:val=""/>
      <w:lvlJc w:val="left"/>
      <w:pPr>
        <w:tabs>
          <w:tab w:val="num" w:pos="432"/>
        </w:tabs>
        <w:ind w:left="432" w:hanging="432"/>
      </w:pPr>
      <w:rPr>
        <w:rFonts w:ascii="Symbol" w:hAnsi="Symbol" w:hint="default"/>
      </w:rPr>
    </w:lvl>
  </w:abstractNum>
  <w:num w:numId="1">
    <w:abstractNumId w:val="39"/>
  </w:num>
  <w:num w:numId="2">
    <w:abstractNumId w:val="68"/>
  </w:num>
  <w:num w:numId="3">
    <w:abstractNumId w:val="41"/>
  </w:num>
  <w:num w:numId="4">
    <w:abstractNumId w:val="49"/>
  </w:num>
  <w:num w:numId="5">
    <w:abstractNumId w:val="71"/>
  </w:num>
  <w:num w:numId="6">
    <w:abstractNumId w:val="27"/>
  </w:num>
  <w:num w:numId="7">
    <w:abstractNumId w:val="11"/>
  </w:num>
  <w:num w:numId="8">
    <w:abstractNumId w:val="5"/>
  </w:num>
  <w:num w:numId="9">
    <w:abstractNumId w:val="2"/>
  </w:num>
  <w:num w:numId="10">
    <w:abstractNumId w:val="31"/>
  </w:num>
  <w:num w:numId="11">
    <w:abstractNumId w:val="8"/>
  </w:num>
  <w:num w:numId="12">
    <w:abstractNumId w:val="52"/>
  </w:num>
  <w:num w:numId="13">
    <w:abstractNumId w:val="9"/>
  </w:num>
  <w:num w:numId="14">
    <w:abstractNumId w:val="53"/>
  </w:num>
  <w:num w:numId="15">
    <w:abstractNumId w:val="66"/>
  </w:num>
  <w:num w:numId="16">
    <w:abstractNumId w:val="36"/>
  </w:num>
  <w:num w:numId="17">
    <w:abstractNumId w:val="33"/>
  </w:num>
  <w:num w:numId="18">
    <w:abstractNumId w:val="50"/>
  </w:num>
  <w:num w:numId="19">
    <w:abstractNumId w:val="42"/>
  </w:num>
  <w:num w:numId="20">
    <w:abstractNumId w:val="70"/>
  </w:num>
  <w:num w:numId="21">
    <w:abstractNumId w:val="1"/>
  </w:num>
  <w:num w:numId="22">
    <w:abstractNumId w:val="24"/>
  </w:num>
  <w:num w:numId="23">
    <w:abstractNumId w:val="51"/>
  </w:num>
  <w:num w:numId="24">
    <w:abstractNumId w:val="22"/>
  </w:num>
  <w:num w:numId="25">
    <w:abstractNumId w:val="59"/>
  </w:num>
  <w:num w:numId="26">
    <w:abstractNumId w:val="69"/>
  </w:num>
  <w:num w:numId="27">
    <w:abstractNumId w:val="54"/>
  </w:num>
  <w:num w:numId="28">
    <w:abstractNumId w:val="44"/>
  </w:num>
  <w:num w:numId="29">
    <w:abstractNumId w:val="32"/>
  </w:num>
  <w:num w:numId="30">
    <w:abstractNumId w:val="23"/>
  </w:num>
  <w:num w:numId="31">
    <w:abstractNumId w:val="48"/>
  </w:num>
  <w:num w:numId="32">
    <w:abstractNumId w:val="12"/>
  </w:num>
  <w:num w:numId="33">
    <w:abstractNumId w:val="7"/>
  </w:num>
  <w:num w:numId="34">
    <w:abstractNumId w:val="35"/>
  </w:num>
  <w:num w:numId="35">
    <w:abstractNumId w:val="0"/>
  </w:num>
  <w:num w:numId="36">
    <w:abstractNumId w:val="57"/>
  </w:num>
  <w:num w:numId="37">
    <w:abstractNumId w:val="56"/>
  </w:num>
  <w:num w:numId="38">
    <w:abstractNumId w:val="10"/>
  </w:num>
  <w:num w:numId="39">
    <w:abstractNumId w:val="3"/>
  </w:num>
  <w:num w:numId="40">
    <w:abstractNumId w:val="15"/>
  </w:num>
  <w:num w:numId="41">
    <w:abstractNumId w:val="58"/>
  </w:num>
  <w:num w:numId="42">
    <w:abstractNumId w:val="20"/>
  </w:num>
  <w:num w:numId="43">
    <w:abstractNumId w:val="62"/>
  </w:num>
  <w:num w:numId="44">
    <w:abstractNumId w:val="19"/>
  </w:num>
  <w:num w:numId="45">
    <w:abstractNumId w:val="29"/>
  </w:num>
  <w:num w:numId="46">
    <w:abstractNumId w:val="26"/>
  </w:num>
  <w:num w:numId="47">
    <w:abstractNumId w:val="18"/>
  </w:num>
  <w:num w:numId="48">
    <w:abstractNumId w:val="34"/>
  </w:num>
  <w:num w:numId="49">
    <w:abstractNumId w:val="37"/>
  </w:num>
  <w:num w:numId="50">
    <w:abstractNumId w:val="14"/>
  </w:num>
  <w:num w:numId="51">
    <w:abstractNumId w:val="40"/>
  </w:num>
  <w:num w:numId="52">
    <w:abstractNumId w:val="61"/>
  </w:num>
  <w:num w:numId="53">
    <w:abstractNumId w:val="25"/>
  </w:num>
  <w:num w:numId="54">
    <w:abstractNumId w:val="13"/>
  </w:num>
  <w:num w:numId="55">
    <w:abstractNumId w:val="63"/>
  </w:num>
  <w:num w:numId="56">
    <w:abstractNumId w:val="38"/>
  </w:num>
  <w:num w:numId="57">
    <w:abstractNumId w:val="64"/>
  </w:num>
  <w:num w:numId="58">
    <w:abstractNumId w:val="67"/>
  </w:num>
  <w:num w:numId="59">
    <w:abstractNumId w:val="65"/>
  </w:num>
  <w:num w:numId="60">
    <w:abstractNumId w:val="17"/>
  </w:num>
  <w:num w:numId="61">
    <w:abstractNumId w:val="6"/>
  </w:num>
  <w:num w:numId="62">
    <w:abstractNumId w:val="4"/>
  </w:num>
  <w:num w:numId="63">
    <w:abstractNumId w:val="60"/>
  </w:num>
  <w:num w:numId="64">
    <w:abstractNumId w:val="55"/>
  </w:num>
  <w:num w:numId="65">
    <w:abstractNumId w:val="21"/>
  </w:num>
  <w:num w:numId="66">
    <w:abstractNumId w:val="43"/>
  </w:num>
  <w:num w:numId="67">
    <w:abstractNumId w:val="30"/>
    <w:lvlOverride w:ilvl="0">
      <w:startOverride w:val="1"/>
    </w:lvlOverride>
  </w:num>
  <w:num w:numId="68">
    <w:abstractNumId w:val="30"/>
  </w:num>
  <w:num w:numId="69">
    <w:abstractNumId w:val="16"/>
  </w:num>
  <w:num w:numId="70">
    <w:abstractNumId w:val="45"/>
  </w:num>
  <w:num w:numId="71">
    <w:abstractNumId w:val="46"/>
  </w:num>
  <w:num w:numId="72">
    <w:abstractNumId w:val="47"/>
  </w:num>
  <w:num w:numId="73">
    <w:abstractNumId w:val="2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D45"/>
    <w:rsid w:val="00001B52"/>
    <w:rsid w:val="0001068C"/>
    <w:rsid w:val="000217B6"/>
    <w:rsid w:val="000325E5"/>
    <w:rsid w:val="000407A6"/>
    <w:rsid w:val="000431AC"/>
    <w:rsid w:val="00046C9A"/>
    <w:rsid w:val="0005619D"/>
    <w:rsid w:val="00060308"/>
    <w:rsid w:val="00060F45"/>
    <w:rsid w:val="00061B5A"/>
    <w:rsid w:val="00065287"/>
    <w:rsid w:val="00090450"/>
    <w:rsid w:val="000B0074"/>
    <w:rsid w:val="000B4137"/>
    <w:rsid w:val="000C42AA"/>
    <w:rsid w:val="000D0389"/>
    <w:rsid w:val="000D1432"/>
    <w:rsid w:val="000D75DB"/>
    <w:rsid w:val="000E0803"/>
    <w:rsid w:val="000F56D4"/>
    <w:rsid w:val="0011422C"/>
    <w:rsid w:val="00116EEC"/>
    <w:rsid w:val="001251DD"/>
    <w:rsid w:val="0012695D"/>
    <w:rsid w:val="00127127"/>
    <w:rsid w:val="00143F3E"/>
    <w:rsid w:val="00154CF4"/>
    <w:rsid w:val="00165D75"/>
    <w:rsid w:val="001737EB"/>
    <w:rsid w:val="00177767"/>
    <w:rsid w:val="00186935"/>
    <w:rsid w:val="001A14C2"/>
    <w:rsid w:val="001A203D"/>
    <w:rsid w:val="001A7514"/>
    <w:rsid w:val="001D504E"/>
    <w:rsid w:val="001E3470"/>
    <w:rsid w:val="001F67BE"/>
    <w:rsid w:val="00203A0A"/>
    <w:rsid w:val="00212D6D"/>
    <w:rsid w:val="00213D64"/>
    <w:rsid w:val="002170F3"/>
    <w:rsid w:val="00236072"/>
    <w:rsid w:val="002423A4"/>
    <w:rsid w:val="002539B7"/>
    <w:rsid w:val="002911E5"/>
    <w:rsid w:val="0029152C"/>
    <w:rsid w:val="002B20DB"/>
    <w:rsid w:val="002C37CD"/>
    <w:rsid w:val="002D3078"/>
    <w:rsid w:val="002E275C"/>
    <w:rsid w:val="002F2C30"/>
    <w:rsid w:val="00312D4D"/>
    <w:rsid w:val="003551D3"/>
    <w:rsid w:val="00372002"/>
    <w:rsid w:val="0037393E"/>
    <w:rsid w:val="003A09C6"/>
    <w:rsid w:val="003B14AE"/>
    <w:rsid w:val="003B4C1D"/>
    <w:rsid w:val="003B763A"/>
    <w:rsid w:val="003E1078"/>
    <w:rsid w:val="00405405"/>
    <w:rsid w:val="00407DD6"/>
    <w:rsid w:val="004177B2"/>
    <w:rsid w:val="0043044A"/>
    <w:rsid w:val="00433BB9"/>
    <w:rsid w:val="004400EA"/>
    <w:rsid w:val="004425EA"/>
    <w:rsid w:val="00443EDD"/>
    <w:rsid w:val="00446C3D"/>
    <w:rsid w:val="00472254"/>
    <w:rsid w:val="00480D09"/>
    <w:rsid w:val="0048365E"/>
    <w:rsid w:val="004D0F70"/>
    <w:rsid w:val="004D2684"/>
    <w:rsid w:val="004D43B9"/>
    <w:rsid w:val="004E4462"/>
    <w:rsid w:val="00515826"/>
    <w:rsid w:val="0053560F"/>
    <w:rsid w:val="00553924"/>
    <w:rsid w:val="0058363D"/>
    <w:rsid w:val="005A7B00"/>
    <w:rsid w:val="005B1D77"/>
    <w:rsid w:val="005B6E27"/>
    <w:rsid w:val="005C3ABD"/>
    <w:rsid w:val="00610DE3"/>
    <w:rsid w:val="0064095B"/>
    <w:rsid w:val="0064325C"/>
    <w:rsid w:val="0066169B"/>
    <w:rsid w:val="0066320E"/>
    <w:rsid w:val="00681DC3"/>
    <w:rsid w:val="00683E92"/>
    <w:rsid w:val="00690B44"/>
    <w:rsid w:val="00695EDF"/>
    <w:rsid w:val="006A7CF0"/>
    <w:rsid w:val="006B059F"/>
    <w:rsid w:val="006C07F4"/>
    <w:rsid w:val="006D4ACE"/>
    <w:rsid w:val="006D63F5"/>
    <w:rsid w:val="006E2CC8"/>
    <w:rsid w:val="00705A57"/>
    <w:rsid w:val="00710C3D"/>
    <w:rsid w:val="007245D8"/>
    <w:rsid w:val="00732ED9"/>
    <w:rsid w:val="00781FDE"/>
    <w:rsid w:val="00784C04"/>
    <w:rsid w:val="007877C2"/>
    <w:rsid w:val="00793D04"/>
    <w:rsid w:val="0079697A"/>
    <w:rsid w:val="007C15F2"/>
    <w:rsid w:val="007E10C3"/>
    <w:rsid w:val="007E272A"/>
    <w:rsid w:val="007E42CF"/>
    <w:rsid w:val="007E4EBE"/>
    <w:rsid w:val="007F642D"/>
    <w:rsid w:val="00806A94"/>
    <w:rsid w:val="008274E3"/>
    <w:rsid w:val="008445E1"/>
    <w:rsid w:val="008549B2"/>
    <w:rsid w:val="008565FE"/>
    <w:rsid w:val="00861951"/>
    <w:rsid w:val="0088139A"/>
    <w:rsid w:val="0088377E"/>
    <w:rsid w:val="008C5033"/>
    <w:rsid w:val="0091717C"/>
    <w:rsid w:val="00917CA9"/>
    <w:rsid w:val="00940394"/>
    <w:rsid w:val="00946532"/>
    <w:rsid w:val="00985C00"/>
    <w:rsid w:val="00986023"/>
    <w:rsid w:val="00994359"/>
    <w:rsid w:val="009A517D"/>
    <w:rsid w:val="009A58D1"/>
    <w:rsid w:val="009A73F7"/>
    <w:rsid w:val="009A7CF8"/>
    <w:rsid w:val="009D11C2"/>
    <w:rsid w:val="009D21C5"/>
    <w:rsid w:val="009D4C98"/>
    <w:rsid w:val="009E5513"/>
    <w:rsid w:val="009F74EC"/>
    <w:rsid w:val="00A0663B"/>
    <w:rsid w:val="00A13D7A"/>
    <w:rsid w:val="00A157B8"/>
    <w:rsid w:val="00A369EB"/>
    <w:rsid w:val="00A36F14"/>
    <w:rsid w:val="00A46D99"/>
    <w:rsid w:val="00A60698"/>
    <w:rsid w:val="00A645FF"/>
    <w:rsid w:val="00A8397F"/>
    <w:rsid w:val="00AA6924"/>
    <w:rsid w:val="00AB7C0B"/>
    <w:rsid w:val="00AD4C71"/>
    <w:rsid w:val="00AE5944"/>
    <w:rsid w:val="00B10767"/>
    <w:rsid w:val="00B35DC5"/>
    <w:rsid w:val="00B40B88"/>
    <w:rsid w:val="00B4249B"/>
    <w:rsid w:val="00B433E9"/>
    <w:rsid w:val="00B44330"/>
    <w:rsid w:val="00B47BE9"/>
    <w:rsid w:val="00B95F89"/>
    <w:rsid w:val="00BA3AA0"/>
    <w:rsid w:val="00BB31F5"/>
    <w:rsid w:val="00BB5BED"/>
    <w:rsid w:val="00BC27C0"/>
    <w:rsid w:val="00BE3361"/>
    <w:rsid w:val="00C02237"/>
    <w:rsid w:val="00C06F24"/>
    <w:rsid w:val="00C158A8"/>
    <w:rsid w:val="00C27B76"/>
    <w:rsid w:val="00C41686"/>
    <w:rsid w:val="00C52D7D"/>
    <w:rsid w:val="00C71019"/>
    <w:rsid w:val="00CA7E33"/>
    <w:rsid w:val="00CB7E09"/>
    <w:rsid w:val="00CC434F"/>
    <w:rsid w:val="00CD4938"/>
    <w:rsid w:val="00CD5ED1"/>
    <w:rsid w:val="00CE73DE"/>
    <w:rsid w:val="00CF2F95"/>
    <w:rsid w:val="00D06AD1"/>
    <w:rsid w:val="00D16998"/>
    <w:rsid w:val="00D24A39"/>
    <w:rsid w:val="00D34934"/>
    <w:rsid w:val="00D633C5"/>
    <w:rsid w:val="00D90A96"/>
    <w:rsid w:val="00D96E25"/>
    <w:rsid w:val="00D96E84"/>
    <w:rsid w:val="00DD4B64"/>
    <w:rsid w:val="00DD5C72"/>
    <w:rsid w:val="00E01B9B"/>
    <w:rsid w:val="00E10120"/>
    <w:rsid w:val="00E14E72"/>
    <w:rsid w:val="00E3230A"/>
    <w:rsid w:val="00E37098"/>
    <w:rsid w:val="00E419EF"/>
    <w:rsid w:val="00E5047C"/>
    <w:rsid w:val="00E6162C"/>
    <w:rsid w:val="00E710E1"/>
    <w:rsid w:val="00E74E34"/>
    <w:rsid w:val="00E750FF"/>
    <w:rsid w:val="00E75A97"/>
    <w:rsid w:val="00E75BE9"/>
    <w:rsid w:val="00E8413A"/>
    <w:rsid w:val="00EA1EDB"/>
    <w:rsid w:val="00EA5D58"/>
    <w:rsid w:val="00EC5318"/>
    <w:rsid w:val="00EC556E"/>
    <w:rsid w:val="00EC6B77"/>
    <w:rsid w:val="00ED043E"/>
    <w:rsid w:val="00ED5CF8"/>
    <w:rsid w:val="00EE599B"/>
    <w:rsid w:val="00EF7170"/>
    <w:rsid w:val="00EF7AB9"/>
    <w:rsid w:val="00F07F14"/>
    <w:rsid w:val="00F27C39"/>
    <w:rsid w:val="00F40D45"/>
    <w:rsid w:val="00F4289E"/>
    <w:rsid w:val="00F55A01"/>
    <w:rsid w:val="00F944D3"/>
    <w:rsid w:val="00FA5570"/>
    <w:rsid w:val="00FB049E"/>
    <w:rsid w:val="00FB7A74"/>
    <w:rsid w:val="00FE6F3A"/>
    <w:rsid w:val="00FF4B0E"/>
    <w:rsid w:val="00FF70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E7CCF06"/>
  <w15:docId w15:val="{B8B5DC9C-0022-47A4-8906-A3BD69003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0D45"/>
    <w:pPr>
      <w:spacing w:after="0" w:line="240" w:lineRule="auto"/>
    </w:pPr>
    <w:rPr>
      <w:rFonts w:ascii="Times New Roman" w:eastAsia="Times New Roman" w:hAnsi="Times New Roman" w:cs="Times New Roman"/>
      <w:sz w:val="24"/>
      <w:szCs w:val="20"/>
      <w:lang w:val="en-GB"/>
    </w:rPr>
  </w:style>
  <w:style w:type="paragraph" w:styleId="Heading1">
    <w:name w:val="heading 1"/>
    <w:aliases w:val="Document Header1"/>
    <w:basedOn w:val="Normal"/>
    <w:next w:val="Normal"/>
    <w:link w:val="Heading1Char"/>
    <w:autoRedefine/>
    <w:qFormat/>
    <w:rsid w:val="00CD5ED1"/>
    <w:pPr>
      <w:spacing w:after="200"/>
      <w:jc w:val="center"/>
      <w:outlineLvl w:val="0"/>
    </w:pPr>
    <w:rPr>
      <w:b/>
      <w:kern w:val="28"/>
      <w:sz w:val="40"/>
    </w:rPr>
  </w:style>
  <w:style w:type="paragraph" w:styleId="Heading2">
    <w:name w:val="heading 2"/>
    <w:aliases w:val="Title Header2"/>
    <w:basedOn w:val="Normal"/>
    <w:next w:val="Normal"/>
    <w:link w:val="Heading2Char"/>
    <w:qFormat/>
    <w:rsid w:val="00F40D45"/>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qFormat/>
    <w:rsid w:val="00F40D45"/>
    <w:pPr>
      <w:spacing w:after="200"/>
      <w:ind w:left="576"/>
      <w:jc w:val="both"/>
      <w:outlineLvl w:val="2"/>
    </w:pPr>
  </w:style>
  <w:style w:type="paragraph" w:styleId="Heading4">
    <w:name w:val="heading 4"/>
    <w:aliases w:val=" Sub-Clause Sub-paragraph"/>
    <w:basedOn w:val="Sub-ClauseText"/>
    <w:next w:val="Sub-ClauseText"/>
    <w:link w:val="Heading4Char"/>
    <w:qFormat/>
    <w:rsid w:val="00F40D45"/>
    <w:pPr>
      <w:numPr>
        <w:ilvl w:val="3"/>
        <w:numId w:val="18"/>
      </w:numPr>
      <w:outlineLvl w:val="3"/>
    </w:pPr>
  </w:style>
  <w:style w:type="paragraph" w:styleId="Heading5">
    <w:name w:val="heading 5"/>
    <w:basedOn w:val="Normal"/>
    <w:next w:val="Normal"/>
    <w:link w:val="Heading5Char"/>
    <w:qFormat/>
    <w:rsid w:val="00F40D45"/>
    <w:pPr>
      <w:spacing w:after="120"/>
      <w:jc w:val="center"/>
      <w:outlineLvl w:val="4"/>
    </w:pPr>
    <w:rPr>
      <w:b/>
    </w:rPr>
  </w:style>
  <w:style w:type="paragraph" w:styleId="Heading6">
    <w:name w:val="heading 6"/>
    <w:basedOn w:val="Normal"/>
    <w:next w:val="Normal"/>
    <w:link w:val="Heading6Char"/>
    <w:qFormat/>
    <w:rsid w:val="00F40D45"/>
    <w:pPr>
      <w:keepNext/>
      <w:suppressAutoHyphens/>
      <w:outlineLvl w:val="5"/>
    </w:pPr>
    <w:rPr>
      <w:b/>
      <w:bCs/>
      <w:sz w:val="20"/>
    </w:rPr>
  </w:style>
  <w:style w:type="paragraph" w:styleId="Heading7">
    <w:name w:val="heading 7"/>
    <w:basedOn w:val="Normal"/>
    <w:next w:val="Normal"/>
    <w:link w:val="Heading7Char"/>
    <w:qFormat/>
    <w:rsid w:val="00F40D45"/>
    <w:pPr>
      <w:keepNext/>
      <w:tabs>
        <w:tab w:val="left" w:pos="7980"/>
      </w:tabs>
      <w:suppressAutoHyphens/>
      <w:ind w:left="7980"/>
      <w:outlineLvl w:val="6"/>
    </w:pPr>
    <w:rPr>
      <w:b/>
    </w:rPr>
  </w:style>
  <w:style w:type="paragraph" w:styleId="Heading8">
    <w:name w:val="heading 8"/>
    <w:basedOn w:val="Normal"/>
    <w:next w:val="Normal"/>
    <w:link w:val="Heading8Char"/>
    <w:qFormat/>
    <w:rsid w:val="00F40D45"/>
    <w:pPr>
      <w:keepNext/>
      <w:suppressAutoHyphens/>
      <w:jc w:val="right"/>
      <w:outlineLvl w:val="7"/>
    </w:pPr>
    <w:rPr>
      <w:sz w:val="20"/>
    </w:rPr>
  </w:style>
  <w:style w:type="paragraph" w:styleId="Heading9">
    <w:name w:val="heading 9"/>
    <w:basedOn w:val="Normal"/>
    <w:next w:val="Normal"/>
    <w:link w:val="Heading9Char"/>
    <w:qFormat/>
    <w:rsid w:val="00F40D45"/>
    <w:p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CD5ED1"/>
    <w:rPr>
      <w:rFonts w:ascii="Times New Roman" w:eastAsia="Times New Roman" w:hAnsi="Times New Roman" w:cs="Times New Roman"/>
      <w:b/>
      <w:kern w:val="28"/>
      <w:sz w:val="40"/>
      <w:szCs w:val="20"/>
      <w:lang w:val="en-GB"/>
    </w:rPr>
  </w:style>
  <w:style w:type="character" w:customStyle="1" w:styleId="Heading2Char">
    <w:name w:val="Heading 2 Char"/>
    <w:aliases w:val="Title Header2 Char"/>
    <w:basedOn w:val="DefaultParagraphFont"/>
    <w:link w:val="Heading2"/>
    <w:rsid w:val="00F40D45"/>
    <w:rPr>
      <w:rFonts w:ascii="Times New Roman Bold" w:eastAsia="Times New Roman" w:hAnsi="Times New Roman Bold" w:cs="Times New Roman"/>
      <w:b/>
      <w:sz w:val="36"/>
      <w:szCs w:val="20"/>
      <w:lang w:val="en-GB"/>
    </w:rPr>
  </w:style>
  <w:style w:type="character" w:customStyle="1" w:styleId="Heading3Char">
    <w:name w:val="Heading 3 Char"/>
    <w:aliases w:val="Sub-Clause Paragraph Char,Section Header3 Char"/>
    <w:basedOn w:val="DefaultParagraphFont"/>
    <w:link w:val="Heading3"/>
    <w:rsid w:val="00F40D45"/>
    <w:rPr>
      <w:rFonts w:ascii="Times New Roman" w:eastAsia="Times New Roman" w:hAnsi="Times New Roman" w:cs="Times New Roman"/>
      <w:sz w:val="24"/>
      <w:szCs w:val="20"/>
      <w:lang w:val="en-GB"/>
    </w:rPr>
  </w:style>
  <w:style w:type="character" w:customStyle="1" w:styleId="Heading4Char">
    <w:name w:val="Heading 4 Char"/>
    <w:aliases w:val=" Sub-Clause Sub-paragraph Char"/>
    <w:basedOn w:val="DefaultParagraphFont"/>
    <w:link w:val="Heading4"/>
    <w:rsid w:val="00F40D45"/>
    <w:rPr>
      <w:rFonts w:ascii="Times New Roman" w:eastAsia="Times New Roman" w:hAnsi="Times New Roman" w:cs="Times New Roman"/>
      <w:spacing w:val="-4"/>
      <w:sz w:val="24"/>
      <w:szCs w:val="20"/>
      <w:lang w:val="en-GB"/>
    </w:rPr>
  </w:style>
  <w:style w:type="character" w:customStyle="1" w:styleId="Heading5Char">
    <w:name w:val="Heading 5 Char"/>
    <w:basedOn w:val="DefaultParagraphFont"/>
    <w:link w:val="Heading5"/>
    <w:rsid w:val="00F40D45"/>
    <w:rPr>
      <w:rFonts w:ascii="Times New Roman" w:eastAsia="Times New Roman" w:hAnsi="Times New Roman" w:cs="Times New Roman"/>
      <w:b/>
      <w:sz w:val="24"/>
      <w:szCs w:val="20"/>
      <w:lang w:val="en-GB"/>
    </w:rPr>
  </w:style>
  <w:style w:type="character" w:customStyle="1" w:styleId="Heading6Char">
    <w:name w:val="Heading 6 Char"/>
    <w:basedOn w:val="DefaultParagraphFont"/>
    <w:link w:val="Heading6"/>
    <w:rsid w:val="00F40D45"/>
    <w:rPr>
      <w:rFonts w:ascii="Times New Roman" w:eastAsia="Times New Roman" w:hAnsi="Times New Roman" w:cs="Times New Roman"/>
      <w:b/>
      <w:bCs/>
      <w:sz w:val="20"/>
      <w:szCs w:val="20"/>
      <w:lang w:val="en-GB"/>
    </w:rPr>
  </w:style>
  <w:style w:type="character" w:customStyle="1" w:styleId="Heading7Char">
    <w:name w:val="Heading 7 Char"/>
    <w:basedOn w:val="DefaultParagraphFont"/>
    <w:link w:val="Heading7"/>
    <w:rsid w:val="00F40D45"/>
    <w:rPr>
      <w:rFonts w:ascii="Times New Roman" w:eastAsia="Times New Roman" w:hAnsi="Times New Roman" w:cs="Times New Roman"/>
      <w:b/>
      <w:sz w:val="24"/>
      <w:szCs w:val="20"/>
      <w:lang w:val="en-GB"/>
    </w:rPr>
  </w:style>
  <w:style w:type="character" w:customStyle="1" w:styleId="Heading8Char">
    <w:name w:val="Heading 8 Char"/>
    <w:basedOn w:val="DefaultParagraphFont"/>
    <w:link w:val="Heading8"/>
    <w:rsid w:val="00F40D45"/>
    <w:rPr>
      <w:rFonts w:ascii="Times New Roman" w:eastAsia="Times New Roman" w:hAnsi="Times New Roman" w:cs="Times New Roman"/>
      <w:sz w:val="20"/>
      <w:szCs w:val="20"/>
      <w:lang w:val="en-GB"/>
    </w:rPr>
  </w:style>
  <w:style w:type="character" w:customStyle="1" w:styleId="Heading9Char">
    <w:name w:val="Heading 9 Char"/>
    <w:basedOn w:val="DefaultParagraphFont"/>
    <w:link w:val="Heading9"/>
    <w:rsid w:val="00F40D45"/>
    <w:rPr>
      <w:rFonts w:ascii="Arial" w:eastAsia="Times New Roman" w:hAnsi="Arial" w:cs="Times New Roman"/>
      <w:b/>
      <w:i/>
      <w:sz w:val="18"/>
      <w:szCs w:val="20"/>
      <w:lang w:val="en-GB"/>
    </w:rPr>
  </w:style>
  <w:style w:type="paragraph" w:customStyle="1" w:styleId="Sub-ClauseText">
    <w:name w:val="Sub-Clause Text"/>
    <w:basedOn w:val="Normal"/>
    <w:rsid w:val="00F40D45"/>
    <w:pPr>
      <w:spacing w:before="120" w:after="120"/>
      <w:jc w:val="both"/>
    </w:pPr>
    <w:rPr>
      <w:spacing w:val="-4"/>
    </w:rPr>
  </w:style>
  <w:style w:type="paragraph" w:customStyle="1" w:styleId="Outline">
    <w:name w:val="Outline"/>
    <w:basedOn w:val="Normal"/>
    <w:rsid w:val="00F40D45"/>
    <w:pPr>
      <w:numPr>
        <w:numId w:val="1"/>
      </w:numPr>
      <w:tabs>
        <w:tab w:val="clear" w:pos="432"/>
      </w:tabs>
      <w:spacing w:before="240"/>
      <w:ind w:left="0" w:firstLine="0"/>
    </w:pPr>
    <w:rPr>
      <w:kern w:val="28"/>
    </w:rPr>
  </w:style>
  <w:style w:type="paragraph" w:customStyle="1" w:styleId="Outline1">
    <w:name w:val="Outline1"/>
    <w:basedOn w:val="Outline"/>
    <w:next w:val="Outline2"/>
    <w:rsid w:val="00F40D45"/>
    <w:pPr>
      <w:keepNext/>
      <w:numPr>
        <w:ilvl w:val="1"/>
      </w:numPr>
      <w:tabs>
        <w:tab w:val="clear" w:pos="1152"/>
        <w:tab w:val="num" w:pos="360"/>
      </w:tabs>
      <w:ind w:left="360" w:hanging="360"/>
    </w:pPr>
  </w:style>
  <w:style w:type="paragraph" w:customStyle="1" w:styleId="Outline2">
    <w:name w:val="Outline2"/>
    <w:basedOn w:val="Normal"/>
    <w:rsid w:val="00F40D45"/>
    <w:pPr>
      <w:numPr>
        <w:ilvl w:val="2"/>
        <w:numId w:val="1"/>
      </w:numPr>
      <w:tabs>
        <w:tab w:val="clear" w:pos="1728"/>
        <w:tab w:val="num" w:pos="864"/>
      </w:tabs>
      <w:spacing w:before="240"/>
      <w:ind w:left="864" w:hanging="504"/>
    </w:pPr>
    <w:rPr>
      <w:kern w:val="28"/>
    </w:rPr>
  </w:style>
  <w:style w:type="paragraph" w:customStyle="1" w:styleId="Outline3">
    <w:name w:val="Outline3"/>
    <w:basedOn w:val="Normal"/>
    <w:rsid w:val="00F40D45"/>
    <w:pPr>
      <w:numPr>
        <w:ilvl w:val="3"/>
        <w:numId w:val="1"/>
      </w:numPr>
      <w:tabs>
        <w:tab w:val="clear" w:pos="2304"/>
        <w:tab w:val="num" w:pos="1368"/>
      </w:tabs>
      <w:spacing w:before="240"/>
      <w:ind w:left="1368" w:hanging="504"/>
    </w:pPr>
    <w:rPr>
      <w:kern w:val="28"/>
    </w:rPr>
  </w:style>
  <w:style w:type="paragraph" w:customStyle="1" w:styleId="Outline4">
    <w:name w:val="Outline4"/>
    <w:basedOn w:val="Normal"/>
    <w:rsid w:val="00F40D45"/>
    <w:pPr>
      <w:numPr>
        <w:numId w:val="2"/>
      </w:numPr>
      <w:tabs>
        <w:tab w:val="clear" w:pos="360"/>
        <w:tab w:val="num" w:pos="1872"/>
      </w:tabs>
      <w:spacing w:before="240"/>
      <w:ind w:left="1872" w:hanging="504"/>
    </w:pPr>
    <w:rPr>
      <w:kern w:val="28"/>
    </w:rPr>
  </w:style>
  <w:style w:type="paragraph" w:customStyle="1" w:styleId="outlinebullet">
    <w:name w:val="outlinebullet"/>
    <w:basedOn w:val="Normal"/>
    <w:rsid w:val="00F40D45"/>
    <w:pPr>
      <w:tabs>
        <w:tab w:val="num" w:pos="432"/>
        <w:tab w:val="left" w:pos="1440"/>
      </w:tabs>
      <w:spacing w:before="120"/>
      <w:ind w:left="1440" w:hanging="450"/>
    </w:pPr>
  </w:style>
  <w:style w:type="paragraph" w:styleId="BodyText2">
    <w:name w:val="Body Text 2"/>
    <w:basedOn w:val="Normal"/>
    <w:link w:val="BodyText2Char"/>
    <w:rsid w:val="00F40D45"/>
    <w:pPr>
      <w:tabs>
        <w:tab w:val="num" w:pos="432"/>
      </w:tabs>
      <w:spacing w:before="120" w:after="120"/>
      <w:ind w:left="432" w:hanging="432"/>
      <w:jc w:val="center"/>
    </w:pPr>
    <w:rPr>
      <w:b/>
      <w:sz w:val="28"/>
    </w:rPr>
  </w:style>
  <w:style w:type="character" w:customStyle="1" w:styleId="BodyText2Char">
    <w:name w:val="Body Text 2 Char"/>
    <w:basedOn w:val="DefaultParagraphFont"/>
    <w:link w:val="BodyText2"/>
    <w:rsid w:val="00F40D45"/>
    <w:rPr>
      <w:rFonts w:ascii="Times New Roman" w:eastAsia="Times New Roman" w:hAnsi="Times New Roman" w:cs="Times New Roman"/>
      <w:b/>
      <w:sz w:val="28"/>
      <w:szCs w:val="20"/>
      <w:lang w:val="en-GB"/>
    </w:rPr>
  </w:style>
  <w:style w:type="paragraph" w:customStyle="1" w:styleId="TOCNumber1">
    <w:name w:val="TOC Number1"/>
    <w:basedOn w:val="Heading4"/>
    <w:autoRedefine/>
    <w:rsid w:val="00F40D45"/>
    <w:pPr>
      <w:keepNext/>
      <w:keepLines/>
      <w:numPr>
        <w:ilvl w:val="0"/>
        <w:numId w:val="0"/>
      </w:numPr>
      <w:jc w:val="left"/>
      <w:outlineLvl w:val="9"/>
    </w:pPr>
    <w:rPr>
      <w:b/>
      <w:spacing w:val="0"/>
    </w:rPr>
  </w:style>
  <w:style w:type="paragraph" w:customStyle="1" w:styleId="Heading1-Clausename">
    <w:name w:val="Heading 1- Clause name"/>
    <w:basedOn w:val="Normal"/>
    <w:rsid w:val="00F40D45"/>
    <w:pPr>
      <w:tabs>
        <w:tab w:val="num" w:pos="432"/>
      </w:tabs>
      <w:spacing w:before="120" w:after="120"/>
      <w:ind w:left="432" w:hanging="432"/>
    </w:pPr>
    <w:rPr>
      <w:b/>
    </w:rPr>
  </w:style>
  <w:style w:type="paragraph" w:customStyle="1" w:styleId="P3Header1-Clauses">
    <w:name w:val="P3 Header1-Clauses"/>
    <w:basedOn w:val="Heading1-Clausename"/>
    <w:rsid w:val="00F40D45"/>
    <w:pPr>
      <w:tabs>
        <w:tab w:val="clear" w:pos="432"/>
      </w:tabs>
      <w:ind w:left="0" w:firstLine="0"/>
    </w:pPr>
    <w:rPr>
      <w:b w:val="0"/>
    </w:rPr>
  </w:style>
  <w:style w:type="paragraph" w:customStyle="1" w:styleId="Header1-Clauses">
    <w:name w:val="Header 1 - Clauses"/>
    <w:basedOn w:val="Normal"/>
    <w:rsid w:val="00F40D45"/>
    <w:pPr>
      <w:tabs>
        <w:tab w:val="num" w:pos="432"/>
      </w:tabs>
      <w:spacing w:before="120" w:after="120"/>
      <w:ind w:left="432" w:hanging="432"/>
    </w:pPr>
    <w:rPr>
      <w:rFonts w:ascii="Times New Roman Bold" w:hAnsi="Times New Roman Bold"/>
      <w:b/>
    </w:rPr>
  </w:style>
  <w:style w:type="paragraph" w:customStyle="1" w:styleId="sec7-clauses">
    <w:name w:val="sec7-clauses"/>
    <w:basedOn w:val="Heading1-Clausename"/>
    <w:rsid w:val="00F40D45"/>
  </w:style>
  <w:style w:type="paragraph" w:customStyle="1" w:styleId="Sec1-Clauses">
    <w:name w:val="Sec1-Clauses"/>
    <w:basedOn w:val="Heading1-Clausename"/>
    <w:rsid w:val="00F40D45"/>
  </w:style>
  <w:style w:type="paragraph" w:customStyle="1" w:styleId="SectionXHeader3">
    <w:name w:val="Section X Header 3"/>
    <w:basedOn w:val="Heading1"/>
    <w:autoRedefine/>
    <w:rsid w:val="00F40D45"/>
    <w:pPr>
      <w:spacing w:before="120" w:after="240"/>
    </w:pPr>
    <w:rPr>
      <w:kern w:val="0"/>
      <w:sz w:val="36"/>
    </w:rPr>
  </w:style>
  <w:style w:type="paragraph" w:customStyle="1" w:styleId="i">
    <w:name w:val="(i)"/>
    <w:basedOn w:val="Normal"/>
    <w:rsid w:val="00F40D45"/>
    <w:pPr>
      <w:suppressAutoHyphens/>
      <w:jc w:val="both"/>
    </w:pPr>
    <w:rPr>
      <w:rFonts w:ascii="Tms Rmn" w:hAnsi="Tms Rmn"/>
    </w:rPr>
  </w:style>
  <w:style w:type="character" w:styleId="Hyperlink">
    <w:name w:val="Hyperlink"/>
    <w:rsid w:val="00F40D45"/>
    <w:rPr>
      <w:color w:val="0000FF"/>
      <w:u w:val="single"/>
    </w:rPr>
  </w:style>
  <w:style w:type="paragraph" w:styleId="Title">
    <w:name w:val="Title"/>
    <w:basedOn w:val="Normal"/>
    <w:link w:val="TitleChar"/>
    <w:qFormat/>
    <w:rsid w:val="00F40D45"/>
    <w:pPr>
      <w:jc w:val="center"/>
    </w:pPr>
    <w:rPr>
      <w:b/>
      <w:sz w:val="48"/>
    </w:rPr>
  </w:style>
  <w:style w:type="character" w:customStyle="1" w:styleId="TitleChar">
    <w:name w:val="Title Char"/>
    <w:basedOn w:val="DefaultParagraphFont"/>
    <w:link w:val="Title"/>
    <w:rsid w:val="00F40D45"/>
    <w:rPr>
      <w:rFonts w:ascii="Times New Roman" w:eastAsia="Times New Roman" w:hAnsi="Times New Roman" w:cs="Times New Roman"/>
      <w:b/>
      <w:sz w:val="48"/>
      <w:szCs w:val="20"/>
      <w:lang w:val="en-GB"/>
    </w:rPr>
  </w:style>
  <w:style w:type="paragraph" w:styleId="Footer">
    <w:name w:val="footer"/>
    <w:basedOn w:val="Normal"/>
    <w:link w:val="FooterChar"/>
    <w:rsid w:val="00F40D45"/>
    <w:pPr>
      <w:numPr>
        <w:numId w:val="3"/>
      </w:numPr>
      <w:tabs>
        <w:tab w:val="clear" w:pos="360"/>
        <w:tab w:val="right" w:leader="underscore" w:pos="9504"/>
      </w:tabs>
      <w:spacing w:before="120"/>
      <w:ind w:left="0" w:firstLine="0"/>
    </w:pPr>
  </w:style>
  <w:style w:type="character" w:customStyle="1" w:styleId="FooterChar">
    <w:name w:val="Footer Char"/>
    <w:basedOn w:val="DefaultParagraphFont"/>
    <w:link w:val="Footer"/>
    <w:rsid w:val="00F40D45"/>
    <w:rPr>
      <w:rFonts w:ascii="Times New Roman" w:eastAsia="Times New Roman" w:hAnsi="Times New Roman" w:cs="Times New Roman"/>
      <w:sz w:val="24"/>
      <w:szCs w:val="20"/>
      <w:lang w:val="en-GB"/>
    </w:rPr>
  </w:style>
  <w:style w:type="paragraph" w:customStyle="1" w:styleId="Subtitle2">
    <w:name w:val="Subtitle 2"/>
    <w:basedOn w:val="Footer"/>
    <w:autoRedefine/>
    <w:rsid w:val="00F40D45"/>
    <w:pPr>
      <w:ind w:left="360" w:hanging="360"/>
      <w:jc w:val="center"/>
      <w:outlineLvl w:val="1"/>
    </w:pPr>
    <w:rPr>
      <w:b/>
      <w:sz w:val="36"/>
    </w:rPr>
  </w:style>
  <w:style w:type="paragraph" w:styleId="List">
    <w:name w:val="List"/>
    <w:aliases w:val="1. List"/>
    <w:basedOn w:val="Normal"/>
    <w:rsid w:val="00F40D45"/>
    <w:pPr>
      <w:spacing w:before="120" w:after="120"/>
      <w:ind w:left="1440"/>
      <w:jc w:val="both"/>
    </w:pPr>
  </w:style>
  <w:style w:type="paragraph" w:customStyle="1" w:styleId="BankNormal">
    <w:name w:val="BankNormal"/>
    <w:basedOn w:val="Normal"/>
    <w:rsid w:val="00F40D45"/>
    <w:pPr>
      <w:spacing w:after="240"/>
    </w:pPr>
  </w:style>
  <w:style w:type="paragraph" w:styleId="TOC1">
    <w:name w:val="toc 1"/>
    <w:basedOn w:val="Normal"/>
    <w:next w:val="Normal"/>
    <w:uiPriority w:val="39"/>
    <w:rsid w:val="00F40D45"/>
    <w:pPr>
      <w:spacing w:before="360"/>
    </w:pPr>
    <w:rPr>
      <w:rFonts w:ascii="Arial" w:hAnsi="Arial" w:cs="Arial"/>
      <w:b/>
      <w:bCs/>
      <w:caps/>
      <w:szCs w:val="24"/>
    </w:rPr>
  </w:style>
  <w:style w:type="paragraph" w:styleId="TOC2">
    <w:name w:val="toc 2"/>
    <w:basedOn w:val="Normal"/>
    <w:next w:val="Normal"/>
    <w:autoRedefine/>
    <w:uiPriority w:val="39"/>
    <w:rsid w:val="00F40D45"/>
    <w:pPr>
      <w:tabs>
        <w:tab w:val="right" w:leader="dot" w:pos="8990"/>
      </w:tabs>
      <w:spacing w:before="240"/>
    </w:pPr>
    <w:rPr>
      <w:b/>
      <w:bCs/>
      <w:noProof/>
      <w:sz w:val="22"/>
      <w:szCs w:val="22"/>
    </w:rPr>
  </w:style>
  <w:style w:type="paragraph" w:styleId="Subtitle">
    <w:name w:val="Subtitle"/>
    <w:basedOn w:val="Normal"/>
    <w:link w:val="SubtitleChar"/>
    <w:qFormat/>
    <w:rsid w:val="00F40D45"/>
    <w:pPr>
      <w:jc w:val="center"/>
    </w:pPr>
    <w:rPr>
      <w:b/>
      <w:sz w:val="44"/>
    </w:rPr>
  </w:style>
  <w:style w:type="character" w:customStyle="1" w:styleId="SubtitleChar">
    <w:name w:val="Subtitle Char"/>
    <w:basedOn w:val="DefaultParagraphFont"/>
    <w:link w:val="Subtitle"/>
    <w:rsid w:val="00F40D45"/>
    <w:rPr>
      <w:rFonts w:ascii="Times New Roman" w:eastAsia="Times New Roman" w:hAnsi="Times New Roman" w:cs="Times New Roman"/>
      <w:b/>
      <w:sz w:val="44"/>
      <w:szCs w:val="20"/>
      <w:lang w:val="en-GB"/>
    </w:rPr>
  </w:style>
  <w:style w:type="paragraph" w:customStyle="1" w:styleId="titulo">
    <w:name w:val="titulo"/>
    <w:basedOn w:val="Heading5"/>
    <w:rsid w:val="00F40D45"/>
    <w:pPr>
      <w:spacing w:after="240"/>
    </w:pPr>
    <w:rPr>
      <w:rFonts w:ascii="Times New Roman Bold" w:hAnsi="Times New Roman Bold"/>
    </w:rPr>
  </w:style>
  <w:style w:type="paragraph" w:styleId="BodyTextIndent">
    <w:name w:val="Body Text Indent"/>
    <w:basedOn w:val="Normal"/>
    <w:link w:val="BodyTextIndentChar"/>
    <w:rsid w:val="00F40D45"/>
    <w:pPr>
      <w:ind w:left="720"/>
      <w:jc w:val="both"/>
    </w:pPr>
  </w:style>
  <w:style w:type="character" w:customStyle="1" w:styleId="BodyTextIndentChar">
    <w:name w:val="Body Text Indent Char"/>
    <w:basedOn w:val="DefaultParagraphFont"/>
    <w:link w:val="BodyTextIndent"/>
    <w:rsid w:val="00F40D45"/>
    <w:rPr>
      <w:rFonts w:ascii="Times New Roman" w:eastAsia="Times New Roman" w:hAnsi="Times New Roman" w:cs="Times New Roman"/>
      <w:sz w:val="24"/>
      <w:szCs w:val="20"/>
      <w:lang w:val="en-GB"/>
    </w:rPr>
  </w:style>
  <w:style w:type="paragraph" w:styleId="ListNumber">
    <w:name w:val="List Number"/>
    <w:basedOn w:val="Normal"/>
    <w:rsid w:val="00F40D45"/>
    <w:pPr>
      <w:tabs>
        <w:tab w:val="num" w:pos="432"/>
        <w:tab w:val="num" w:pos="648"/>
      </w:tabs>
      <w:spacing w:after="240"/>
      <w:ind w:left="648" w:hanging="432"/>
      <w:jc w:val="both"/>
    </w:pPr>
  </w:style>
  <w:style w:type="paragraph" w:customStyle="1" w:styleId="SectionVHeader">
    <w:name w:val="Section V. Header"/>
    <w:basedOn w:val="Normal"/>
    <w:rsid w:val="00F40D45"/>
    <w:pPr>
      <w:jc w:val="center"/>
    </w:pPr>
    <w:rPr>
      <w:b/>
      <w:sz w:val="36"/>
    </w:rPr>
  </w:style>
  <w:style w:type="paragraph" w:styleId="BodyText">
    <w:name w:val="Body Text"/>
    <w:basedOn w:val="Normal"/>
    <w:link w:val="BodyTextChar"/>
    <w:rsid w:val="00F40D45"/>
    <w:pPr>
      <w:jc w:val="both"/>
    </w:pPr>
  </w:style>
  <w:style w:type="character" w:customStyle="1" w:styleId="BodyTextChar">
    <w:name w:val="Body Text Char"/>
    <w:basedOn w:val="DefaultParagraphFont"/>
    <w:link w:val="BodyText"/>
    <w:rsid w:val="00F40D45"/>
    <w:rPr>
      <w:rFonts w:ascii="Times New Roman" w:eastAsia="Times New Roman" w:hAnsi="Times New Roman" w:cs="Times New Roman"/>
      <w:sz w:val="24"/>
      <w:szCs w:val="20"/>
      <w:lang w:val="en-GB"/>
    </w:rPr>
  </w:style>
  <w:style w:type="paragraph" w:customStyle="1" w:styleId="Head2">
    <w:name w:val="Head 2"/>
    <w:basedOn w:val="Heading9"/>
    <w:rsid w:val="00F40D45"/>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basedOn w:val="Normal"/>
    <w:link w:val="FootnoteTextChar"/>
    <w:semiHidden/>
    <w:rsid w:val="00F40D45"/>
    <w:pPr>
      <w:jc w:val="both"/>
    </w:pPr>
    <w:rPr>
      <w:sz w:val="20"/>
    </w:rPr>
  </w:style>
  <w:style w:type="character" w:customStyle="1" w:styleId="FootnoteTextChar">
    <w:name w:val="Footnote Text Char"/>
    <w:basedOn w:val="DefaultParagraphFont"/>
    <w:link w:val="FootnoteText"/>
    <w:semiHidden/>
    <w:rsid w:val="00F40D45"/>
    <w:rPr>
      <w:rFonts w:ascii="Times New Roman" w:eastAsia="Times New Roman" w:hAnsi="Times New Roman" w:cs="Times New Roman"/>
      <w:sz w:val="20"/>
      <w:szCs w:val="20"/>
      <w:lang w:val="en-GB"/>
    </w:rPr>
  </w:style>
  <w:style w:type="character" w:styleId="FootnoteReference">
    <w:name w:val="footnote reference"/>
    <w:semiHidden/>
    <w:rsid w:val="00F40D45"/>
    <w:rPr>
      <w:vertAlign w:val="superscript"/>
    </w:rPr>
  </w:style>
  <w:style w:type="paragraph" w:styleId="EndnoteText">
    <w:name w:val="endnote text"/>
    <w:basedOn w:val="Normal"/>
    <w:link w:val="EndnoteTextChar"/>
    <w:semiHidden/>
    <w:rsid w:val="00F40D45"/>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customStyle="1" w:styleId="EndnoteTextChar">
    <w:name w:val="Endnote Text Char"/>
    <w:basedOn w:val="DefaultParagraphFont"/>
    <w:link w:val="EndnoteText"/>
    <w:semiHidden/>
    <w:rsid w:val="00F40D45"/>
    <w:rPr>
      <w:rFonts w:ascii="Times New Roman" w:eastAsia="Times New Roman" w:hAnsi="Times New Roman" w:cs="Times New Roman"/>
      <w:sz w:val="24"/>
      <w:szCs w:val="20"/>
      <w:lang w:val="en-GB"/>
    </w:rPr>
  </w:style>
  <w:style w:type="character" w:styleId="PageNumber">
    <w:name w:val="page number"/>
    <w:basedOn w:val="DefaultParagraphFont"/>
    <w:rsid w:val="00F40D45"/>
  </w:style>
  <w:style w:type="paragraph" w:styleId="Header">
    <w:name w:val="header"/>
    <w:basedOn w:val="Normal"/>
    <w:link w:val="HeaderChar"/>
    <w:rsid w:val="00F40D45"/>
    <w:pPr>
      <w:pBdr>
        <w:bottom w:val="single" w:sz="4" w:space="1" w:color="000000"/>
      </w:pBdr>
      <w:tabs>
        <w:tab w:val="right" w:pos="9000"/>
      </w:tabs>
      <w:jc w:val="both"/>
    </w:pPr>
    <w:rPr>
      <w:sz w:val="20"/>
    </w:rPr>
  </w:style>
  <w:style w:type="character" w:customStyle="1" w:styleId="HeaderChar">
    <w:name w:val="Header Char"/>
    <w:basedOn w:val="DefaultParagraphFont"/>
    <w:link w:val="Header"/>
    <w:rsid w:val="00F40D45"/>
    <w:rPr>
      <w:rFonts w:ascii="Times New Roman" w:eastAsia="Times New Roman" w:hAnsi="Times New Roman" w:cs="Times New Roman"/>
      <w:sz w:val="20"/>
      <w:szCs w:val="20"/>
      <w:lang w:val="en-GB"/>
    </w:rPr>
  </w:style>
  <w:style w:type="paragraph" w:customStyle="1" w:styleId="Part1">
    <w:name w:val="Part 1"/>
    <w:aliases w:val="2,3 Header 4"/>
    <w:basedOn w:val="Normal"/>
    <w:autoRedefine/>
    <w:rsid w:val="00F40D45"/>
    <w:pPr>
      <w:spacing w:before="240" w:after="240"/>
      <w:jc w:val="center"/>
    </w:pPr>
    <w:rPr>
      <w:b/>
      <w:sz w:val="36"/>
    </w:rPr>
  </w:style>
  <w:style w:type="paragraph" w:styleId="TOC3">
    <w:name w:val="toc 3"/>
    <w:basedOn w:val="Normal"/>
    <w:next w:val="Normal"/>
    <w:autoRedefine/>
    <w:uiPriority w:val="39"/>
    <w:rsid w:val="00F40D45"/>
    <w:pPr>
      <w:ind w:left="240"/>
    </w:pPr>
    <w:rPr>
      <w:sz w:val="20"/>
    </w:rPr>
  </w:style>
  <w:style w:type="paragraph" w:customStyle="1" w:styleId="SectionVIHeader">
    <w:name w:val="Section VI. Header"/>
    <w:basedOn w:val="SectionVHeader"/>
    <w:rsid w:val="00F40D45"/>
    <w:pPr>
      <w:spacing w:before="120" w:after="240"/>
    </w:pPr>
  </w:style>
  <w:style w:type="paragraph" w:styleId="TOC4">
    <w:name w:val="toc 4"/>
    <w:basedOn w:val="Normal"/>
    <w:next w:val="Normal"/>
    <w:autoRedefine/>
    <w:semiHidden/>
    <w:rsid w:val="00F40D45"/>
    <w:pPr>
      <w:ind w:left="480"/>
    </w:pPr>
    <w:rPr>
      <w:sz w:val="20"/>
    </w:rPr>
  </w:style>
  <w:style w:type="paragraph" w:styleId="TOC5">
    <w:name w:val="toc 5"/>
    <w:basedOn w:val="Normal"/>
    <w:next w:val="Normal"/>
    <w:autoRedefine/>
    <w:semiHidden/>
    <w:rsid w:val="00F40D45"/>
    <w:pPr>
      <w:ind w:left="720"/>
    </w:pPr>
    <w:rPr>
      <w:sz w:val="20"/>
    </w:rPr>
  </w:style>
  <w:style w:type="paragraph" w:styleId="TOC6">
    <w:name w:val="toc 6"/>
    <w:basedOn w:val="Normal"/>
    <w:next w:val="Normal"/>
    <w:autoRedefine/>
    <w:semiHidden/>
    <w:rsid w:val="00F40D45"/>
    <w:pPr>
      <w:ind w:left="960"/>
    </w:pPr>
    <w:rPr>
      <w:sz w:val="20"/>
    </w:rPr>
  </w:style>
  <w:style w:type="paragraph" w:styleId="TOC7">
    <w:name w:val="toc 7"/>
    <w:basedOn w:val="Normal"/>
    <w:next w:val="Normal"/>
    <w:autoRedefine/>
    <w:semiHidden/>
    <w:rsid w:val="00F40D45"/>
    <w:pPr>
      <w:ind w:left="1200"/>
    </w:pPr>
    <w:rPr>
      <w:sz w:val="20"/>
    </w:rPr>
  </w:style>
  <w:style w:type="paragraph" w:styleId="TOC8">
    <w:name w:val="toc 8"/>
    <w:basedOn w:val="Normal"/>
    <w:next w:val="Normal"/>
    <w:autoRedefine/>
    <w:semiHidden/>
    <w:rsid w:val="00F40D45"/>
    <w:pPr>
      <w:ind w:left="1440"/>
    </w:pPr>
    <w:rPr>
      <w:sz w:val="20"/>
    </w:rPr>
  </w:style>
  <w:style w:type="paragraph" w:styleId="TOC9">
    <w:name w:val="toc 9"/>
    <w:basedOn w:val="Normal"/>
    <w:next w:val="Normal"/>
    <w:autoRedefine/>
    <w:semiHidden/>
    <w:rsid w:val="00F40D45"/>
    <w:pPr>
      <w:ind w:left="1680"/>
    </w:pPr>
    <w:rPr>
      <w:sz w:val="20"/>
    </w:rPr>
  </w:style>
  <w:style w:type="paragraph" w:styleId="BodyTextIndent2">
    <w:name w:val="Body Text Indent 2"/>
    <w:basedOn w:val="Normal"/>
    <w:link w:val="BodyTextIndent2Char"/>
    <w:rsid w:val="00F40D45"/>
    <w:pPr>
      <w:tabs>
        <w:tab w:val="num" w:pos="720"/>
      </w:tabs>
      <w:ind w:left="720" w:hanging="720"/>
    </w:pPr>
  </w:style>
  <w:style w:type="character" w:customStyle="1" w:styleId="BodyTextIndent2Char">
    <w:name w:val="Body Text Indent 2 Char"/>
    <w:basedOn w:val="DefaultParagraphFont"/>
    <w:link w:val="BodyTextIndent2"/>
    <w:rsid w:val="00F40D45"/>
    <w:rPr>
      <w:rFonts w:ascii="Times New Roman" w:eastAsia="Times New Roman" w:hAnsi="Times New Roman" w:cs="Times New Roman"/>
      <w:sz w:val="24"/>
      <w:szCs w:val="20"/>
      <w:lang w:val="en-GB"/>
    </w:rPr>
  </w:style>
  <w:style w:type="paragraph" w:styleId="DocumentMap">
    <w:name w:val="Document Map"/>
    <w:basedOn w:val="Normal"/>
    <w:link w:val="DocumentMapChar"/>
    <w:semiHidden/>
    <w:rsid w:val="00F40D45"/>
    <w:pPr>
      <w:shd w:val="clear" w:color="auto" w:fill="000080"/>
    </w:pPr>
    <w:rPr>
      <w:rFonts w:ascii="Tahoma" w:hAnsi="Tahoma" w:cs="Tahoma"/>
    </w:rPr>
  </w:style>
  <w:style w:type="character" w:customStyle="1" w:styleId="DocumentMapChar">
    <w:name w:val="Document Map Char"/>
    <w:basedOn w:val="DefaultParagraphFont"/>
    <w:link w:val="DocumentMap"/>
    <w:semiHidden/>
    <w:rsid w:val="00F40D45"/>
    <w:rPr>
      <w:rFonts w:ascii="Tahoma" w:eastAsia="Times New Roman" w:hAnsi="Tahoma" w:cs="Tahoma"/>
      <w:sz w:val="24"/>
      <w:szCs w:val="20"/>
      <w:shd w:val="clear" w:color="auto" w:fill="000080"/>
      <w:lang w:val="en-GB"/>
    </w:rPr>
  </w:style>
  <w:style w:type="paragraph" w:styleId="BlockText">
    <w:name w:val="Block Text"/>
    <w:basedOn w:val="Normal"/>
    <w:rsid w:val="00F40D45"/>
    <w:pPr>
      <w:tabs>
        <w:tab w:val="left" w:pos="1440"/>
        <w:tab w:val="left" w:pos="1800"/>
      </w:tabs>
      <w:suppressAutoHyphens/>
      <w:ind w:left="1080" w:right="-72" w:hanging="540"/>
      <w:jc w:val="both"/>
    </w:pPr>
  </w:style>
  <w:style w:type="paragraph" w:styleId="Index1">
    <w:name w:val="index 1"/>
    <w:basedOn w:val="Normal"/>
    <w:next w:val="Normal"/>
    <w:semiHidden/>
    <w:rsid w:val="00F40D45"/>
    <w:pPr>
      <w:tabs>
        <w:tab w:val="left" w:leader="dot" w:pos="9000"/>
        <w:tab w:val="right" w:pos="9360"/>
      </w:tabs>
      <w:suppressAutoHyphens/>
      <w:ind w:left="720"/>
    </w:pPr>
  </w:style>
  <w:style w:type="paragraph" w:styleId="NormalWeb">
    <w:name w:val="Normal (Web)"/>
    <w:basedOn w:val="Normal"/>
    <w:link w:val="NormalWebChar"/>
    <w:rsid w:val="00F40D45"/>
    <w:pPr>
      <w:spacing w:before="100" w:beforeAutospacing="1" w:after="100" w:afterAutospacing="1"/>
    </w:pPr>
    <w:rPr>
      <w:rFonts w:ascii="Arial Unicode MS" w:eastAsia="Arial Unicode MS" w:hAnsi="Arial Unicode MS"/>
      <w:szCs w:val="24"/>
    </w:rPr>
  </w:style>
  <w:style w:type="character" w:styleId="CommentReference">
    <w:name w:val="annotation reference"/>
    <w:semiHidden/>
    <w:rsid w:val="00F40D45"/>
    <w:rPr>
      <w:sz w:val="16"/>
      <w:szCs w:val="16"/>
    </w:rPr>
  </w:style>
  <w:style w:type="paragraph" w:styleId="CommentText">
    <w:name w:val="annotation text"/>
    <w:basedOn w:val="Normal"/>
    <w:link w:val="CommentTextChar"/>
    <w:semiHidden/>
    <w:rsid w:val="00F40D45"/>
    <w:rPr>
      <w:sz w:val="20"/>
    </w:rPr>
  </w:style>
  <w:style w:type="character" w:customStyle="1" w:styleId="CommentTextChar">
    <w:name w:val="Comment Text Char"/>
    <w:basedOn w:val="DefaultParagraphFont"/>
    <w:link w:val="CommentText"/>
    <w:semiHidden/>
    <w:rsid w:val="00F40D45"/>
    <w:rPr>
      <w:rFonts w:ascii="Times New Roman" w:eastAsia="Times New Roman" w:hAnsi="Times New Roman" w:cs="Times New Roman"/>
      <w:sz w:val="20"/>
      <w:szCs w:val="20"/>
      <w:lang w:val="en-GB"/>
    </w:rPr>
  </w:style>
  <w:style w:type="character" w:styleId="FollowedHyperlink">
    <w:name w:val="FollowedHyperlink"/>
    <w:rsid w:val="00F40D45"/>
    <w:rPr>
      <w:color w:val="800080"/>
      <w:u w:val="single"/>
    </w:rPr>
  </w:style>
  <w:style w:type="paragraph" w:styleId="BodyTextIndent3">
    <w:name w:val="Body Text Indent 3"/>
    <w:basedOn w:val="Normal"/>
    <w:link w:val="BodyTextIndent3Char"/>
    <w:rsid w:val="00F40D45"/>
    <w:pPr>
      <w:ind w:left="1782" w:hanging="540"/>
    </w:pPr>
  </w:style>
  <w:style w:type="character" w:customStyle="1" w:styleId="BodyTextIndent3Char">
    <w:name w:val="Body Text Indent 3 Char"/>
    <w:basedOn w:val="DefaultParagraphFont"/>
    <w:link w:val="BodyTextIndent3"/>
    <w:rsid w:val="00F40D45"/>
    <w:rPr>
      <w:rFonts w:ascii="Times New Roman" w:eastAsia="Times New Roman" w:hAnsi="Times New Roman" w:cs="Times New Roman"/>
      <w:sz w:val="24"/>
      <w:szCs w:val="20"/>
      <w:lang w:val="en-GB"/>
    </w:rPr>
  </w:style>
  <w:style w:type="paragraph" w:customStyle="1" w:styleId="Head52">
    <w:name w:val="Head 5.2"/>
    <w:basedOn w:val="Normal"/>
    <w:rsid w:val="00F40D45"/>
    <w:pPr>
      <w:tabs>
        <w:tab w:val="left" w:pos="533"/>
      </w:tabs>
      <w:suppressAutoHyphens/>
      <w:ind w:left="533" w:hanging="533"/>
      <w:jc w:val="both"/>
    </w:pPr>
    <w:rPr>
      <w:b/>
    </w:rPr>
  </w:style>
  <w:style w:type="paragraph" w:styleId="BodyText3">
    <w:name w:val="Body Text 3"/>
    <w:basedOn w:val="Normal"/>
    <w:link w:val="BodyText3Char"/>
    <w:rsid w:val="00F40D45"/>
    <w:rPr>
      <w:i/>
      <w:iCs/>
    </w:rPr>
  </w:style>
  <w:style w:type="character" w:customStyle="1" w:styleId="BodyText3Char">
    <w:name w:val="Body Text 3 Char"/>
    <w:basedOn w:val="DefaultParagraphFont"/>
    <w:link w:val="BodyText3"/>
    <w:rsid w:val="00F40D45"/>
    <w:rPr>
      <w:rFonts w:ascii="Times New Roman" w:eastAsia="Times New Roman" w:hAnsi="Times New Roman" w:cs="Times New Roman"/>
      <w:i/>
      <w:iCs/>
      <w:sz w:val="24"/>
      <w:szCs w:val="20"/>
      <w:lang w:val="en-GB"/>
    </w:rPr>
  </w:style>
  <w:style w:type="paragraph" w:customStyle="1" w:styleId="SectionIXHeader">
    <w:name w:val="Section IX Header"/>
    <w:basedOn w:val="Normal"/>
    <w:rsid w:val="00F40D45"/>
    <w:pPr>
      <w:spacing w:before="240" w:after="240"/>
      <w:jc w:val="center"/>
    </w:pPr>
    <w:rPr>
      <w:rFonts w:ascii="Times New Roman Bold" w:hAnsi="Times New Roman Bold"/>
      <w:b/>
      <w:sz w:val="36"/>
    </w:rPr>
  </w:style>
  <w:style w:type="paragraph" w:customStyle="1" w:styleId="Document1">
    <w:name w:val="Document 1"/>
    <w:rsid w:val="00F40D45"/>
    <w:pPr>
      <w:keepNext/>
      <w:keepLines/>
      <w:tabs>
        <w:tab w:val="left" w:pos="-720"/>
      </w:tabs>
      <w:suppressAutoHyphens/>
      <w:spacing w:after="0" w:line="240" w:lineRule="auto"/>
    </w:pPr>
    <w:rPr>
      <w:rFonts w:ascii="Courier" w:eastAsia="Times New Roman" w:hAnsi="Courier" w:cs="Times New Roman"/>
      <w:sz w:val="24"/>
      <w:szCs w:val="20"/>
    </w:rPr>
  </w:style>
  <w:style w:type="paragraph" w:customStyle="1" w:styleId="Head81">
    <w:name w:val="Head 8.1"/>
    <w:basedOn w:val="Heading1"/>
    <w:rsid w:val="00F40D45"/>
    <w:pPr>
      <w:suppressAutoHyphens/>
      <w:spacing w:before="480" w:after="240"/>
      <w:outlineLvl w:val="9"/>
    </w:pPr>
    <w:rPr>
      <w:rFonts w:ascii="Times New Roman Bold" w:hAnsi="Times New Roman Bold"/>
      <w:kern w:val="0"/>
      <w:sz w:val="32"/>
    </w:rPr>
  </w:style>
  <w:style w:type="paragraph" w:customStyle="1" w:styleId="Technical8">
    <w:name w:val="Technical 8"/>
    <w:rsid w:val="00F40D45"/>
    <w:pPr>
      <w:tabs>
        <w:tab w:val="left" w:pos="-720"/>
      </w:tabs>
      <w:suppressAutoHyphens/>
      <w:spacing w:after="0" w:line="240" w:lineRule="auto"/>
      <w:ind w:firstLine="720"/>
    </w:pPr>
    <w:rPr>
      <w:rFonts w:ascii="Courier" w:eastAsia="Times New Roman" w:hAnsi="Courier" w:cs="Times New Roman"/>
      <w:b/>
      <w:sz w:val="24"/>
      <w:szCs w:val="20"/>
    </w:rPr>
  </w:style>
  <w:style w:type="paragraph" w:styleId="BalloonText">
    <w:name w:val="Balloon Text"/>
    <w:basedOn w:val="Normal"/>
    <w:link w:val="BalloonTextChar"/>
    <w:semiHidden/>
    <w:rsid w:val="00F40D45"/>
    <w:rPr>
      <w:rFonts w:ascii="Tahoma" w:hAnsi="Tahoma" w:cs="Tahoma"/>
      <w:sz w:val="16"/>
      <w:szCs w:val="16"/>
    </w:rPr>
  </w:style>
  <w:style w:type="character" w:customStyle="1" w:styleId="BalloonTextChar">
    <w:name w:val="Balloon Text Char"/>
    <w:basedOn w:val="DefaultParagraphFont"/>
    <w:link w:val="BalloonText"/>
    <w:semiHidden/>
    <w:rsid w:val="00F40D45"/>
    <w:rPr>
      <w:rFonts w:ascii="Tahoma" w:eastAsia="Times New Roman" w:hAnsi="Tahoma" w:cs="Tahoma"/>
      <w:sz w:val="16"/>
      <w:szCs w:val="16"/>
      <w:lang w:val="en-GB"/>
    </w:rPr>
  </w:style>
  <w:style w:type="paragraph" w:customStyle="1" w:styleId="StyleStyleHeader1-ClausesAfter0ptLeft0Hanging">
    <w:name w:val="Style Style Header 1 - Clauses + After:  0 pt + Left:  0&quot; Hanging:..."/>
    <w:basedOn w:val="Normal"/>
    <w:rsid w:val="00F40D45"/>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F40D45"/>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F40D45"/>
    <w:pPr>
      <w:tabs>
        <w:tab w:val="left" w:pos="576"/>
      </w:tabs>
      <w:spacing w:after="200"/>
      <w:ind w:left="612"/>
      <w:jc w:val="both"/>
    </w:pPr>
    <w:rPr>
      <w:b/>
      <w:bCs/>
      <w:lang w:val="es-ES_tradnl"/>
    </w:rPr>
  </w:style>
  <w:style w:type="character" w:customStyle="1" w:styleId="StyleHeader2-SubClausesBoldChar">
    <w:name w:val="Style Header 2 - SubClauses + Bold Char"/>
    <w:link w:val="StyleHeader2-SubClausesBold"/>
    <w:rsid w:val="00F40D45"/>
    <w:rPr>
      <w:rFonts w:ascii="Times New Roman" w:eastAsia="Times New Roman" w:hAnsi="Times New Roman" w:cs="Times New Roman"/>
      <w:b/>
      <w:bCs/>
      <w:sz w:val="24"/>
      <w:szCs w:val="20"/>
      <w:lang w:val="es-ES_tradnl"/>
    </w:rPr>
  </w:style>
  <w:style w:type="paragraph" w:customStyle="1" w:styleId="Head22">
    <w:name w:val="Head 2.2"/>
    <w:basedOn w:val="Normal"/>
    <w:rsid w:val="00F40D45"/>
    <w:pPr>
      <w:tabs>
        <w:tab w:val="left" w:pos="360"/>
      </w:tabs>
      <w:suppressAutoHyphens/>
      <w:overflowPunct w:val="0"/>
      <w:autoSpaceDE w:val="0"/>
      <w:autoSpaceDN w:val="0"/>
      <w:adjustRightInd w:val="0"/>
      <w:ind w:left="360" w:hanging="360"/>
      <w:textAlignment w:val="baseline"/>
    </w:pPr>
    <w:rPr>
      <w:b/>
    </w:rPr>
  </w:style>
  <w:style w:type="paragraph" w:styleId="ListParagraph">
    <w:name w:val="List Paragraph"/>
    <w:basedOn w:val="Normal"/>
    <w:link w:val="ListParagraphChar"/>
    <w:uiPriority w:val="34"/>
    <w:qFormat/>
    <w:rsid w:val="00F40D45"/>
    <w:pPr>
      <w:ind w:left="720"/>
    </w:pPr>
  </w:style>
  <w:style w:type="table" w:styleId="TableGrid">
    <w:name w:val="Table Grid"/>
    <w:basedOn w:val="TableNormal"/>
    <w:uiPriority w:val="39"/>
    <w:rsid w:val="00F40D4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ltaViewInsertion">
    <w:name w:val="DeltaView Insertion"/>
    <w:uiPriority w:val="99"/>
    <w:rsid w:val="00F40D45"/>
    <w:rPr>
      <w:color w:val="0000FF"/>
      <w:spacing w:val="0"/>
      <w:u w:val="double"/>
    </w:rPr>
  </w:style>
  <w:style w:type="paragraph" w:styleId="NoSpacing">
    <w:name w:val="No Spacing"/>
    <w:uiPriority w:val="1"/>
    <w:qFormat/>
    <w:rsid w:val="00F40D45"/>
    <w:pPr>
      <w:spacing w:after="0" w:line="240" w:lineRule="auto"/>
    </w:pPr>
    <w:rPr>
      <w:rFonts w:ascii="Calibri" w:eastAsia="Calibri" w:hAnsi="Calibri" w:cs="Times New Roman"/>
    </w:rPr>
  </w:style>
  <w:style w:type="paragraph" w:customStyle="1" w:styleId="BodyText31">
    <w:name w:val="Body Text 31"/>
    <w:basedOn w:val="Normal"/>
    <w:rsid w:val="00F40D45"/>
    <w:pPr>
      <w:tabs>
        <w:tab w:val="left" w:pos="-720"/>
      </w:tabs>
    </w:pPr>
    <w:rPr>
      <w:rFonts w:ascii="Courier New" w:hAnsi="Courier New"/>
      <w:b/>
      <w:lang w:val="fr-CA" w:eastAsia="fr-FR"/>
    </w:rPr>
  </w:style>
  <w:style w:type="paragraph" w:customStyle="1" w:styleId="xl27">
    <w:name w:val="xl27"/>
    <w:basedOn w:val="Normal"/>
    <w:rsid w:val="00F40D45"/>
    <w:pPr>
      <w:spacing w:before="100" w:beforeAutospacing="1" w:after="100" w:afterAutospacing="1"/>
    </w:pPr>
    <w:rPr>
      <w:rFonts w:ascii="Arial Narrow" w:hAnsi="Arial Narrow" w:cs="Arial Narrow"/>
      <w:szCs w:val="24"/>
      <w:lang w:val="fr-FR" w:eastAsia="fr-FR"/>
    </w:rPr>
  </w:style>
  <w:style w:type="character" w:styleId="Strong">
    <w:name w:val="Strong"/>
    <w:uiPriority w:val="22"/>
    <w:qFormat/>
    <w:rsid w:val="00F40D45"/>
    <w:rPr>
      <w:b/>
      <w:bCs/>
    </w:rPr>
  </w:style>
  <w:style w:type="paragraph" w:customStyle="1" w:styleId="ecmsonormal">
    <w:name w:val="ec_msonormal"/>
    <w:basedOn w:val="Normal"/>
    <w:rsid w:val="00F40D45"/>
    <w:rPr>
      <w:szCs w:val="24"/>
      <w:lang w:eastAsia="en-GB"/>
    </w:rPr>
  </w:style>
  <w:style w:type="character" w:customStyle="1" w:styleId="shorttext">
    <w:name w:val="short_text"/>
    <w:basedOn w:val="DefaultParagraphFont"/>
    <w:rsid w:val="00F40D45"/>
  </w:style>
  <w:style w:type="character" w:customStyle="1" w:styleId="hps">
    <w:name w:val="hps"/>
    <w:basedOn w:val="DefaultParagraphFont"/>
    <w:rsid w:val="00F40D45"/>
  </w:style>
  <w:style w:type="character" w:customStyle="1" w:styleId="NormalWebChar">
    <w:name w:val="Normal (Web) Char"/>
    <w:link w:val="NormalWeb"/>
    <w:rsid w:val="00F40D45"/>
    <w:rPr>
      <w:rFonts w:ascii="Arial Unicode MS" w:eastAsia="Arial Unicode MS" w:hAnsi="Arial Unicode MS" w:cs="Times New Roman"/>
      <w:sz w:val="24"/>
      <w:szCs w:val="24"/>
      <w:lang w:val="en-GB"/>
    </w:rPr>
  </w:style>
  <w:style w:type="paragraph" w:styleId="HTMLPreformatted">
    <w:name w:val="HTML Preformatted"/>
    <w:basedOn w:val="Normal"/>
    <w:link w:val="HTMLPreformattedChar"/>
    <w:uiPriority w:val="99"/>
    <w:unhideWhenUsed/>
    <w:rsid w:val="00F40D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en-US"/>
    </w:rPr>
  </w:style>
  <w:style w:type="character" w:customStyle="1" w:styleId="HTMLPreformattedChar">
    <w:name w:val="HTML Preformatted Char"/>
    <w:basedOn w:val="DefaultParagraphFont"/>
    <w:link w:val="HTMLPreformatted"/>
    <w:uiPriority w:val="99"/>
    <w:rsid w:val="00F40D45"/>
    <w:rPr>
      <w:rFonts w:ascii="Courier New" w:eastAsia="Times New Roman" w:hAnsi="Courier New" w:cs="Courier New"/>
      <w:sz w:val="20"/>
      <w:szCs w:val="20"/>
    </w:rPr>
  </w:style>
  <w:style w:type="character" w:customStyle="1" w:styleId="ListParagraphChar">
    <w:name w:val="List Paragraph Char"/>
    <w:link w:val="ListParagraph"/>
    <w:uiPriority w:val="34"/>
    <w:locked/>
    <w:rsid w:val="00F40D45"/>
    <w:rPr>
      <w:rFonts w:ascii="Times New Roman" w:eastAsia="Times New Roman" w:hAnsi="Times New Roman" w:cs="Times New Roman"/>
      <w:sz w:val="24"/>
      <w:szCs w:val="20"/>
      <w:lang w:val="en-GB"/>
    </w:rPr>
  </w:style>
  <w:style w:type="character" w:customStyle="1" w:styleId="longtext">
    <w:name w:val="long_text"/>
    <w:basedOn w:val="DefaultParagraphFont"/>
    <w:rsid w:val="00A60698"/>
  </w:style>
  <w:style w:type="character" w:customStyle="1" w:styleId="fontstyle01">
    <w:name w:val="fontstyle01"/>
    <w:rsid w:val="00B47BE9"/>
    <w:rPr>
      <w:rFonts w:ascii="TimesNewRomanPSMT" w:hAnsi="TimesNewRomanPSMT"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0695760">
      <w:bodyDiv w:val="1"/>
      <w:marLeft w:val="0"/>
      <w:marRight w:val="0"/>
      <w:marTop w:val="0"/>
      <w:marBottom w:val="0"/>
      <w:divBdr>
        <w:top w:val="none" w:sz="0" w:space="0" w:color="auto"/>
        <w:left w:val="none" w:sz="0" w:space="0" w:color="auto"/>
        <w:bottom w:val="none" w:sz="0" w:space="0" w:color="auto"/>
        <w:right w:val="none" w:sz="0" w:space="0" w:color="auto"/>
      </w:divBdr>
    </w:div>
    <w:div w:id="449280327">
      <w:bodyDiv w:val="1"/>
      <w:marLeft w:val="0"/>
      <w:marRight w:val="0"/>
      <w:marTop w:val="0"/>
      <w:marBottom w:val="0"/>
      <w:divBdr>
        <w:top w:val="none" w:sz="0" w:space="0" w:color="auto"/>
        <w:left w:val="none" w:sz="0" w:space="0" w:color="auto"/>
        <w:bottom w:val="none" w:sz="0" w:space="0" w:color="auto"/>
        <w:right w:val="none" w:sz="0" w:space="0" w:color="auto"/>
      </w:divBdr>
    </w:div>
    <w:div w:id="642003908">
      <w:bodyDiv w:val="1"/>
      <w:marLeft w:val="0"/>
      <w:marRight w:val="0"/>
      <w:marTop w:val="0"/>
      <w:marBottom w:val="0"/>
      <w:divBdr>
        <w:top w:val="none" w:sz="0" w:space="0" w:color="auto"/>
        <w:left w:val="none" w:sz="0" w:space="0" w:color="auto"/>
        <w:bottom w:val="none" w:sz="0" w:space="0" w:color="auto"/>
        <w:right w:val="none" w:sz="0" w:space="0" w:color="auto"/>
      </w:divBdr>
    </w:div>
    <w:div w:id="1136796546">
      <w:bodyDiv w:val="1"/>
      <w:marLeft w:val="0"/>
      <w:marRight w:val="0"/>
      <w:marTop w:val="0"/>
      <w:marBottom w:val="0"/>
      <w:divBdr>
        <w:top w:val="none" w:sz="0" w:space="0" w:color="auto"/>
        <w:left w:val="none" w:sz="0" w:space="0" w:color="auto"/>
        <w:bottom w:val="none" w:sz="0" w:space="0" w:color="auto"/>
        <w:right w:val="none" w:sz="0" w:space="0" w:color="auto"/>
      </w:divBdr>
    </w:div>
    <w:div w:id="1347172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18" Type="http://schemas.openxmlformats.org/officeDocument/2006/relationships/hyperlink" Target="http://www.umucyo.gov.rw" TargetMode="External"/><Relationship Id="rId26" Type="http://schemas.openxmlformats.org/officeDocument/2006/relationships/header" Target="header12.xml"/><Relationship Id="rId3" Type="http://schemas.openxmlformats.org/officeDocument/2006/relationships/settings" Target="settings.xml"/><Relationship Id="rId21" Type="http://schemas.openxmlformats.org/officeDocument/2006/relationships/header" Target="header7.xml"/><Relationship Id="rId7" Type="http://schemas.openxmlformats.org/officeDocument/2006/relationships/image" Target="media/image1.png"/><Relationship Id="rId12" Type="http://schemas.openxmlformats.org/officeDocument/2006/relationships/header" Target="header4.xml"/><Relationship Id="rId17" Type="http://schemas.openxmlformats.org/officeDocument/2006/relationships/hyperlink" Target="http://www.rppa.gov.rw" TargetMode="External"/><Relationship Id="rId25" Type="http://schemas.openxmlformats.org/officeDocument/2006/relationships/header" Target="header11.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hyperlink" Target="http://www.umucyo.gov.rw" TargetMode="External"/><Relationship Id="rId29" Type="http://schemas.openxmlformats.org/officeDocument/2006/relationships/header" Target="header1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mucyo.gov.rw" TargetMode="External"/><Relationship Id="rId24" Type="http://schemas.openxmlformats.org/officeDocument/2006/relationships/header" Target="header10.xm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header" Target="header9.xml"/><Relationship Id="rId28" Type="http://schemas.openxmlformats.org/officeDocument/2006/relationships/header" Target="header14.xml"/><Relationship Id="rId10" Type="http://schemas.openxmlformats.org/officeDocument/2006/relationships/header" Target="header3.xml"/><Relationship Id="rId19" Type="http://schemas.openxmlformats.org/officeDocument/2006/relationships/hyperlink" Target="http://www.umucyo.gov.rw"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1.xml"/><Relationship Id="rId22" Type="http://schemas.openxmlformats.org/officeDocument/2006/relationships/header" Target="header8.xml"/><Relationship Id="rId27" Type="http://schemas.openxmlformats.org/officeDocument/2006/relationships/header" Target="header13.xml"/><Relationship Id="rId3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73</Pages>
  <Words>20777</Words>
  <Characters>118432</Characters>
  <Application>Microsoft Office Word</Application>
  <DocSecurity>0</DocSecurity>
  <Lines>986</Lines>
  <Paragraphs>277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2</cp:revision>
  <cp:lastPrinted>2025-11-14T12:55:00Z</cp:lastPrinted>
  <dcterms:created xsi:type="dcterms:W3CDTF">2026-03-12T14:40:00Z</dcterms:created>
  <dcterms:modified xsi:type="dcterms:W3CDTF">2026-03-12T14:40:00Z</dcterms:modified>
</cp:coreProperties>
</file>